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0E82" w:rsidRPr="00E772C4" w:rsidRDefault="00E50E82" w:rsidP="00E50E82">
      <w:pPr>
        <w:spacing w:line="276" w:lineRule="auto"/>
        <w:ind w:firstLine="0"/>
        <w:jc w:val="right"/>
        <w:rPr>
          <w:b/>
          <w:i/>
          <w:sz w:val="22"/>
          <w:szCs w:val="22"/>
        </w:rPr>
      </w:pPr>
      <w:r w:rsidRPr="00E772C4">
        <w:rPr>
          <w:b/>
          <w:i/>
          <w:sz w:val="22"/>
          <w:szCs w:val="22"/>
        </w:rPr>
        <w:t>Приложение 3</w:t>
      </w:r>
    </w:p>
    <w:p w:rsidR="00E50E82" w:rsidRPr="00E772C4" w:rsidRDefault="00E50E82" w:rsidP="00E50E82">
      <w:pPr>
        <w:spacing w:line="276" w:lineRule="auto"/>
        <w:ind w:firstLine="0"/>
        <w:jc w:val="right"/>
        <w:rPr>
          <w:b/>
          <w:i/>
          <w:sz w:val="22"/>
          <w:szCs w:val="22"/>
        </w:rPr>
      </w:pPr>
      <w:r w:rsidRPr="00E772C4">
        <w:rPr>
          <w:b/>
          <w:i/>
          <w:sz w:val="22"/>
          <w:szCs w:val="22"/>
        </w:rPr>
        <w:t>к извещению об осуществлении закупки</w:t>
      </w:r>
    </w:p>
    <w:p w:rsidR="00E50E82" w:rsidRPr="00E772C4" w:rsidRDefault="00E50E82" w:rsidP="00E50E82">
      <w:pPr>
        <w:spacing w:line="240" w:lineRule="auto"/>
        <w:jc w:val="right"/>
        <w:rPr>
          <w:rStyle w:val="FontStyle51"/>
          <w:rFonts w:eastAsiaTheme="majorEastAsia"/>
          <w:b/>
          <w:sz w:val="22"/>
          <w:szCs w:val="22"/>
        </w:rPr>
      </w:pPr>
    </w:p>
    <w:p w:rsidR="00E50E82" w:rsidRPr="00E772C4" w:rsidRDefault="00E50E82" w:rsidP="007E13C9">
      <w:pPr>
        <w:spacing w:line="240" w:lineRule="auto"/>
        <w:ind w:firstLine="0"/>
        <w:jc w:val="center"/>
        <w:rPr>
          <w:rStyle w:val="FontStyle51"/>
          <w:rFonts w:eastAsiaTheme="majorEastAsia"/>
          <w:b/>
          <w:sz w:val="22"/>
          <w:szCs w:val="22"/>
        </w:rPr>
      </w:pPr>
      <w:r w:rsidRPr="00E772C4">
        <w:rPr>
          <w:rStyle w:val="FontStyle51"/>
          <w:rFonts w:eastAsiaTheme="majorEastAsia"/>
          <w:b/>
          <w:sz w:val="22"/>
          <w:szCs w:val="22"/>
        </w:rPr>
        <w:t>Описание объекта закупки</w:t>
      </w:r>
    </w:p>
    <w:p w:rsidR="00E50E82" w:rsidRPr="00E772C4" w:rsidRDefault="00E50E82" w:rsidP="007E13C9">
      <w:pPr>
        <w:spacing w:line="240" w:lineRule="auto"/>
        <w:ind w:firstLine="0"/>
        <w:jc w:val="center"/>
        <w:rPr>
          <w:rStyle w:val="FontStyle51"/>
          <w:rFonts w:eastAsiaTheme="majorEastAsia"/>
          <w:b/>
          <w:sz w:val="22"/>
          <w:szCs w:val="22"/>
        </w:rPr>
      </w:pPr>
      <w:r w:rsidRPr="00E772C4">
        <w:rPr>
          <w:rStyle w:val="FontStyle51"/>
          <w:rFonts w:eastAsiaTheme="majorEastAsia"/>
          <w:b/>
          <w:sz w:val="22"/>
          <w:szCs w:val="22"/>
        </w:rPr>
        <w:t>(Техническое задание)</w:t>
      </w:r>
    </w:p>
    <w:p w:rsidR="00091A63" w:rsidRPr="00E772C4" w:rsidRDefault="00091A63" w:rsidP="00091A63">
      <w:pPr>
        <w:pStyle w:val="ConsPlusNormal"/>
        <w:adjustRightInd/>
        <w:ind w:firstLine="0"/>
        <w:jc w:val="center"/>
        <w:outlineLvl w:val="1"/>
        <w:rPr>
          <w:rFonts w:ascii="Times New Roman" w:hAnsi="Times New Roman" w:cs="Times New Roman"/>
          <w:iCs/>
          <w:sz w:val="22"/>
          <w:szCs w:val="22"/>
        </w:rPr>
      </w:pPr>
      <w:bookmarkStart w:id="0" w:name="_Hlk175658621"/>
    </w:p>
    <w:p w:rsidR="00091A63" w:rsidRPr="00E772C4" w:rsidRDefault="00091A63" w:rsidP="00091A63">
      <w:pPr>
        <w:spacing w:line="240" w:lineRule="auto"/>
        <w:jc w:val="center"/>
        <w:rPr>
          <w:rStyle w:val="afffff2"/>
          <w:bCs/>
          <w:sz w:val="22"/>
          <w:szCs w:val="2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811"/>
        <w:gridCol w:w="4354"/>
        <w:gridCol w:w="2153"/>
        <w:gridCol w:w="1004"/>
        <w:gridCol w:w="1147"/>
      </w:tblGrid>
      <w:tr w:rsidR="00E50E82" w:rsidRPr="00E772C4" w:rsidTr="00C4330E">
        <w:trPr>
          <w:trHeight w:val="598"/>
        </w:trPr>
        <w:tc>
          <w:tcPr>
            <w:tcW w:w="811"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 п/п</w:t>
            </w:r>
          </w:p>
        </w:tc>
        <w:tc>
          <w:tcPr>
            <w:tcW w:w="4354"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Наименование товара, работы, услуги</w:t>
            </w:r>
          </w:p>
        </w:tc>
        <w:tc>
          <w:tcPr>
            <w:tcW w:w="2153"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Код в соответствии с ОКПД 2</w:t>
            </w:r>
          </w:p>
        </w:tc>
        <w:tc>
          <w:tcPr>
            <w:tcW w:w="1004"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Ед. изм.</w:t>
            </w:r>
          </w:p>
        </w:tc>
        <w:tc>
          <w:tcPr>
            <w:tcW w:w="1147" w:type="dxa"/>
            <w:tcBorders>
              <w:top w:val="single" w:sz="4" w:space="0" w:color="auto"/>
              <w:left w:val="single" w:sz="4" w:space="0" w:color="auto"/>
              <w:bottom w:val="single" w:sz="4" w:space="0" w:color="auto"/>
              <w:right w:val="single" w:sz="4" w:space="0" w:color="auto"/>
            </w:tcBorders>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bCs/>
                <w:sz w:val="22"/>
                <w:szCs w:val="22"/>
                <w:lang w:eastAsia="en-US"/>
              </w:rPr>
              <w:t>Кол</w:t>
            </w:r>
            <w:r w:rsidR="00C4330E" w:rsidRPr="00E772C4">
              <w:rPr>
                <w:bCs/>
                <w:sz w:val="22"/>
                <w:szCs w:val="22"/>
                <w:lang w:eastAsia="en-US"/>
              </w:rPr>
              <w:t>-</w:t>
            </w:r>
            <w:r w:rsidRPr="00E772C4">
              <w:rPr>
                <w:bCs/>
                <w:sz w:val="22"/>
                <w:szCs w:val="22"/>
                <w:lang w:eastAsia="en-US"/>
              </w:rPr>
              <w:t>во</w:t>
            </w:r>
          </w:p>
        </w:tc>
      </w:tr>
      <w:tr w:rsidR="00E50E82" w:rsidRPr="00E772C4" w:rsidTr="00C4330E">
        <w:trPr>
          <w:trHeight w:val="1384"/>
        </w:trPr>
        <w:tc>
          <w:tcPr>
            <w:tcW w:w="811" w:type="dxa"/>
            <w:tcBorders>
              <w:top w:val="single" w:sz="4" w:space="0" w:color="auto"/>
              <w:left w:val="single" w:sz="4" w:space="0" w:color="auto"/>
              <w:bottom w:val="single" w:sz="4" w:space="0" w:color="auto"/>
              <w:right w:val="single" w:sz="4" w:space="0" w:color="auto"/>
            </w:tcBorders>
            <w:hideMark/>
          </w:tcPr>
          <w:p w:rsidR="00E50E82" w:rsidRPr="00E772C4" w:rsidRDefault="00E50E82" w:rsidP="00213448">
            <w:pPr>
              <w:spacing w:before="100" w:beforeAutospacing="1" w:after="100" w:afterAutospacing="1" w:line="240" w:lineRule="auto"/>
              <w:ind w:firstLine="0"/>
              <w:contextualSpacing/>
              <w:rPr>
                <w:sz w:val="22"/>
                <w:szCs w:val="22"/>
              </w:rPr>
            </w:pPr>
            <w:r w:rsidRPr="00E772C4">
              <w:rPr>
                <w:sz w:val="22"/>
                <w:szCs w:val="22"/>
              </w:rPr>
              <w:t>1.</w:t>
            </w:r>
          </w:p>
        </w:tc>
        <w:tc>
          <w:tcPr>
            <w:tcW w:w="4354" w:type="dxa"/>
            <w:tcBorders>
              <w:top w:val="single" w:sz="4" w:space="0" w:color="auto"/>
              <w:left w:val="single" w:sz="4" w:space="0" w:color="auto"/>
              <w:bottom w:val="single" w:sz="4" w:space="0" w:color="auto"/>
              <w:right w:val="single" w:sz="4" w:space="0" w:color="auto"/>
            </w:tcBorders>
            <w:hideMark/>
          </w:tcPr>
          <w:p w:rsidR="00E50E82" w:rsidRPr="00E772C4" w:rsidRDefault="004E0DAF" w:rsidP="00CC3411">
            <w:pPr>
              <w:spacing w:before="100" w:beforeAutospacing="1" w:after="100" w:afterAutospacing="1" w:line="240" w:lineRule="auto"/>
              <w:ind w:firstLine="0"/>
              <w:contextualSpacing/>
              <w:jc w:val="center"/>
              <w:rPr>
                <w:sz w:val="22"/>
                <w:szCs w:val="22"/>
              </w:rPr>
            </w:pPr>
            <w:r w:rsidRPr="004E0DAF">
              <w:rPr>
                <w:sz w:val="22"/>
                <w:szCs w:val="22"/>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53"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42.22.12.111</w:t>
            </w:r>
          </w:p>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Линии электропередачи местные воздушные</w:t>
            </w:r>
          </w:p>
        </w:tc>
        <w:tc>
          <w:tcPr>
            <w:tcW w:w="1004" w:type="dxa"/>
            <w:tcBorders>
              <w:top w:val="single" w:sz="4" w:space="0" w:color="auto"/>
              <w:left w:val="single" w:sz="4" w:space="0" w:color="auto"/>
              <w:bottom w:val="single" w:sz="4" w:space="0" w:color="auto"/>
              <w:right w:val="single" w:sz="4" w:space="0" w:color="auto"/>
            </w:tcBorders>
            <w:hideMark/>
          </w:tcPr>
          <w:p w:rsidR="00E50E82" w:rsidRPr="00E772C4" w:rsidRDefault="00E50E82" w:rsidP="00E50E82">
            <w:pPr>
              <w:spacing w:before="100" w:beforeAutospacing="1" w:after="100" w:afterAutospacing="1" w:line="240" w:lineRule="auto"/>
              <w:ind w:firstLine="0"/>
              <w:contextualSpacing/>
              <w:jc w:val="center"/>
              <w:rPr>
                <w:sz w:val="22"/>
                <w:szCs w:val="22"/>
              </w:rPr>
            </w:pPr>
            <w:proofErr w:type="spellStart"/>
            <w:r w:rsidRPr="00E772C4">
              <w:rPr>
                <w:sz w:val="22"/>
                <w:szCs w:val="22"/>
              </w:rPr>
              <w:t>усл.ед</w:t>
            </w:r>
            <w:proofErr w:type="spellEnd"/>
            <w:r w:rsidRPr="00E772C4">
              <w:rPr>
                <w:sz w:val="22"/>
                <w:szCs w:val="22"/>
              </w:rPr>
              <w:t>.</w:t>
            </w:r>
          </w:p>
        </w:tc>
        <w:tc>
          <w:tcPr>
            <w:tcW w:w="1147" w:type="dxa"/>
            <w:tcBorders>
              <w:top w:val="single" w:sz="4" w:space="0" w:color="auto"/>
              <w:left w:val="single" w:sz="4" w:space="0" w:color="auto"/>
              <w:bottom w:val="single" w:sz="4" w:space="0" w:color="auto"/>
              <w:right w:val="single" w:sz="4" w:space="0" w:color="auto"/>
            </w:tcBorders>
          </w:tcPr>
          <w:p w:rsidR="00E50E82" w:rsidRPr="00E772C4" w:rsidRDefault="00E50E82" w:rsidP="00E50E82">
            <w:pPr>
              <w:spacing w:before="100" w:beforeAutospacing="1" w:after="100" w:afterAutospacing="1" w:line="240" w:lineRule="auto"/>
              <w:ind w:firstLine="0"/>
              <w:contextualSpacing/>
              <w:jc w:val="center"/>
              <w:rPr>
                <w:sz w:val="22"/>
                <w:szCs w:val="22"/>
              </w:rPr>
            </w:pPr>
            <w:r w:rsidRPr="00E772C4">
              <w:rPr>
                <w:sz w:val="22"/>
                <w:szCs w:val="22"/>
              </w:rPr>
              <w:t>1</w:t>
            </w:r>
          </w:p>
        </w:tc>
      </w:tr>
    </w:tbl>
    <w:p w:rsidR="00C018A2" w:rsidRPr="00E772C4" w:rsidRDefault="00C018A2" w:rsidP="00C018A2">
      <w:pPr>
        <w:spacing w:line="240" w:lineRule="auto"/>
        <w:rPr>
          <w:b/>
          <w:sz w:val="22"/>
          <w:szCs w:val="22"/>
        </w:rPr>
      </w:pPr>
    </w:p>
    <w:bookmarkEnd w:id="0"/>
    <w:p w:rsidR="004E0DAF" w:rsidRPr="004E0DAF" w:rsidRDefault="004E0DAF" w:rsidP="004E0DAF">
      <w:pPr>
        <w:ind w:firstLine="0"/>
        <w:rPr>
          <w:bCs/>
          <w:sz w:val="22"/>
          <w:szCs w:val="22"/>
        </w:rPr>
      </w:pPr>
      <w:r w:rsidRPr="004E0DAF">
        <w:rPr>
          <w:sz w:val="22"/>
          <w:szCs w:val="22"/>
        </w:rPr>
        <w:t xml:space="preserve">1. </w:t>
      </w:r>
      <w:r w:rsidRPr="004E0DAF">
        <w:rPr>
          <w:color w:val="000000"/>
          <w:sz w:val="22"/>
          <w:szCs w:val="22"/>
        </w:rPr>
        <w:t>Перечень выполняемых работ, запасных частей и расходных материалов для исполнения контракта:</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1"/>
        <w:gridCol w:w="8919"/>
      </w:tblGrid>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w:t>
            </w:r>
          </w:p>
          <w:p w:rsidR="004E0DAF" w:rsidRPr="004E0DAF" w:rsidRDefault="004E0DAF" w:rsidP="004E0DAF">
            <w:pPr>
              <w:ind w:firstLine="0"/>
              <w:jc w:val="center"/>
              <w:rPr>
                <w:sz w:val="22"/>
                <w:szCs w:val="22"/>
              </w:rPr>
            </w:pPr>
            <w:proofErr w:type="spellStart"/>
            <w:proofErr w:type="gramStart"/>
            <w:r w:rsidRPr="004E0DAF">
              <w:rPr>
                <w:sz w:val="22"/>
                <w:szCs w:val="22"/>
              </w:rPr>
              <w:t>п</w:t>
            </w:r>
            <w:proofErr w:type="spellEnd"/>
            <w:proofErr w:type="gramEnd"/>
            <w:r w:rsidRPr="004E0DAF">
              <w:rPr>
                <w:sz w:val="22"/>
                <w:szCs w:val="22"/>
              </w:rPr>
              <w:t>/</w:t>
            </w:r>
            <w:proofErr w:type="spellStart"/>
            <w:r w:rsidRPr="004E0DAF">
              <w:rPr>
                <w:sz w:val="22"/>
                <w:szCs w:val="22"/>
              </w:rPr>
              <w:t>п</w:t>
            </w:r>
            <w:proofErr w:type="spellEnd"/>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Наименование</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Погрузочные работы при автомобильных перевозках: мусора строительного с погрузкой вручную</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Утилизация</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Замена светильников на опорах дорожного освещения с использованием автовышки</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Замена светильников на опорах дорожного освещения без использования автогидроподъемника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Светильника на опорах дорожного освещения с использованием автовышки</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Светильника на опорах дорожного освещения без использования автовышки</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Смена магнитных пускателей</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Замена автоматического выключателя 3-х полюсного</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Замена автоматического выключателя одн</w:t>
            </w:r>
            <w:proofErr w:type="gramStart"/>
            <w:r w:rsidRPr="004E0DAF">
              <w:rPr>
                <w:sz w:val="22"/>
                <w:szCs w:val="22"/>
              </w:rPr>
              <w:t>о-</w:t>
            </w:r>
            <w:proofErr w:type="gramEnd"/>
            <w:r w:rsidRPr="004E0DAF">
              <w:rPr>
                <w:sz w:val="22"/>
                <w:szCs w:val="22"/>
              </w:rPr>
              <w:t xml:space="preserve"> полюсного</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Замена предохранителя</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Подвеска самонесущих изолированных проводов (СИП-2А) напряжением от 0,4 кВ до 1 кВ (со снятием напряжения) с использованием 1автогидроподъемника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Демонтаж самонесущих изолированных проводов (СИП-2А) напряжением от 0,4 кВ до 1 кВ (со снятием напряжения) с использованием автогидроподъемника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Сварка крюков на троллейбусную опору</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tcPr>
          <w:p w:rsidR="004E0DAF" w:rsidRPr="004E0DAF" w:rsidRDefault="004E0DAF" w:rsidP="004E0DAF">
            <w:pPr>
              <w:ind w:left="169" w:firstLine="0"/>
              <w:contextualSpacing/>
              <w:rPr>
                <w:sz w:val="22"/>
                <w:szCs w:val="22"/>
              </w:rPr>
            </w:pPr>
            <w:r w:rsidRPr="004E0DAF">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Счетчики, устанавливаемые на готовом основании: трехфазные</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шкафа (пульта) управления навесного</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трубы винипластовой по установленным конструкциям, по стенам и колоннам с креплением скобами, D до 25 мм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трубы винипластовой по установленным конструкциям, по стенам и колоннам с креплением скобами, D до 50 мм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lastRenderedPageBreak/>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Устранение короткого замыкания: подъем на опору, устранение короткого замыкания, перетяжка провода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Измерение нагрузок и напряжений в ТП и РП: замер токоизмерительными клещами</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proofErr w:type="spellStart"/>
            <w:r w:rsidRPr="004E0DAF">
              <w:rPr>
                <w:sz w:val="22"/>
                <w:szCs w:val="22"/>
              </w:rPr>
              <w:t>Перефазировка</w:t>
            </w:r>
            <w:proofErr w:type="spellEnd"/>
            <w:r w:rsidRPr="004E0DAF">
              <w:rPr>
                <w:sz w:val="22"/>
                <w:szCs w:val="22"/>
              </w:rPr>
              <w:t xml:space="preserve"> в сетях 0.4 кВ: подъем на опору</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proofErr w:type="spellStart"/>
            <w:r w:rsidRPr="004E0DAF">
              <w:rPr>
                <w:sz w:val="22"/>
                <w:szCs w:val="22"/>
              </w:rPr>
              <w:t>Перефазировка</w:t>
            </w:r>
            <w:proofErr w:type="spellEnd"/>
            <w:r w:rsidRPr="004E0DAF">
              <w:rPr>
                <w:sz w:val="22"/>
                <w:szCs w:val="22"/>
              </w:rPr>
              <w:t xml:space="preserve"> в сетях 0.4 кВ: </w:t>
            </w:r>
            <w:proofErr w:type="spellStart"/>
            <w:r w:rsidRPr="004E0DAF">
              <w:rPr>
                <w:sz w:val="22"/>
                <w:szCs w:val="22"/>
              </w:rPr>
              <w:t>перефазировка</w:t>
            </w:r>
            <w:proofErr w:type="spellEnd"/>
            <w:r w:rsidRPr="004E0DAF">
              <w:rPr>
                <w:sz w:val="22"/>
                <w:szCs w:val="22"/>
              </w:rPr>
              <w:t xml:space="preserve"> вводов ответвлений</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Дневной осмотр воздушной линии электропередачи без ее отключения</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 xml:space="preserve">Объезд линий на </w:t>
            </w:r>
            <w:proofErr w:type="spellStart"/>
            <w:r w:rsidRPr="004E0DAF">
              <w:rPr>
                <w:sz w:val="22"/>
                <w:szCs w:val="22"/>
              </w:rPr>
              <w:t>спецавтомашине</w:t>
            </w:r>
            <w:proofErr w:type="spellEnd"/>
            <w:r w:rsidRPr="004E0DAF">
              <w:rPr>
                <w:sz w:val="22"/>
                <w:szCs w:val="22"/>
              </w:rPr>
              <w:t xml:space="preserve"> в ночное и дневное   время</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 xml:space="preserve">Установка железобетонных опор для совместной подвески проводов </w:t>
            </w:r>
            <w:proofErr w:type="gramStart"/>
            <w:r w:rsidRPr="004E0DAF">
              <w:rPr>
                <w:sz w:val="22"/>
                <w:szCs w:val="22"/>
              </w:rPr>
              <w:t>ВЛ</w:t>
            </w:r>
            <w:proofErr w:type="gramEnd"/>
            <w:r w:rsidRPr="004E0DAF">
              <w:rPr>
                <w:sz w:val="22"/>
                <w:szCs w:val="22"/>
              </w:rPr>
              <w:t xml:space="preserve"> 0,38; 6-10 кВ без приставок: одностоечных</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 xml:space="preserve">Развозка конструкций и материалов опор </w:t>
            </w:r>
            <w:proofErr w:type="gramStart"/>
            <w:r w:rsidRPr="004E0DAF">
              <w:rPr>
                <w:sz w:val="22"/>
                <w:szCs w:val="22"/>
              </w:rPr>
              <w:t>ВЛ</w:t>
            </w:r>
            <w:proofErr w:type="gramEnd"/>
            <w:r w:rsidRPr="004E0DAF">
              <w:rPr>
                <w:sz w:val="22"/>
                <w:szCs w:val="22"/>
              </w:rPr>
              <w:t xml:space="preserve"> 0,38-10 кВ по трассе: одностоечных железобетонных опор</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 xml:space="preserve">Демонтаж опор </w:t>
            </w:r>
            <w:proofErr w:type="gramStart"/>
            <w:r w:rsidRPr="004E0DAF">
              <w:rPr>
                <w:sz w:val="22"/>
                <w:szCs w:val="22"/>
              </w:rPr>
              <w:t>ВЛ</w:t>
            </w:r>
            <w:proofErr w:type="gramEnd"/>
            <w:r w:rsidRPr="004E0DAF">
              <w:rPr>
                <w:sz w:val="22"/>
                <w:szCs w:val="22"/>
              </w:rPr>
              <w:t xml:space="preserve"> 0,38-10 кВ: без приставок одностоечных</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кронштейна специального на опорах для светильников</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Демонтаж кронштейна на опорах для светильников</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 xml:space="preserve">Выправка промежуточной опоры при отклонении от вертикальной оси вдоль линии </w:t>
            </w:r>
            <w:proofErr w:type="gramStart"/>
            <w:r w:rsidRPr="004E0DAF">
              <w:rPr>
                <w:sz w:val="22"/>
                <w:szCs w:val="22"/>
              </w:rPr>
              <w:t>ВЛ</w:t>
            </w:r>
            <w:proofErr w:type="gramEnd"/>
            <w:r w:rsidRPr="004E0DAF">
              <w:rPr>
                <w:sz w:val="22"/>
                <w:szCs w:val="22"/>
              </w:rPr>
              <w:t xml:space="preserve"> напряжением 0,38 кВ</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rsidR="004E0DAF" w:rsidRPr="004E0DAF" w:rsidRDefault="004E0DAF" w:rsidP="004E0DAF">
            <w:pPr>
              <w:ind w:left="169" w:firstLine="0"/>
              <w:rPr>
                <w:sz w:val="22"/>
                <w:szCs w:val="22"/>
              </w:rPr>
            </w:pPr>
            <w:r w:rsidRPr="004E0DAF">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rsidR="004E0DAF" w:rsidRPr="004E0DAF" w:rsidRDefault="004E0DAF" w:rsidP="004E0DAF">
            <w:pPr>
              <w:ind w:firstLine="0"/>
              <w:rPr>
                <w:sz w:val="22"/>
                <w:szCs w:val="22"/>
              </w:rPr>
            </w:pPr>
            <w:r w:rsidRPr="004E0DAF">
              <w:rPr>
                <w:sz w:val="22"/>
                <w:szCs w:val="22"/>
              </w:rPr>
              <w:t>Установка реле времени ТЭ-15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hideMark/>
          </w:tcPr>
          <w:p w:rsidR="004E0DAF" w:rsidRPr="004E0DAF" w:rsidRDefault="004E0DAF" w:rsidP="004E0DAF">
            <w:pPr>
              <w:ind w:left="169" w:firstLine="0"/>
              <w:rPr>
                <w:sz w:val="22"/>
                <w:szCs w:val="22"/>
              </w:rPr>
            </w:pPr>
            <w:r w:rsidRPr="004E0DAF">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Ремонт (ревизия) контактных соединений, проверка напряжения светильника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hideMark/>
          </w:tcPr>
          <w:p w:rsidR="004E0DAF" w:rsidRPr="004E0DAF" w:rsidRDefault="004E0DAF" w:rsidP="004E0DAF">
            <w:pPr>
              <w:ind w:left="169" w:firstLine="0"/>
              <w:rPr>
                <w:sz w:val="22"/>
                <w:szCs w:val="22"/>
              </w:rPr>
            </w:pPr>
            <w:r w:rsidRPr="004E0DAF">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Установка фотореле</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hideMark/>
          </w:tcPr>
          <w:p w:rsidR="004E0DAF" w:rsidRPr="004E0DAF" w:rsidRDefault="004E0DAF" w:rsidP="004E0DAF">
            <w:pPr>
              <w:ind w:left="169" w:firstLine="0"/>
              <w:contextualSpacing/>
              <w:rPr>
                <w:sz w:val="22"/>
                <w:szCs w:val="22"/>
              </w:rPr>
            </w:pPr>
            <w:r w:rsidRPr="004E0DAF">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Перевод реле времени, проверка и регулировка электрических характеристик</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hideMark/>
          </w:tcPr>
          <w:p w:rsidR="004E0DAF" w:rsidRPr="004E0DAF" w:rsidRDefault="004E0DAF" w:rsidP="004E0DAF">
            <w:pPr>
              <w:ind w:left="169" w:firstLine="0"/>
              <w:rPr>
                <w:sz w:val="22"/>
                <w:szCs w:val="22"/>
              </w:rPr>
            </w:pPr>
            <w:r w:rsidRPr="004E0DAF">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Светильник светодиодный 50 Вт</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69" w:firstLine="0"/>
              <w:contextualSpacing/>
              <w:rPr>
                <w:sz w:val="22"/>
                <w:szCs w:val="22"/>
              </w:rPr>
            </w:pPr>
            <w:r w:rsidRPr="004E0DAF">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Светильник светодиодный 100 Вт</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69" w:firstLine="0"/>
              <w:rPr>
                <w:sz w:val="22"/>
                <w:szCs w:val="22"/>
              </w:rPr>
            </w:pPr>
            <w:r w:rsidRPr="004E0DAF">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Светильник светодиодный 150 Вт</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Предохранитель ПН-100А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Провод СИП 4*16</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Провод СИП 2*16</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Наконечник изолированный </w:t>
            </w:r>
            <w:r w:rsidRPr="004E0DAF">
              <w:rPr>
                <w:sz w:val="22"/>
                <w:szCs w:val="22"/>
                <w:lang w:val="en-US"/>
              </w:rPr>
              <w:t>CPTAU-16</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Наконечник изолированный </w:t>
            </w:r>
            <w:r w:rsidRPr="004E0DAF">
              <w:rPr>
                <w:sz w:val="22"/>
                <w:szCs w:val="22"/>
                <w:lang w:val="en-US"/>
              </w:rPr>
              <w:t>CPTAU-25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Наконечник изолированный </w:t>
            </w:r>
            <w:r w:rsidRPr="004E0DAF">
              <w:rPr>
                <w:sz w:val="22"/>
                <w:szCs w:val="22"/>
                <w:lang w:val="en-US"/>
              </w:rPr>
              <w:t>CPTAU-35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Гильза соединительная </w:t>
            </w:r>
            <w:r w:rsidRPr="004E0DAF">
              <w:rPr>
                <w:sz w:val="22"/>
                <w:szCs w:val="22"/>
                <w:lang w:val="en-US"/>
              </w:rPr>
              <w:t>MJPT-16</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Гильза соединительная </w:t>
            </w:r>
            <w:r w:rsidRPr="004E0DAF">
              <w:rPr>
                <w:sz w:val="22"/>
                <w:szCs w:val="22"/>
                <w:lang w:val="en-US"/>
              </w:rPr>
              <w:t>MJPT-25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Гильза соединительная </w:t>
            </w:r>
            <w:r w:rsidRPr="004E0DAF">
              <w:rPr>
                <w:sz w:val="22"/>
                <w:szCs w:val="22"/>
                <w:lang w:val="en-US"/>
              </w:rPr>
              <w:t>MJPT-35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Провод А-35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Пускатель магнитный (контактор) 25А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Пускатель магнитный (контактор) 32А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Пускатель магнитный (контактор) 40А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Пускатель магнитный (контактор) 50А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Пускатель магнитный (контактор) 63А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25А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hideMark/>
          </w:tcPr>
          <w:p w:rsidR="004E0DAF" w:rsidRPr="004E0DAF" w:rsidRDefault="004E0DAF" w:rsidP="004E0DAF">
            <w:pPr>
              <w:ind w:left="175" w:firstLine="0"/>
              <w:rPr>
                <w:sz w:val="22"/>
                <w:szCs w:val="22"/>
              </w:rPr>
            </w:pPr>
            <w:r w:rsidRPr="004E0DAF">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32А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40А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50А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63А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80А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lastRenderedPageBreak/>
              <w:t>62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3р 100А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6А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10А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16А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20А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25А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32А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Автомат  1р 40А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Контактор состояния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Лента </w:t>
            </w:r>
            <w:proofErr w:type="spellStart"/>
            <w:r w:rsidRPr="004E0DAF">
              <w:rPr>
                <w:sz w:val="22"/>
                <w:szCs w:val="22"/>
              </w:rPr>
              <w:t>самоспекаемая</w:t>
            </w:r>
            <w:proofErr w:type="spellEnd"/>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Изолента</w:t>
            </w:r>
            <w:proofErr w:type="spellEnd"/>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Клемма ВАГО</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ОР-6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75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ОР-645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ОР-95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77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ЗВП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78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Кронштейн анкерный СА-2000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Крюк </w:t>
            </w:r>
            <w:r w:rsidRPr="004E0DAF">
              <w:rPr>
                <w:sz w:val="22"/>
                <w:szCs w:val="22"/>
                <w:lang w:val="en-US"/>
              </w:rPr>
              <w:t>Sot</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Зажим РА </w:t>
            </w:r>
            <w:r w:rsidRPr="004E0DAF">
              <w:rPr>
                <w:sz w:val="22"/>
                <w:szCs w:val="22"/>
                <w:lang w:val="en-US"/>
              </w:rPr>
              <w:t xml:space="preserve"> 25*100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подвесной РS1500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Комплект промежуточной подвески </w:t>
            </w:r>
            <w:r w:rsidRPr="004E0DAF">
              <w:rPr>
                <w:sz w:val="22"/>
                <w:szCs w:val="22"/>
                <w:lang w:val="en-US"/>
              </w:rPr>
              <w:t>ES 1500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Изоляторы ТФ-20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Реле времени</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lang w:val="en-US"/>
              </w:rPr>
            </w:pPr>
            <w:r w:rsidRPr="004E0DAF">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Фотоэлемент</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Щит ЩМП </w:t>
            </w:r>
            <w:r w:rsidRPr="004E0DAF">
              <w:rPr>
                <w:sz w:val="22"/>
                <w:szCs w:val="22"/>
                <w:lang w:val="en-US"/>
              </w:rPr>
              <w:t>IP 54</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гофротруба</w:t>
            </w:r>
            <w:proofErr w:type="spellEnd"/>
            <w:r w:rsidRPr="004E0DAF">
              <w:rPr>
                <w:sz w:val="22"/>
                <w:szCs w:val="22"/>
              </w:rPr>
              <w:t xml:space="preserve">  D 25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гофротруба</w:t>
            </w:r>
            <w:proofErr w:type="spellEnd"/>
            <w:r w:rsidRPr="004E0DAF">
              <w:rPr>
                <w:sz w:val="22"/>
                <w:szCs w:val="22"/>
              </w:rPr>
              <w:t xml:space="preserve">  D 40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Дроссель ДРЛ-250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Патрон керамический Е-40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Патрон керамический Е-</w:t>
            </w:r>
            <w:r w:rsidRPr="004E0DAF">
              <w:rPr>
                <w:sz w:val="22"/>
                <w:szCs w:val="22"/>
                <w:lang w:val="en-US"/>
              </w:rPr>
              <w:t>27</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Рассеиватель</w:t>
            </w:r>
            <w:proofErr w:type="spellEnd"/>
            <w:r w:rsidRPr="004E0DAF">
              <w:rPr>
                <w:sz w:val="22"/>
                <w:szCs w:val="22"/>
              </w:rPr>
              <w:t xml:space="preserve"> РПА 85-001</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Кабель ВВГ 3х2,5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Кабель ВВГ 3х1,5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Проводник заземляющий гибкий 1М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Проводник заземляющий гибкий 2М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Зажим </w:t>
            </w:r>
            <w:r w:rsidRPr="004E0DAF">
              <w:rPr>
                <w:sz w:val="22"/>
                <w:szCs w:val="22"/>
                <w:lang w:val="en-US"/>
              </w:rPr>
              <w:t>KZP-1</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Зажим </w:t>
            </w:r>
            <w:r w:rsidRPr="004E0DAF">
              <w:rPr>
                <w:sz w:val="22"/>
                <w:szCs w:val="22"/>
                <w:lang w:val="en-US"/>
              </w:rPr>
              <w:t>KZP-2</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Зажим ПС-1-1</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Сталь круглая 18мм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Сталь круглая 6мм</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Лампа светодиодная 6 Вт E27.6W</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Лампа светодиодная 12 Вт E27.12W</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Лампа светодиодная 15 Вт E27.15W</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Лампа светодиодная50 Вт E40</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Лампа светодиодная 20 Вт E27.26W</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Стойка </w:t>
            </w:r>
            <w:proofErr w:type="spellStart"/>
            <w:r w:rsidRPr="004E0DAF">
              <w:rPr>
                <w:sz w:val="22"/>
                <w:szCs w:val="22"/>
              </w:rPr>
              <w:t>вибрированная</w:t>
            </w:r>
            <w:proofErr w:type="spellEnd"/>
            <w:r w:rsidRPr="004E0DAF">
              <w:rPr>
                <w:sz w:val="22"/>
                <w:szCs w:val="22"/>
              </w:rPr>
              <w:t xml:space="preserve"> </w:t>
            </w:r>
            <w:proofErr w:type="gramStart"/>
            <w:r w:rsidRPr="004E0DAF">
              <w:rPr>
                <w:sz w:val="22"/>
                <w:szCs w:val="22"/>
              </w:rPr>
              <w:t>СВ</w:t>
            </w:r>
            <w:proofErr w:type="gramEnd"/>
            <w:r w:rsidRPr="004E0DAF">
              <w:rPr>
                <w:sz w:val="22"/>
                <w:szCs w:val="22"/>
              </w:rPr>
              <w:t xml:space="preserve"> 105-3</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lastRenderedPageBreak/>
              <w:t>108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Стойка </w:t>
            </w:r>
            <w:proofErr w:type="spellStart"/>
            <w:r w:rsidRPr="004E0DAF">
              <w:rPr>
                <w:sz w:val="22"/>
                <w:szCs w:val="22"/>
              </w:rPr>
              <w:t>вибрированная</w:t>
            </w:r>
            <w:proofErr w:type="spellEnd"/>
            <w:r w:rsidRPr="004E0DAF">
              <w:rPr>
                <w:sz w:val="22"/>
                <w:szCs w:val="22"/>
              </w:rPr>
              <w:t xml:space="preserve"> </w:t>
            </w:r>
            <w:proofErr w:type="gramStart"/>
            <w:r w:rsidRPr="004E0DAF">
              <w:rPr>
                <w:sz w:val="22"/>
                <w:szCs w:val="22"/>
              </w:rPr>
              <w:t>СВ</w:t>
            </w:r>
            <w:proofErr w:type="gramEnd"/>
            <w:r w:rsidRPr="004E0DAF">
              <w:rPr>
                <w:sz w:val="22"/>
                <w:szCs w:val="22"/>
              </w:rPr>
              <w:t xml:space="preserve"> 95-3</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Стойка </w:t>
            </w:r>
            <w:proofErr w:type="spellStart"/>
            <w:r w:rsidRPr="004E0DAF">
              <w:rPr>
                <w:sz w:val="22"/>
                <w:szCs w:val="22"/>
              </w:rPr>
              <w:t>вибрированная</w:t>
            </w:r>
            <w:proofErr w:type="spellEnd"/>
            <w:r w:rsidRPr="004E0DAF">
              <w:rPr>
                <w:sz w:val="22"/>
                <w:szCs w:val="22"/>
              </w:rPr>
              <w:t xml:space="preserve"> </w:t>
            </w:r>
            <w:proofErr w:type="gramStart"/>
            <w:r w:rsidRPr="004E0DAF">
              <w:rPr>
                <w:sz w:val="22"/>
                <w:szCs w:val="22"/>
              </w:rPr>
              <w:t>СВ</w:t>
            </w:r>
            <w:proofErr w:type="gramEnd"/>
            <w:r w:rsidRPr="004E0DAF">
              <w:rPr>
                <w:sz w:val="22"/>
                <w:szCs w:val="22"/>
              </w:rPr>
              <w:t xml:space="preserve"> 110-3</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Стойка </w:t>
            </w:r>
            <w:proofErr w:type="spellStart"/>
            <w:r w:rsidRPr="004E0DAF">
              <w:rPr>
                <w:sz w:val="22"/>
                <w:szCs w:val="22"/>
              </w:rPr>
              <w:t>вибрированная</w:t>
            </w:r>
            <w:proofErr w:type="spellEnd"/>
            <w:r w:rsidRPr="004E0DAF">
              <w:rPr>
                <w:sz w:val="22"/>
                <w:szCs w:val="22"/>
              </w:rPr>
              <w:t xml:space="preserve"> </w:t>
            </w:r>
            <w:proofErr w:type="gramStart"/>
            <w:r w:rsidRPr="004E0DAF">
              <w:rPr>
                <w:sz w:val="22"/>
                <w:szCs w:val="22"/>
              </w:rPr>
              <w:t>СВ</w:t>
            </w:r>
            <w:proofErr w:type="gramEnd"/>
            <w:r w:rsidRPr="004E0DAF">
              <w:rPr>
                <w:sz w:val="22"/>
                <w:szCs w:val="22"/>
              </w:rPr>
              <w:t xml:space="preserve"> 105-5</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Кронштейн для светильника КС-1(аналог)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Кронштейн для светильника КС-2(аналог)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Кронштейн У-4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Траверса ТН-18</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Траверса ТН-19</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Хомут Х-16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Хомут Х-10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Держатель для консольного крепления светильника</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Крюк</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Лента монтажная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Бугель В-200 (аналог)</w:t>
            </w:r>
          </w:p>
        </w:tc>
      </w:tr>
      <w:tr w:rsidR="004E0DAF" w:rsidRPr="004E0DAF" w:rsidTr="00186776">
        <w:trPr>
          <w:trHeight w:val="20"/>
        </w:trPr>
        <w:tc>
          <w:tcPr>
            <w:tcW w:w="721" w:type="dxa"/>
            <w:tcBorders>
              <w:top w:val="single" w:sz="4" w:space="0" w:color="auto"/>
              <w:left w:val="single" w:sz="4" w:space="0" w:color="auto"/>
              <w:bottom w:val="single" w:sz="4" w:space="0" w:color="auto"/>
              <w:right w:val="single" w:sz="4" w:space="0" w:color="auto"/>
            </w:tcBorders>
            <w:noWrap/>
          </w:tcPr>
          <w:p w:rsidR="004E0DAF" w:rsidRPr="004E0DAF" w:rsidRDefault="004E0DAF" w:rsidP="004E0DAF">
            <w:pPr>
              <w:ind w:left="175" w:firstLine="0"/>
              <w:contextualSpacing/>
              <w:rPr>
                <w:sz w:val="22"/>
                <w:szCs w:val="22"/>
              </w:rPr>
            </w:pPr>
            <w:r w:rsidRPr="004E0DAF">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 xml:space="preserve">Электроды МР-3 </w:t>
            </w:r>
            <w:r w:rsidRPr="004E0DAF">
              <w:rPr>
                <w:sz w:val="22"/>
                <w:szCs w:val="22"/>
                <w:lang w:val="en-US"/>
              </w:rPr>
              <w:t xml:space="preserve">d-3 </w:t>
            </w:r>
          </w:p>
        </w:tc>
      </w:tr>
    </w:tbl>
    <w:p w:rsidR="004E0DAF" w:rsidRPr="004E0DAF" w:rsidRDefault="004E0DAF" w:rsidP="004E0DAF">
      <w:pPr>
        <w:ind w:firstLine="0"/>
        <w:rPr>
          <w:sz w:val="22"/>
          <w:szCs w:val="22"/>
        </w:rPr>
      </w:pPr>
    </w:p>
    <w:p w:rsidR="004E0DAF" w:rsidRPr="004E0DAF" w:rsidRDefault="004E0DAF" w:rsidP="004E0DAF">
      <w:pPr>
        <w:spacing w:line="240" w:lineRule="auto"/>
        <w:ind w:firstLine="709"/>
        <w:rPr>
          <w:bCs/>
          <w:sz w:val="22"/>
          <w:szCs w:val="22"/>
        </w:rPr>
      </w:pPr>
      <w:r w:rsidRPr="004E0DAF">
        <w:rPr>
          <w:bCs/>
          <w:sz w:val="22"/>
          <w:szCs w:val="22"/>
        </w:rPr>
        <w:t>2. Общие требования к выполнению работ.</w:t>
      </w:r>
    </w:p>
    <w:p w:rsidR="004E0DAF" w:rsidRPr="004E0DAF" w:rsidRDefault="004E0DAF" w:rsidP="004E0DAF">
      <w:pPr>
        <w:spacing w:line="240" w:lineRule="auto"/>
        <w:ind w:firstLine="709"/>
        <w:rPr>
          <w:sz w:val="22"/>
          <w:szCs w:val="22"/>
        </w:rPr>
      </w:pPr>
      <w:r w:rsidRPr="004E0DAF">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rsidR="004E0DAF" w:rsidRPr="004E0DAF" w:rsidRDefault="004E0DAF" w:rsidP="004E0DAF">
      <w:pPr>
        <w:tabs>
          <w:tab w:val="left" w:pos="705"/>
        </w:tabs>
        <w:spacing w:line="240" w:lineRule="auto"/>
        <w:ind w:firstLine="709"/>
        <w:rPr>
          <w:sz w:val="22"/>
          <w:szCs w:val="22"/>
        </w:rPr>
      </w:pPr>
      <w:r w:rsidRPr="004E0DAF">
        <w:rPr>
          <w:sz w:val="22"/>
          <w:szCs w:val="22"/>
        </w:rPr>
        <w:t xml:space="preserve">2.2. </w:t>
      </w:r>
      <w:proofErr w:type="gramStart"/>
      <w:r w:rsidRPr="004E0DAF">
        <w:rPr>
          <w:sz w:val="22"/>
          <w:szCs w:val="22"/>
        </w:rPr>
        <w:t xml:space="preserve">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восстановление, замену составных частей, восстановление потребительских свойств), соответствовать техническим регламентам, </w:t>
      </w:r>
      <w:proofErr w:type="spellStart"/>
      <w:r w:rsidRPr="004E0DAF">
        <w:rPr>
          <w:sz w:val="22"/>
          <w:szCs w:val="22"/>
        </w:rPr>
        <w:t>ГОСТам</w:t>
      </w:r>
      <w:proofErr w:type="spellEnd"/>
      <w:r w:rsidRPr="004E0DAF">
        <w:rPr>
          <w:sz w:val="22"/>
          <w:szCs w:val="22"/>
        </w:rPr>
        <w:t xml:space="preserve">, </w:t>
      </w:r>
      <w:proofErr w:type="spellStart"/>
      <w:r w:rsidRPr="004E0DAF">
        <w:rPr>
          <w:sz w:val="22"/>
          <w:szCs w:val="22"/>
        </w:rPr>
        <w:t>СНиПам</w:t>
      </w:r>
      <w:proofErr w:type="spellEnd"/>
      <w:r w:rsidRPr="004E0DAF">
        <w:rPr>
          <w:sz w:val="22"/>
          <w:szCs w:val="22"/>
        </w:rPr>
        <w:t>,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w:t>
      </w:r>
      <w:proofErr w:type="gramEnd"/>
      <w:r w:rsidRPr="004E0DAF">
        <w:rPr>
          <w:sz w:val="22"/>
          <w:szCs w:val="22"/>
        </w:rPr>
        <w:t xml:space="preserve"> Должны соблюдаться технологические требования производителя материалов и изделий. Применяемые механизмы, машины должны соответствовать требованиям </w:t>
      </w:r>
      <w:proofErr w:type="spellStart"/>
      <w:r w:rsidRPr="004E0DAF">
        <w:rPr>
          <w:sz w:val="22"/>
          <w:szCs w:val="22"/>
        </w:rPr>
        <w:t>ГОСТов</w:t>
      </w:r>
      <w:proofErr w:type="spellEnd"/>
      <w:r w:rsidRPr="004E0DAF">
        <w:rPr>
          <w:sz w:val="22"/>
          <w:szCs w:val="22"/>
        </w:rPr>
        <w:t xml:space="preserve">, </w:t>
      </w:r>
      <w:proofErr w:type="spellStart"/>
      <w:r w:rsidRPr="004E0DAF">
        <w:rPr>
          <w:sz w:val="22"/>
          <w:szCs w:val="22"/>
        </w:rPr>
        <w:t>СНиПов</w:t>
      </w:r>
      <w:proofErr w:type="spellEnd"/>
      <w:r w:rsidRPr="004E0DAF">
        <w:rPr>
          <w:sz w:val="22"/>
          <w:szCs w:val="22"/>
        </w:rPr>
        <w:t>, иных нормативно-технических документов.</w:t>
      </w:r>
    </w:p>
    <w:p w:rsidR="004E0DAF" w:rsidRPr="004E0DAF" w:rsidRDefault="004E0DAF" w:rsidP="004E0DAF">
      <w:pPr>
        <w:spacing w:line="240" w:lineRule="auto"/>
        <w:ind w:firstLine="709"/>
        <w:rPr>
          <w:sz w:val="22"/>
          <w:szCs w:val="22"/>
        </w:rPr>
      </w:pPr>
      <w:r w:rsidRPr="004E0DAF">
        <w:rPr>
          <w:sz w:val="22"/>
          <w:szCs w:val="22"/>
        </w:rPr>
        <w:t xml:space="preserve">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w:t>
      </w:r>
      <w:proofErr w:type="spellStart"/>
      <w:r w:rsidRPr="004E0DAF">
        <w:rPr>
          <w:sz w:val="22"/>
          <w:szCs w:val="22"/>
        </w:rPr>
        <w:t>электробезопасности</w:t>
      </w:r>
      <w:proofErr w:type="spellEnd"/>
      <w:r w:rsidRPr="004E0DAF">
        <w:rPr>
          <w:sz w:val="22"/>
          <w:szCs w:val="22"/>
        </w:rPr>
        <w:t>,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rsidR="004E0DAF" w:rsidRPr="004E0DAF" w:rsidRDefault="004E0DAF" w:rsidP="004E0DAF">
      <w:pPr>
        <w:spacing w:line="240" w:lineRule="auto"/>
        <w:ind w:firstLine="709"/>
        <w:rPr>
          <w:sz w:val="22"/>
          <w:szCs w:val="22"/>
        </w:rPr>
      </w:pPr>
      <w:r w:rsidRPr="004E0DAF">
        <w:rPr>
          <w:sz w:val="22"/>
          <w:szCs w:val="22"/>
        </w:rPr>
        <w:t>2.4. Подрядчик должен иметь в своем штате оперативно-выездную бригаду, для устранения аварийных ситуаций.</w:t>
      </w:r>
    </w:p>
    <w:p w:rsidR="004E0DAF" w:rsidRPr="004E0DAF" w:rsidRDefault="004E0DAF" w:rsidP="004E0DAF">
      <w:pPr>
        <w:spacing w:line="240" w:lineRule="auto"/>
        <w:ind w:firstLine="709"/>
        <w:rPr>
          <w:sz w:val="22"/>
          <w:szCs w:val="22"/>
        </w:rPr>
      </w:pPr>
      <w:r w:rsidRPr="004E0DAF">
        <w:rPr>
          <w:sz w:val="22"/>
          <w:szCs w:val="22"/>
        </w:rPr>
        <w:t>3. Перечень электрических сетей и оборудования, подлежащих техническому обслуживанию:</w:t>
      </w:r>
    </w:p>
    <w:p w:rsidR="004E0DAF" w:rsidRPr="004E0DAF" w:rsidRDefault="004E0DAF" w:rsidP="004E0DAF">
      <w:pPr>
        <w:spacing w:line="240" w:lineRule="auto"/>
        <w:ind w:firstLine="709"/>
        <w:rPr>
          <w:bCs/>
          <w:sz w:val="22"/>
          <w:szCs w:val="22"/>
        </w:rPr>
      </w:pPr>
      <w:r w:rsidRPr="004E0DAF">
        <w:rPr>
          <w:bCs/>
          <w:sz w:val="22"/>
          <w:szCs w:val="22"/>
        </w:rPr>
        <w:t xml:space="preserve">Таблица 3.1 (перечень линий уличного освещения и светильников города Рубцовска для выполнения работ): </w:t>
      </w:r>
    </w:p>
    <w:p w:rsidR="004E0DAF" w:rsidRPr="004E0DAF" w:rsidRDefault="004E0DAF" w:rsidP="004E0DAF">
      <w:pPr>
        <w:spacing w:line="240" w:lineRule="auto"/>
        <w:ind w:firstLine="709"/>
        <w:rPr>
          <w:bCs/>
          <w:sz w:val="22"/>
          <w:szCs w:val="22"/>
        </w:rPr>
      </w:pP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10"/>
        <w:gridCol w:w="6378"/>
        <w:gridCol w:w="1561"/>
        <w:gridCol w:w="991"/>
      </w:tblGrid>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rsidR="004E0DAF" w:rsidRPr="004E0DAF" w:rsidRDefault="004E0DAF" w:rsidP="004E0DAF">
            <w:pPr>
              <w:ind w:firstLine="0"/>
              <w:rPr>
                <w:sz w:val="22"/>
                <w:szCs w:val="22"/>
              </w:rPr>
            </w:pPr>
            <w:r w:rsidRPr="004E0DAF">
              <w:rPr>
                <w:sz w:val="22"/>
                <w:szCs w:val="22"/>
              </w:rPr>
              <w:t xml:space="preserve">№ </w:t>
            </w:r>
            <w:proofErr w:type="spellStart"/>
            <w:proofErr w:type="gramStart"/>
            <w:r w:rsidRPr="004E0DAF">
              <w:rPr>
                <w:sz w:val="22"/>
                <w:szCs w:val="22"/>
              </w:rPr>
              <w:t>п</w:t>
            </w:r>
            <w:proofErr w:type="spellEnd"/>
            <w:proofErr w:type="gramEnd"/>
            <w:r w:rsidRPr="004E0DAF">
              <w:rPr>
                <w:sz w:val="22"/>
                <w:szCs w:val="22"/>
              </w:rPr>
              <w:t>/</w:t>
            </w:r>
            <w:proofErr w:type="spellStart"/>
            <w:r w:rsidRPr="004E0DAF">
              <w:rPr>
                <w:sz w:val="22"/>
                <w:szCs w:val="22"/>
              </w:rPr>
              <w:t>п</w:t>
            </w:r>
            <w:proofErr w:type="spellEnd"/>
          </w:p>
        </w:tc>
        <w:tc>
          <w:tcPr>
            <w:tcW w:w="6378" w:type="dxa"/>
            <w:tcBorders>
              <w:top w:val="single" w:sz="4" w:space="0" w:color="auto"/>
              <w:left w:val="single" w:sz="4" w:space="0" w:color="auto"/>
              <w:bottom w:val="single" w:sz="4" w:space="0" w:color="auto"/>
              <w:right w:val="single" w:sz="4" w:space="0" w:color="auto"/>
            </w:tcBorders>
            <w:vAlign w:val="center"/>
            <w:hideMark/>
          </w:tcPr>
          <w:p w:rsidR="004E0DAF" w:rsidRPr="004E0DAF" w:rsidRDefault="004E0DAF" w:rsidP="004E0DAF">
            <w:pPr>
              <w:ind w:firstLine="0"/>
              <w:rPr>
                <w:sz w:val="22"/>
                <w:szCs w:val="22"/>
              </w:rPr>
            </w:pPr>
            <w:r w:rsidRPr="004E0DAF">
              <w:rPr>
                <w:sz w:val="22"/>
                <w:szCs w:val="22"/>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rsidR="004E0DAF" w:rsidRPr="004E0DAF" w:rsidRDefault="004E0DAF" w:rsidP="004E0DAF">
            <w:pPr>
              <w:ind w:firstLine="0"/>
              <w:rPr>
                <w:sz w:val="22"/>
                <w:szCs w:val="22"/>
              </w:rPr>
            </w:pPr>
            <w:r w:rsidRPr="004E0DAF">
              <w:rPr>
                <w:sz w:val="22"/>
                <w:szCs w:val="22"/>
              </w:rPr>
              <w:t xml:space="preserve">Протяженность линий электроосвещения, </w:t>
            </w:r>
            <w:proofErr w:type="gramStart"/>
            <w:r w:rsidRPr="004E0DAF">
              <w:rPr>
                <w:sz w:val="22"/>
                <w:szCs w:val="22"/>
              </w:rPr>
              <w:t>км</w:t>
            </w:r>
            <w:proofErr w:type="gramEnd"/>
          </w:p>
        </w:tc>
        <w:tc>
          <w:tcPr>
            <w:tcW w:w="991" w:type="dxa"/>
            <w:tcBorders>
              <w:top w:val="single" w:sz="4" w:space="0" w:color="auto"/>
              <w:left w:val="single" w:sz="4" w:space="0" w:color="auto"/>
              <w:bottom w:val="single" w:sz="4" w:space="0" w:color="auto"/>
              <w:right w:val="single" w:sz="4" w:space="0" w:color="auto"/>
            </w:tcBorders>
            <w:vAlign w:val="center"/>
            <w:hideMark/>
          </w:tcPr>
          <w:p w:rsidR="004E0DAF" w:rsidRPr="004E0DAF" w:rsidRDefault="004E0DAF" w:rsidP="004E0DAF">
            <w:pPr>
              <w:ind w:firstLine="0"/>
              <w:rPr>
                <w:sz w:val="22"/>
                <w:szCs w:val="22"/>
              </w:rPr>
            </w:pPr>
            <w:r w:rsidRPr="004E0DAF">
              <w:rPr>
                <w:sz w:val="22"/>
                <w:szCs w:val="22"/>
              </w:rPr>
              <w:t>Кол-во светильников,</w:t>
            </w:r>
          </w:p>
          <w:p w:rsidR="004E0DAF" w:rsidRPr="004E0DAF" w:rsidRDefault="004E0DAF" w:rsidP="004E0DAF">
            <w:pPr>
              <w:ind w:firstLine="0"/>
              <w:rPr>
                <w:sz w:val="22"/>
                <w:szCs w:val="22"/>
              </w:rPr>
            </w:pPr>
            <w:r w:rsidRPr="004E0DAF">
              <w:rPr>
                <w:sz w:val="22"/>
                <w:szCs w:val="22"/>
              </w:rPr>
              <w:t>шт.</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пр-т</w:t>
            </w:r>
            <w:proofErr w:type="spellEnd"/>
            <w:r w:rsidRPr="004E0DAF">
              <w:rPr>
                <w:sz w:val="22"/>
                <w:szCs w:val="22"/>
              </w:rPr>
              <w:t xml:space="preserve">. Ленина (от дома № 317 по </w:t>
            </w:r>
            <w:proofErr w:type="spellStart"/>
            <w:r w:rsidRPr="004E0DAF">
              <w:rPr>
                <w:sz w:val="22"/>
                <w:szCs w:val="22"/>
              </w:rPr>
              <w:t>пр-ту</w:t>
            </w:r>
            <w:proofErr w:type="spellEnd"/>
            <w:r w:rsidRPr="004E0DAF">
              <w:rPr>
                <w:sz w:val="22"/>
                <w:szCs w:val="22"/>
              </w:rPr>
              <w:t xml:space="preserve">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7,653</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321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proofErr w:type="gramStart"/>
            <w:r w:rsidRPr="004E0DAF">
              <w:rPr>
                <w:sz w:val="22"/>
                <w:szCs w:val="22"/>
              </w:rPr>
              <w:t>ул. Пролетарская (от Бульвара Победы до ул. Сибирской</w:t>
            </w:r>
            <w:proofErr w:type="gramEnd"/>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5,097</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162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 xml:space="preserve">ул. Тракторная (от пер. Семафорного до ул. Тихвинской </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2,60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lastRenderedPageBreak/>
              <w:t>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Тракторная</w:t>
            </w:r>
            <w:proofErr w:type="gramEnd"/>
            <w:r w:rsidRPr="004E0DAF">
              <w:rPr>
                <w:sz w:val="22"/>
                <w:szCs w:val="22"/>
              </w:rPr>
              <w:t xml:space="preserve"> (от Р. Тракта до ЛДК)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144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Громова (</w:t>
            </w:r>
            <w:proofErr w:type="gramStart"/>
            <w:r w:rsidRPr="004E0DAF">
              <w:rPr>
                <w:sz w:val="22"/>
                <w:szCs w:val="22"/>
              </w:rPr>
              <w:t>от пер</w:t>
            </w:r>
            <w:proofErr w:type="gramEnd"/>
            <w:r w:rsidRPr="004E0DAF">
              <w:rPr>
                <w:sz w:val="22"/>
                <w:szCs w:val="22"/>
              </w:rPr>
              <w:t>. Садового до ул. Калинина)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Калинина (от ул. </w:t>
            </w:r>
            <w:proofErr w:type="spellStart"/>
            <w:r w:rsidRPr="004E0DAF">
              <w:rPr>
                <w:sz w:val="22"/>
                <w:szCs w:val="22"/>
              </w:rPr>
              <w:t>Краснознаменской</w:t>
            </w:r>
            <w:proofErr w:type="spellEnd"/>
            <w:r w:rsidRPr="004E0DAF">
              <w:rPr>
                <w:sz w:val="22"/>
                <w:szCs w:val="22"/>
              </w:rPr>
              <w:t xml:space="preserve"> до ул. </w:t>
            </w:r>
            <w:proofErr w:type="gramStart"/>
            <w:r w:rsidRPr="004E0DAF">
              <w:rPr>
                <w:sz w:val="22"/>
                <w:szCs w:val="22"/>
              </w:rPr>
              <w:t>Комсомольской</w:t>
            </w:r>
            <w:proofErr w:type="gram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ул. Октябрьская (от ул. Дзержинского до ул. Тихвинской, от ул. Светлова до ул. Федоренко)</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ул. Алтайская (от ул. Федоренко до ул. Ленинградской)</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2,12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Карла Маркса (</w:t>
            </w:r>
            <w:proofErr w:type="gramStart"/>
            <w:r w:rsidRPr="004E0DAF">
              <w:rPr>
                <w:sz w:val="22"/>
                <w:szCs w:val="22"/>
              </w:rPr>
              <w:t>от</w:t>
            </w:r>
            <w:proofErr w:type="gramEnd"/>
            <w:r w:rsidRPr="004E0DAF">
              <w:rPr>
                <w:sz w:val="22"/>
                <w:szCs w:val="22"/>
              </w:rPr>
              <w:t xml:space="preserve"> пер. </w:t>
            </w:r>
            <w:proofErr w:type="spellStart"/>
            <w:r w:rsidRPr="004E0DAF">
              <w:rPr>
                <w:sz w:val="22"/>
                <w:szCs w:val="22"/>
              </w:rPr>
              <w:t>Улежникова</w:t>
            </w:r>
            <w:proofErr w:type="spellEnd"/>
            <w:r w:rsidRPr="004E0DAF">
              <w:rPr>
                <w:sz w:val="22"/>
                <w:szCs w:val="22"/>
              </w:rPr>
              <w:t xml:space="preserve"> до пер. Бульварного)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Советская</w:t>
            </w:r>
            <w:proofErr w:type="gramEnd"/>
            <w:r w:rsidRPr="004E0DAF">
              <w:rPr>
                <w:sz w:val="22"/>
                <w:szCs w:val="22"/>
              </w:rPr>
              <w:t xml:space="preserve">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Советская (</w:t>
            </w:r>
            <w:proofErr w:type="gramStart"/>
            <w:r w:rsidRPr="004E0DAF">
              <w:rPr>
                <w:sz w:val="22"/>
                <w:szCs w:val="22"/>
              </w:rPr>
              <w:t>от пер</w:t>
            </w:r>
            <w:proofErr w:type="gramEnd"/>
            <w:r w:rsidRPr="004E0DAF">
              <w:rPr>
                <w:sz w:val="22"/>
                <w:szCs w:val="22"/>
              </w:rPr>
              <w:t xml:space="preserve">. </w:t>
            </w:r>
            <w:proofErr w:type="spellStart"/>
            <w:r w:rsidRPr="004E0DAF">
              <w:rPr>
                <w:sz w:val="22"/>
                <w:szCs w:val="22"/>
              </w:rPr>
              <w:t>Улежникова</w:t>
            </w:r>
            <w:proofErr w:type="spellEnd"/>
            <w:r w:rsidRPr="004E0DAF">
              <w:rPr>
                <w:sz w:val="22"/>
                <w:szCs w:val="22"/>
              </w:rPr>
              <w:t xml:space="preserve"> до  пер. Гражданский)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Краснознаменская</w:t>
            </w:r>
            <w:proofErr w:type="spellEnd"/>
            <w:r w:rsidRPr="004E0DAF">
              <w:rPr>
                <w:sz w:val="22"/>
                <w:szCs w:val="22"/>
              </w:rPr>
              <w:t xml:space="preserve"> (</w:t>
            </w:r>
            <w:proofErr w:type="gramStart"/>
            <w:r w:rsidRPr="004E0DAF">
              <w:rPr>
                <w:sz w:val="22"/>
                <w:szCs w:val="22"/>
              </w:rPr>
              <w:t>от пер</w:t>
            </w:r>
            <w:proofErr w:type="gramEnd"/>
            <w:r w:rsidRPr="004E0DAF">
              <w:rPr>
                <w:sz w:val="22"/>
                <w:szCs w:val="22"/>
              </w:rPr>
              <w:t>. Садового до ул. Калинина)</w:t>
            </w:r>
          </w:p>
        </w:tc>
        <w:tc>
          <w:tcPr>
            <w:tcW w:w="1561" w:type="dxa"/>
            <w:tcBorders>
              <w:top w:val="single" w:sz="4" w:space="0" w:color="auto"/>
              <w:left w:val="single" w:sz="4" w:space="0" w:color="auto"/>
              <w:bottom w:val="single" w:sz="4" w:space="0" w:color="auto"/>
              <w:right w:val="nil"/>
            </w:tcBorders>
          </w:tcPr>
          <w:p w:rsidR="004E0DAF" w:rsidRPr="004E0DAF" w:rsidRDefault="004E0DAF" w:rsidP="004E0DAF">
            <w:pPr>
              <w:ind w:firstLine="0"/>
              <w:rPr>
                <w:sz w:val="22"/>
                <w:szCs w:val="22"/>
              </w:rPr>
            </w:pPr>
            <w:r w:rsidRPr="004E0DAF">
              <w:rPr>
                <w:sz w:val="22"/>
                <w:szCs w:val="22"/>
              </w:rPr>
              <w:t>1,62</w:t>
            </w:r>
          </w:p>
        </w:tc>
        <w:tc>
          <w:tcPr>
            <w:tcW w:w="991" w:type="dxa"/>
            <w:tcBorders>
              <w:top w:val="single" w:sz="4" w:space="0" w:color="auto"/>
              <w:left w:val="single" w:sz="4" w:space="0" w:color="auto"/>
              <w:bottom w:val="nil"/>
              <w:right w:val="single" w:sz="4" w:space="0" w:color="auto"/>
            </w:tcBorders>
          </w:tcPr>
          <w:p w:rsidR="004E0DAF" w:rsidRPr="004E0DAF" w:rsidRDefault="004E0DAF" w:rsidP="004E0DAF">
            <w:pPr>
              <w:ind w:firstLine="0"/>
              <w:rPr>
                <w:sz w:val="22"/>
                <w:szCs w:val="22"/>
              </w:rPr>
            </w:pPr>
            <w:r w:rsidRPr="004E0DAF">
              <w:rPr>
                <w:sz w:val="22"/>
                <w:szCs w:val="22"/>
              </w:rPr>
              <w:t>32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 xml:space="preserve">ул. Красная (от ул. </w:t>
            </w:r>
            <w:proofErr w:type="spellStart"/>
            <w:r w:rsidRPr="004E0DAF">
              <w:rPr>
                <w:sz w:val="22"/>
                <w:szCs w:val="22"/>
              </w:rPr>
              <w:t>Сельмашской</w:t>
            </w:r>
            <w:proofErr w:type="spellEnd"/>
            <w:r w:rsidRPr="004E0DAF">
              <w:rPr>
                <w:sz w:val="22"/>
                <w:szCs w:val="22"/>
              </w:rPr>
              <w:t xml:space="preserve"> до </w:t>
            </w:r>
            <w:proofErr w:type="spellStart"/>
            <w:r w:rsidRPr="004E0DAF">
              <w:rPr>
                <w:sz w:val="22"/>
                <w:szCs w:val="22"/>
              </w:rPr>
              <w:t>пр-та</w:t>
            </w:r>
            <w:proofErr w:type="spellEnd"/>
            <w:r w:rsidRPr="004E0DAF">
              <w:rPr>
                <w:sz w:val="22"/>
                <w:szCs w:val="22"/>
              </w:rPr>
              <w:t>.</w:t>
            </w:r>
            <w:proofErr w:type="gramEnd"/>
            <w:r w:rsidRPr="004E0DAF">
              <w:rPr>
                <w:sz w:val="22"/>
                <w:szCs w:val="22"/>
              </w:rPr>
              <w:t xml:space="preserve"> </w:t>
            </w:r>
            <w:proofErr w:type="spellStart"/>
            <w:proofErr w:type="gramStart"/>
            <w:r w:rsidRPr="004E0DAF">
              <w:rPr>
                <w:sz w:val="22"/>
                <w:szCs w:val="22"/>
              </w:rPr>
              <w:t>Рубцовского</w:t>
            </w:r>
            <w:proofErr w:type="spellEnd"/>
            <w:r w:rsidRPr="004E0DAF">
              <w:rPr>
                <w:sz w:val="22"/>
                <w:szCs w:val="22"/>
              </w:rPr>
              <w:t>)</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Осипенко (от ул. </w:t>
            </w:r>
            <w:proofErr w:type="spellStart"/>
            <w:r w:rsidRPr="004E0DAF">
              <w:rPr>
                <w:sz w:val="22"/>
                <w:szCs w:val="22"/>
              </w:rPr>
              <w:t>Сельмашской</w:t>
            </w:r>
            <w:proofErr w:type="spellEnd"/>
            <w:r w:rsidRPr="004E0DAF">
              <w:rPr>
                <w:sz w:val="22"/>
                <w:szCs w:val="22"/>
              </w:rPr>
              <w:t xml:space="preserve"> </w:t>
            </w:r>
            <w:proofErr w:type="gramStart"/>
            <w:r w:rsidRPr="004E0DAF">
              <w:rPr>
                <w:sz w:val="22"/>
                <w:szCs w:val="22"/>
              </w:rPr>
              <w:t>до</w:t>
            </w:r>
            <w:proofErr w:type="gramEnd"/>
            <w:r w:rsidRPr="004E0DAF">
              <w:rPr>
                <w:sz w:val="22"/>
                <w:szCs w:val="22"/>
              </w:rPr>
              <w:t xml:space="preserve">  пер. Коммунистического)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Осипенко </w:t>
            </w:r>
            <w:proofErr w:type="gramStart"/>
            <w:r w:rsidRPr="004E0DAF">
              <w:rPr>
                <w:sz w:val="22"/>
                <w:szCs w:val="22"/>
              </w:rPr>
              <w:t>от</w:t>
            </w:r>
            <w:proofErr w:type="gramEnd"/>
            <w:r w:rsidRPr="004E0DAF">
              <w:rPr>
                <w:sz w:val="22"/>
                <w:szCs w:val="22"/>
              </w:rPr>
              <w:t xml:space="preserve">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0,605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Сельмашская</w:t>
            </w:r>
            <w:proofErr w:type="spellEnd"/>
            <w:r w:rsidRPr="004E0DAF">
              <w:rPr>
                <w:sz w:val="22"/>
                <w:szCs w:val="22"/>
              </w:rPr>
              <w:t xml:space="preserve"> (от ул. Пролетарской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1,93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Жуковского (от </w:t>
            </w:r>
            <w:proofErr w:type="spellStart"/>
            <w:r w:rsidRPr="004E0DAF">
              <w:rPr>
                <w:sz w:val="22"/>
                <w:szCs w:val="22"/>
              </w:rPr>
              <w:t>пр-кта</w:t>
            </w:r>
            <w:proofErr w:type="spellEnd"/>
            <w:r w:rsidRPr="004E0DAF">
              <w:rPr>
                <w:sz w:val="22"/>
                <w:szCs w:val="22"/>
              </w:rPr>
              <w:t xml:space="preserve"> Ленина до р. Алей)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spellStart"/>
            <w:r w:rsidRPr="004E0DAF">
              <w:rPr>
                <w:sz w:val="22"/>
                <w:szCs w:val="22"/>
              </w:rPr>
              <w:t>пр-кт</w:t>
            </w:r>
            <w:proofErr w:type="spellEnd"/>
            <w:r w:rsidRPr="004E0DAF">
              <w:rPr>
                <w:sz w:val="22"/>
                <w:szCs w:val="22"/>
              </w:rPr>
              <w:t xml:space="preserve"> </w:t>
            </w:r>
            <w:proofErr w:type="spellStart"/>
            <w:r w:rsidRPr="004E0DAF">
              <w:rPr>
                <w:sz w:val="22"/>
                <w:szCs w:val="22"/>
              </w:rPr>
              <w:t>Рубцовский</w:t>
            </w:r>
            <w:proofErr w:type="spellEnd"/>
            <w:r w:rsidRPr="004E0DAF">
              <w:rPr>
                <w:sz w:val="22"/>
                <w:szCs w:val="22"/>
              </w:rPr>
              <w:t xml:space="preserve">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1,37     </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44 </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w:t>
            </w:r>
            <w:proofErr w:type="gramStart"/>
            <w:r w:rsidRPr="004E0DAF">
              <w:rPr>
                <w:sz w:val="22"/>
                <w:szCs w:val="22"/>
              </w:rPr>
              <w:t>Деповской</w:t>
            </w:r>
            <w:proofErr w:type="gramEnd"/>
            <w:r w:rsidRPr="004E0DAF">
              <w:rPr>
                <w:sz w:val="22"/>
                <w:szCs w:val="22"/>
              </w:rPr>
              <w:t xml:space="preserve"> (от </w:t>
            </w:r>
            <w:proofErr w:type="spellStart"/>
            <w:r w:rsidRPr="004E0DAF">
              <w:rPr>
                <w:sz w:val="22"/>
                <w:szCs w:val="22"/>
              </w:rPr>
              <w:t>пр-кта</w:t>
            </w:r>
            <w:proofErr w:type="spellEnd"/>
            <w:r w:rsidRPr="004E0DAF">
              <w:rPr>
                <w:sz w:val="22"/>
                <w:szCs w:val="22"/>
              </w:rPr>
              <w:t xml:space="preserve"> Ленина до ул. Революционной)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Бульвар Победы (от </w:t>
            </w:r>
            <w:proofErr w:type="spellStart"/>
            <w:r w:rsidRPr="004E0DAF">
              <w:rPr>
                <w:sz w:val="22"/>
                <w:szCs w:val="22"/>
              </w:rPr>
              <w:t>пр-кта</w:t>
            </w:r>
            <w:proofErr w:type="spellEnd"/>
            <w:r w:rsidRPr="004E0DAF">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Северная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w:t>
            </w:r>
            <w:proofErr w:type="spellStart"/>
            <w:r w:rsidRPr="004E0DAF">
              <w:rPr>
                <w:sz w:val="22"/>
                <w:szCs w:val="22"/>
              </w:rPr>
              <w:t>Алейский</w:t>
            </w:r>
            <w:proofErr w:type="spellEnd"/>
            <w:r w:rsidRPr="004E0DAF">
              <w:rPr>
                <w:sz w:val="22"/>
                <w:szCs w:val="22"/>
              </w:rPr>
              <w:t xml:space="preserve"> (от ул. Революционной до р. Алей)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2,22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Островского (от </w:t>
            </w:r>
            <w:proofErr w:type="spellStart"/>
            <w:r w:rsidRPr="004E0DAF">
              <w:rPr>
                <w:sz w:val="22"/>
                <w:szCs w:val="22"/>
              </w:rPr>
              <w:t>пр-кта</w:t>
            </w:r>
            <w:proofErr w:type="spellEnd"/>
            <w:r w:rsidRPr="004E0DAF">
              <w:rPr>
                <w:sz w:val="22"/>
                <w:szCs w:val="22"/>
              </w:rPr>
              <w:t xml:space="preserve"> Ленина до ул. </w:t>
            </w:r>
            <w:proofErr w:type="gramStart"/>
            <w:r w:rsidRPr="004E0DAF">
              <w:rPr>
                <w:sz w:val="22"/>
                <w:szCs w:val="22"/>
              </w:rPr>
              <w:t>Пролетарской</w:t>
            </w:r>
            <w:proofErr w:type="gram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0,76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Светлова (от ул. </w:t>
            </w:r>
            <w:proofErr w:type="gramStart"/>
            <w:r w:rsidRPr="004E0DAF">
              <w:rPr>
                <w:sz w:val="22"/>
                <w:szCs w:val="22"/>
              </w:rPr>
              <w:t>Тракторной</w:t>
            </w:r>
            <w:proofErr w:type="gramEnd"/>
            <w:r w:rsidRPr="004E0DAF">
              <w:rPr>
                <w:sz w:val="22"/>
                <w:szCs w:val="22"/>
              </w:rPr>
              <w:t xml:space="preserve">  до Правобережного)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w:t>
            </w:r>
            <w:proofErr w:type="spellStart"/>
            <w:r w:rsidRPr="004E0DAF">
              <w:rPr>
                <w:sz w:val="22"/>
                <w:szCs w:val="22"/>
              </w:rPr>
              <w:t>Улежникова</w:t>
            </w:r>
            <w:proofErr w:type="spellEnd"/>
            <w:r w:rsidRPr="004E0DAF">
              <w:rPr>
                <w:sz w:val="22"/>
                <w:szCs w:val="22"/>
              </w:rPr>
              <w:t xml:space="preserve">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w:t>
            </w:r>
            <w:proofErr w:type="gramStart"/>
            <w:r w:rsidRPr="004E0DAF">
              <w:rPr>
                <w:sz w:val="22"/>
                <w:szCs w:val="22"/>
              </w:rPr>
              <w:t>Садовый</w:t>
            </w:r>
            <w:proofErr w:type="gramEnd"/>
            <w:r w:rsidRPr="004E0DAF">
              <w:rPr>
                <w:sz w:val="22"/>
                <w:szCs w:val="22"/>
              </w:rPr>
              <w:t xml:space="preserve"> (от ул. Комсомольской до дома № 32 по                         ул. Громова)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Дзержинского (от ул. </w:t>
            </w:r>
            <w:proofErr w:type="gramStart"/>
            <w:r w:rsidRPr="004E0DAF">
              <w:rPr>
                <w:sz w:val="22"/>
                <w:szCs w:val="22"/>
              </w:rPr>
              <w:t>Тракторной</w:t>
            </w:r>
            <w:proofErr w:type="gramEnd"/>
            <w:r w:rsidRPr="004E0DAF">
              <w:rPr>
                <w:sz w:val="22"/>
                <w:szCs w:val="22"/>
              </w:rPr>
              <w:t xml:space="preserve"> до ул. </w:t>
            </w:r>
            <w:proofErr w:type="spellStart"/>
            <w:r w:rsidRPr="004E0DAF">
              <w:rPr>
                <w:sz w:val="22"/>
                <w:szCs w:val="22"/>
              </w:rPr>
              <w:t>Краснознаменской</w:t>
            </w:r>
            <w:proofErr w:type="spell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Ивана </w:t>
            </w:r>
            <w:proofErr w:type="spellStart"/>
            <w:r w:rsidRPr="004E0DAF">
              <w:rPr>
                <w:sz w:val="22"/>
                <w:szCs w:val="22"/>
              </w:rPr>
              <w:t>Собина</w:t>
            </w:r>
            <w:proofErr w:type="spellEnd"/>
            <w:r w:rsidRPr="004E0DAF">
              <w:rPr>
                <w:sz w:val="22"/>
                <w:szCs w:val="22"/>
              </w:rPr>
              <w:t xml:space="preserve"> (от ул. </w:t>
            </w:r>
            <w:proofErr w:type="gramStart"/>
            <w:r w:rsidRPr="004E0DAF">
              <w:rPr>
                <w:sz w:val="22"/>
                <w:szCs w:val="22"/>
              </w:rPr>
              <w:t>Комсомольской</w:t>
            </w:r>
            <w:proofErr w:type="gramEnd"/>
            <w:r w:rsidRPr="004E0DAF">
              <w:rPr>
                <w:sz w:val="22"/>
                <w:szCs w:val="22"/>
              </w:rPr>
              <w:t xml:space="preserve"> до дома № 52 по               </w:t>
            </w:r>
            <w:proofErr w:type="spellStart"/>
            <w:r w:rsidRPr="004E0DAF">
              <w:rPr>
                <w:sz w:val="22"/>
                <w:szCs w:val="22"/>
              </w:rPr>
              <w:t>пр-ту</w:t>
            </w:r>
            <w:proofErr w:type="spellEnd"/>
            <w:r w:rsidRPr="004E0DA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пер. Бульварный (от пр.</w:t>
            </w:r>
            <w:proofErr w:type="gramEnd"/>
            <w:r w:rsidRPr="004E0DAF">
              <w:rPr>
                <w:sz w:val="22"/>
                <w:szCs w:val="22"/>
              </w:rPr>
              <w:t xml:space="preserve"> </w:t>
            </w:r>
            <w:proofErr w:type="gramStart"/>
            <w:r w:rsidRPr="004E0DAF">
              <w:rPr>
                <w:sz w:val="22"/>
                <w:szCs w:val="22"/>
              </w:rPr>
              <w:t>Ленина до  ул. Комсомольской)</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пер. Семафорный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Тополевая (от ул. </w:t>
            </w:r>
            <w:proofErr w:type="gramStart"/>
            <w:r w:rsidRPr="004E0DAF">
              <w:rPr>
                <w:sz w:val="22"/>
                <w:szCs w:val="22"/>
              </w:rPr>
              <w:t>Пролетарской</w:t>
            </w:r>
            <w:proofErr w:type="gramEnd"/>
            <w:r w:rsidRPr="004E0DAF">
              <w:rPr>
                <w:sz w:val="22"/>
                <w:szCs w:val="22"/>
              </w:rPr>
              <w:t xml:space="preserve"> до </w:t>
            </w:r>
            <w:proofErr w:type="spellStart"/>
            <w:r w:rsidRPr="004E0DAF">
              <w:rPr>
                <w:sz w:val="22"/>
                <w:szCs w:val="22"/>
              </w:rPr>
              <w:t>пр-кта</w:t>
            </w:r>
            <w:proofErr w:type="spellEnd"/>
            <w:r w:rsidRPr="004E0DA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пер. Коммунистический (от ул. Осипенко до ул. Красной)</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Московская (от  ул. </w:t>
            </w:r>
            <w:proofErr w:type="gramStart"/>
            <w:r w:rsidRPr="004E0DAF">
              <w:rPr>
                <w:sz w:val="22"/>
                <w:szCs w:val="22"/>
              </w:rPr>
              <w:t>Тракторной</w:t>
            </w:r>
            <w:proofErr w:type="gramEnd"/>
            <w:r w:rsidRPr="004E0DAF">
              <w:rPr>
                <w:sz w:val="22"/>
                <w:szCs w:val="22"/>
              </w:rPr>
              <w:t xml:space="preserve"> до </w:t>
            </w:r>
            <w:proofErr w:type="spellStart"/>
            <w:r w:rsidRPr="004E0DAF">
              <w:rPr>
                <w:sz w:val="22"/>
                <w:szCs w:val="22"/>
              </w:rPr>
              <w:t>пр-кта</w:t>
            </w:r>
            <w:proofErr w:type="spellEnd"/>
            <w:r w:rsidRPr="004E0DAF">
              <w:rPr>
                <w:sz w:val="22"/>
                <w:szCs w:val="22"/>
              </w:rPr>
              <w:t xml:space="preserve"> Ленина)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Короленко (от </w:t>
            </w:r>
            <w:proofErr w:type="spellStart"/>
            <w:r w:rsidRPr="004E0DAF">
              <w:rPr>
                <w:sz w:val="22"/>
                <w:szCs w:val="22"/>
              </w:rPr>
              <w:t>пр-кта</w:t>
            </w:r>
            <w:proofErr w:type="spellEnd"/>
            <w:r w:rsidRPr="004E0DAF">
              <w:rPr>
                <w:sz w:val="22"/>
                <w:szCs w:val="22"/>
              </w:rPr>
              <w:t xml:space="preserve"> </w:t>
            </w:r>
            <w:proofErr w:type="spellStart"/>
            <w:r w:rsidRPr="004E0DAF">
              <w:rPr>
                <w:sz w:val="22"/>
                <w:szCs w:val="22"/>
              </w:rPr>
              <w:t>Рубцовского</w:t>
            </w:r>
            <w:proofErr w:type="spellEnd"/>
            <w:r w:rsidRPr="004E0DAF">
              <w:rPr>
                <w:sz w:val="22"/>
                <w:szCs w:val="22"/>
              </w:rPr>
              <w:t xml:space="preserve">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lastRenderedPageBreak/>
              <w:t>47.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Танковая</w:t>
            </w:r>
            <w:proofErr w:type="gramEnd"/>
            <w:r w:rsidRPr="004E0DAF">
              <w:rPr>
                <w:sz w:val="22"/>
                <w:szCs w:val="22"/>
              </w:rPr>
              <w:t xml:space="preserve">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Федоренко (от ул. Алтайской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Киевская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1,1    </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38 </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39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Транспортная (от </w:t>
            </w:r>
            <w:proofErr w:type="spellStart"/>
            <w:r w:rsidRPr="004E0DAF">
              <w:rPr>
                <w:sz w:val="22"/>
                <w:szCs w:val="22"/>
              </w:rPr>
              <w:t>пр-та</w:t>
            </w:r>
            <w:proofErr w:type="spellEnd"/>
            <w:r w:rsidRPr="004E0DAF">
              <w:rPr>
                <w:sz w:val="22"/>
                <w:szCs w:val="22"/>
              </w:rPr>
              <w:t xml:space="preserve"> Ленина до  ул. </w:t>
            </w:r>
            <w:proofErr w:type="gramStart"/>
            <w:r w:rsidRPr="004E0DAF">
              <w:rPr>
                <w:sz w:val="22"/>
                <w:szCs w:val="22"/>
              </w:rPr>
              <w:t>Пролетарской</w:t>
            </w:r>
            <w:proofErr w:type="gram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gramStart"/>
            <w:r w:rsidRPr="004E0DAF">
              <w:rPr>
                <w:sz w:val="22"/>
                <w:szCs w:val="22"/>
              </w:rPr>
              <w:t xml:space="preserve">ул. Красная пешеходный тротуар (от ул. </w:t>
            </w:r>
            <w:proofErr w:type="spellStart"/>
            <w:r w:rsidRPr="004E0DAF">
              <w:rPr>
                <w:sz w:val="22"/>
                <w:szCs w:val="22"/>
              </w:rPr>
              <w:t>Сельмашской</w:t>
            </w:r>
            <w:proofErr w:type="spellEnd"/>
            <w:r w:rsidRPr="004E0DAF">
              <w:rPr>
                <w:sz w:val="22"/>
                <w:szCs w:val="22"/>
              </w:rPr>
              <w:t xml:space="preserve"> до                    ул. Красной, 100</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Мира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0,61</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Алтайская</w:t>
            </w:r>
            <w:proofErr w:type="gramEnd"/>
            <w:r w:rsidRPr="004E0DAF">
              <w:rPr>
                <w:sz w:val="22"/>
                <w:szCs w:val="22"/>
              </w:rPr>
              <w:t xml:space="preserve">, 80 проезд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63.</w:t>
            </w:r>
          </w:p>
        </w:tc>
        <w:tc>
          <w:tcPr>
            <w:tcW w:w="6378" w:type="dxa"/>
            <w:tcBorders>
              <w:top w:val="single" w:sz="4" w:space="0" w:color="auto"/>
              <w:left w:val="single" w:sz="4" w:space="0" w:color="auto"/>
              <w:bottom w:val="single" w:sz="4" w:space="0" w:color="auto"/>
              <w:right w:val="single" w:sz="4" w:space="0" w:color="auto"/>
            </w:tcBorders>
            <w:vAlign w:val="bottom"/>
          </w:tcPr>
          <w:p w:rsidR="004E0DAF" w:rsidRPr="004E0DAF" w:rsidRDefault="004E0DAF" w:rsidP="004E0DAF">
            <w:pPr>
              <w:ind w:firstLine="0"/>
              <w:rPr>
                <w:sz w:val="22"/>
                <w:szCs w:val="22"/>
              </w:rPr>
            </w:pPr>
            <w:r w:rsidRPr="004E0DAF">
              <w:rPr>
                <w:sz w:val="22"/>
                <w:szCs w:val="22"/>
              </w:rPr>
              <w:t xml:space="preserve">ул. Целинная от ул. </w:t>
            </w:r>
            <w:proofErr w:type="gramStart"/>
            <w:r w:rsidRPr="004E0DAF">
              <w:rPr>
                <w:sz w:val="22"/>
                <w:szCs w:val="22"/>
              </w:rPr>
              <w:t>Тихвинской</w:t>
            </w:r>
            <w:proofErr w:type="gramEnd"/>
            <w:r w:rsidRPr="004E0DAF">
              <w:rPr>
                <w:sz w:val="22"/>
                <w:szCs w:val="22"/>
              </w:rPr>
              <w:t xml:space="preserve"> до ул. Светлова</w:t>
            </w:r>
          </w:p>
        </w:tc>
        <w:tc>
          <w:tcPr>
            <w:tcW w:w="1561" w:type="dxa"/>
            <w:tcBorders>
              <w:top w:val="single" w:sz="4" w:space="0" w:color="auto"/>
              <w:left w:val="single" w:sz="4" w:space="0" w:color="auto"/>
              <w:bottom w:val="single" w:sz="4" w:space="0" w:color="auto"/>
              <w:right w:val="single" w:sz="4" w:space="0" w:color="auto"/>
            </w:tcBorders>
            <w:vAlign w:val="bottom"/>
          </w:tcPr>
          <w:p w:rsidR="004E0DAF" w:rsidRPr="004E0DAF" w:rsidRDefault="004E0DAF" w:rsidP="004E0DAF">
            <w:pPr>
              <w:ind w:firstLine="0"/>
              <w:rPr>
                <w:sz w:val="22"/>
                <w:szCs w:val="22"/>
              </w:rPr>
            </w:pPr>
            <w:r w:rsidRPr="004E0DAF">
              <w:rPr>
                <w:sz w:val="22"/>
                <w:szCs w:val="22"/>
              </w:rPr>
              <w:t>0,773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проезды с южной стороны домов № 62,64 по ул. Светлова и с южной стороны домов №106, № 108 по ул. Алтайской к МБДОУ «Детский сад № 55 «Истоки»</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проезд от ул. Дзержинского до дома №19 по </w:t>
            </w:r>
            <w:proofErr w:type="spellStart"/>
            <w:r w:rsidRPr="004E0DAF">
              <w:rPr>
                <w:sz w:val="22"/>
                <w:szCs w:val="22"/>
              </w:rPr>
              <w:t>пр-кту</w:t>
            </w:r>
            <w:proofErr w:type="spellEnd"/>
            <w:r w:rsidRPr="004E0DA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проезд от ул. Октябрьской до ул. Алтайской с южной стороны от дома № 23 по </w:t>
            </w:r>
            <w:proofErr w:type="spellStart"/>
            <w:proofErr w:type="gramStart"/>
            <w:r w:rsidRPr="004E0DAF">
              <w:rPr>
                <w:sz w:val="22"/>
                <w:szCs w:val="22"/>
              </w:rPr>
              <w:t>ул</w:t>
            </w:r>
            <w:proofErr w:type="spellEnd"/>
            <w:proofErr w:type="gramEnd"/>
            <w:r w:rsidRPr="004E0DAF">
              <w:rPr>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Делегатский от ул. Осипенко до  </w:t>
            </w:r>
            <w:proofErr w:type="spellStart"/>
            <w:r w:rsidRPr="004E0DAF">
              <w:rPr>
                <w:sz w:val="22"/>
                <w:szCs w:val="22"/>
              </w:rPr>
              <w:t>пр-кта</w:t>
            </w:r>
            <w:proofErr w:type="spellEnd"/>
            <w:r w:rsidRPr="004E0DA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тротуар вдоль ул. </w:t>
            </w:r>
            <w:proofErr w:type="gramStart"/>
            <w:r w:rsidRPr="004E0DAF">
              <w:rPr>
                <w:sz w:val="22"/>
                <w:szCs w:val="22"/>
              </w:rPr>
              <w:t>Алтайской</w:t>
            </w:r>
            <w:proofErr w:type="gramEnd"/>
            <w:r w:rsidRPr="004E0DAF">
              <w:rPr>
                <w:sz w:val="22"/>
                <w:szCs w:val="22"/>
              </w:rPr>
              <w:t xml:space="preserve">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0,78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Сквер  АТЗ по ул. </w:t>
            </w:r>
            <w:proofErr w:type="gramStart"/>
            <w:r w:rsidRPr="004E0DAF">
              <w:rPr>
                <w:sz w:val="22"/>
                <w:szCs w:val="22"/>
              </w:rPr>
              <w:t>Московской</w:t>
            </w:r>
            <w:proofErr w:type="gramEnd"/>
            <w:r w:rsidRPr="004E0DAF">
              <w:rPr>
                <w:sz w:val="22"/>
                <w:szCs w:val="22"/>
              </w:rPr>
              <w:t>, 7</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Куйбышева, в районе дома № 33, № 41, № 53</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Осипенко в районе домов № 35, № 45, № 63</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Памятник воинам </w:t>
            </w:r>
            <w:proofErr w:type="spellStart"/>
            <w:r w:rsidRPr="004E0DAF">
              <w:rPr>
                <w:bCs/>
                <w:sz w:val="22"/>
                <w:szCs w:val="22"/>
              </w:rPr>
              <w:t>Рубцовского</w:t>
            </w:r>
            <w:proofErr w:type="spellEnd"/>
            <w:r w:rsidRPr="004E0DAF">
              <w:rPr>
                <w:bCs/>
                <w:sz w:val="22"/>
                <w:szCs w:val="22"/>
              </w:rPr>
              <w:t xml:space="preserve"> пехотного училища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Зеленоградская</w:t>
            </w:r>
            <w:proofErr w:type="spell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1,20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0,20  </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6 </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Тихая</w:t>
            </w:r>
            <w:proofErr w:type="gramEnd"/>
            <w:r w:rsidRPr="004E0DAF">
              <w:rPr>
                <w:sz w:val="22"/>
                <w:szCs w:val="22"/>
              </w:rPr>
              <w:t xml:space="preserve">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1,10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20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0,57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17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21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w:t>
            </w:r>
            <w:proofErr w:type="spellStart"/>
            <w:r w:rsidRPr="004E0DAF">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0,65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lastRenderedPageBreak/>
              <w:t>85.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0,60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0,35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0,61</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0,99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0,79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bCs/>
                <w:sz w:val="22"/>
                <w:szCs w:val="22"/>
              </w:rPr>
            </w:pPr>
            <w:r w:rsidRPr="004E0DAF">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bCs/>
                <w:sz w:val="22"/>
                <w:szCs w:val="22"/>
              </w:rPr>
            </w:pPr>
            <w:r w:rsidRPr="004E0DAF">
              <w:rPr>
                <w:bCs/>
                <w:sz w:val="22"/>
                <w:szCs w:val="22"/>
              </w:rPr>
              <w:t>0,8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bCs/>
                <w:sz w:val="22"/>
                <w:szCs w:val="22"/>
              </w:rPr>
            </w:pPr>
            <w:r w:rsidRPr="004E0DAF">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bCs/>
                <w:sz w:val="22"/>
                <w:szCs w:val="22"/>
              </w:rPr>
            </w:pPr>
            <w:r w:rsidRPr="004E0DAF">
              <w:rPr>
                <w:bCs/>
                <w:sz w:val="22"/>
                <w:szCs w:val="22"/>
              </w:rPr>
              <w:t>0,44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bCs/>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Б. Иванкова (от пер. Станционного до пер. Гоголевского</w:t>
            </w:r>
            <w:proofErr w:type="gramStart"/>
            <w:r w:rsidRPr="004E0DAF">
              <w:rPr>
                <w:sz w:val="22"/>
                <w:szCs w:val="22"/>
              </w:rPr>
              <w:t xml:space="preserve"> )</w:t>
            </w:r>
            <w:proofErr w:type="gramEnd"/>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0,48</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Рихарда</w:t>
            </w:r>
            <w:proofErr w:type="spellEnd"/>
            <w:r w:rsidRPr="004E0DAF">
              <w:rPr>
                <w:sz w:val="22"/>
                <w:szCs w:val="22"/>
              </w:rPr>
              <w:t xml:space="preserve"> </w:t>
            </w:r>
            <w:proofErr w:type="spellStart"/>
            <w:r w:rsidRPr="004E0DAF">
              <w:rPr>
                <w:sz w:val="22"/>
                <w:szCs w:val="22"/>
              </w:rPr>
              <w:t>Зорге</w:t>
            </w:r>
            <w:proofErr w:type="spellEnd"/>
            <w:r w:rsidRPr="004E0DAF">
              <w:rPr>
                <w:sz w:val="22"/>
                <w:szCs w:val="22"/>
              </w:rPr>
              <w:t xml:space="preserve"> (от ул. Оросительной до ул. </w:t>
            </w:r>
            <w:proofErr w:type="spellStart"/>
            <w:r w:rsidRPr="004E0DAF">
              <w:rPr>
                <w:sz w:val="22"/>
                <w:szCs w:val="22"/>
              </w:rPr>
              <w:t>Рихарда</w:t>
            </w:r>
            <w:proofErr w:type="spellEnd"/>
            <w:r w:rsidRPr="004E0DAF">
              <w:rPr>
                <w:sz w:val="22"/>
                <w:szCs w:val="22"/>
              </w:rPr>
              <w:t xml:space="preserve"> </w:t>
            </w:r>
            <w:proofErr w:type="spellStart"/>
            <w:r w:rsidRPr="004E0DAF">
              <w:rPr>
                <w:sz w:val="22"/>
                <w:szCs w:val="22"/>
              </w:rPr>
              <w:t>Зорге</w:t>
            </w:r>
            <w:proofErr w:type="spellEnd"/>
            <w:r w:rsidRPr="004E0DAF">
              <w:rPr>
                <w:sz w:val="22"/>
                <w:szCs w:val="22"/>
              </w:rPr>
              <w:t>, 98)</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1,47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99.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Оросительная</w:t>
            </w:r>
            <w:proofErr w:type="gramEnd"/>
            <w:r w:rsidRPr="004E0DAF">
              <w:rPr>
                <w:sz w:val="22"/>
                <w:szCs w:val="22"/>
              </w:rPr>
              <w:t xml:space="preserve">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2,97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82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Полевая</w:t>
            </w:r>
            <w:proofErr w:type="gramEnd"/>
            <w:r w:rsidRPr="004E0DAF">
              <w:rPr>
                <w:sz w:val="22"/>
                <w:szCs w:val="22"/>
              </w:rPr>
              <w:t xml:space="preserve"> (от Новоегорьевского тракта до ул. </w:t>
            </w:r>
            <w:proofErr w:type="spellStart"/>
            <w:r w:rsidRPr="004E0DAF">
              <w:rPr>
                <w:sz w:val="22"/>
                <w:szCs w:val="22"/>
              </w:rPr>
              <w:t>Рихарда</w:t>
            </w:r>
            <w:proofErr w:type="spellEnd"/>
            <w:r w:rsidRPr="004E0DAF">
              <w:rPr>
                <w:sz w:val="22"/>
                <w:szCs w:val="22"/>
              </w:rPr>
              <w:t xml:space="preserve"> </w:t>
            </w:r>
            <w:proofErr w:type="spellStart"/>
            <w:r w:rsidRPr="004E0DAF">
              <w:rPr>
                <w:sz w:val="22"/>
                <w:szCs w:val="22"/>
              </w:rPr>
              <w:t>Зорге</w:t>
            </w:r>
            <w:proofErr w:type="spell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1,35</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roofErr w:type="spellStart"/>
            <w:r w:rsidRPr="004E0DAF">
              <w:rPr>
                <w:sz w:val="22"/>
                <w:szCs w:val="22"/>
              </w:rPr>
              <w:t>Новоегорьевский</w:t>
            </w:r>
            <w:proofErr w:type="spellEnd"/>
            <w:r w:rsidRPr="004E0DAF">
              <w:rPr>
                <w:sz w:val="22"/>
                <w:szCs w:val="22"/>
              </w:rPr>
              <w:t xml:space="preserve"> тракт (от ул. Амурской  до ул. Оросительной)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Заводская</w:t>
            </w:r>
            <w:proofErr w:type="gramEnd"/>
            <w:r w:rsidRPr="004E0DAF">
              <w:rPr>
                <w:sz w:val="22"/>
                <w:szCs w:val="22"/>
              </w:rPr>
              <w:t xml:space="preserve"> (от Новоегорьевского тракта до ул. </w:t>
            </w:r>
            <w:proofErr w:type="spellStart"/>
            <w:r w:rsidRPr="004E0DAF">
              <w:rPr>
                <w:sz w:val="22"/>
                <w:szCs w:val="22"/>
              </w:rPr>
              <w:t>Рихарда</w:t>
            </w:r>
            <w:proofErr w:type="spellEnd"/>
            <w:r w:rsidRPr="004E0DAF">
              <w:rPr>
                <w:sz w:val="22"/>
                <w:szCs w:val="22"/>
              </w:rPr>
              <w:t xml:space="preserve"> </w:t>
            </w:r>
            <w:proofErr w:type="spellStart"/>
            <w:r w:rsidRPr="004E0DAF">
              <w:rPr>
                <w:sz w:val="22"/>
                <w:szCs w:val="22"/>
              </w:rPr>
              <w:t>Зорге</w:t>
            </w:r>
            <w:proofErr w:type="spell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1,83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Путевая</w:t>
            </w:r>
            <w:proofErr w:type="gramEnd"/>
            <w:r w:rsidRPr="004E0DAF">
              <w:rPr>
                <w:sz w:val="22"/>
                <w:szCs w:val="22"/>
              </w:rPr>
              <w:t xml:space="preserve">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gramStart"/>
            <w:r w:rsidRPr="004E0DAF">
              <w:rPr>
                <w:sz w:val="22"/>
                <w:szCs w:val="22"/>
              </w:rPr>
              <w:t>Одесская</w:t>
            </w:r>
            <w:proofErr w:type="gramEnd"/>
            <w:r w:rsidRPr="004E0DAF">
              <w:rPr>
                <w:sz w:val="22"/>
                <w:szCs w:val="22"/>
              </w:rPr>
              <w:t xml:space="preserve"> (от ул. Котовского до дома  № 7 по ул. Одесской)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0,34</w:t>
            </w:r>
          </w:p>
        </w:tc>
        <w:tc>
          <w:tcPr>
            <w:tcW w:w="991" w:type="dxa"/>
            <w:tcBorders>
              <w:top w:val="single" w:sz="4" w:space="0" w:color="auto"/>
              <w:left w:val="single" w:sz="4" w:space="0" w:color="auto"/>
              <w:bottom w:val="nil"/>
              <w:right w:val="single" w:sz="4" w:space="0" w:color="auto"/>
            </w:tcBorders>
          </w:tcPr>
          <w:p w:rsidR="004E0DAF" w:rsidRPr="004E0DAF" w:rsidRDefault="004E0DAF" w:rsidP="004E0DAF">
            <w:pPr>
              <w:ind w:firstLine="0"/>
              <w:rPr>
                <w:sz w:val="22"/>
                <w:szCs w:val="22"/>
              </w:rPr>
            </w:pPr>
            <w:r w:rsidRPr="004E0DAF">
              <w:rPr>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Брусилова (от Рабочего тракта до  ул. </w:t>
            </w:r>
            <w:proofErr w:type="gramStart"/>
            <w:r w:rsidRPr="004E0DAF">
              <w:rPr>
                <w:sz w:val="22"/>
                <w:szCs w:val="22"/>
              </w:rPr>
              <w:t>Минской</w:t>
            </w:r>
            <w:proofErr w:type="gramEnd"/>
            <w:r w:rsidRPr="004E0DAF">
              <w:rPr>
                <w:sz w:val="22"/>
                <w:szCs w:val="22"/>
              </w:rPr>
              <w:t xml:space="preserve">)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0,57</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0,24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Минская (от ул. Брусилова до  ул. </w:t>
            </w:r>
            <w:proofErr w:type="gramStart"/>
            <w:r w:rsidRPr="004E0DAF">
              <w:rPr>
                <w:sz w:val="22"/>
                <w:szCs w:val="22"/>
              </w:rPr>
              <w:t>Беломорской</w:t>
            </w:r>
            <w:proofErr w:type="gramEnd"/>
            <w:r w:rsidRPr="004E0DAF">
              <w:rPr>
                <w:sz w:val="22"/>
                <w:szCs w:val="22"/>
              </w:rPr>
              <w:t>)</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1,26</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29</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Нахимова (от ул. </w:t>
            </w:r>
            <w:proofErr w:type="gramStart"/>
            <w:r w:rsidRPr="004E0DAF">
              <w:rPr>
                <w:sz w:val="22"/>
                <w:szCs w:val="22"/>
              </w:rPr>
              <w:t>Минской</w:t>
            </w:r>
            <w:proofErr w:type="gramEnd"/>
            <w:r w:rsidRPr="004E0DAF">
              <w:rPr>
                <w:sz w:val="22"/>
                <w:szCs w:val="22"/>
              </w:rPr>
              <w:t xml:space="preserve"> до  ул. Одесской)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110.</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Ушакова (от ул. </w:t>
            </w:r>
            <w:proofErr w:type="gramStart"/>
            <w:r w:rsidRPr="004E0DAF">
              <w:rPr>
                <w:sz w:val="22"/>
                <w:szCs w:val="22"/>
              </w:rPr>
              <w:t>Минской</w:t>
            </w:r>
            <w:proofErr w:type="gramEnd"/>
            <w:r w:rsidRPr="004E0DAF">
              <w:rPr>
                <w:sz w:val="22"/>
                <w:szCs w:val="22"/>
              </w:rPr>
              <w:t xml:space="preserve"> до  ул. Одесской)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0,19  </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lang w:val="en-US"/>
              </w:rPr>
            </w:pPr>
            <w:r w:rsidRPr="004E0DAF">
              <w:rPr>
                <w:sz w:val="22"/>
                <w:szCs w:val="22"/>
              </w:rPr>
              <w:t xml:space="preserve">6 </w:t>
            </w:r>
            <w:r w:rsidRPr="004E0DAF">
              <w:rPr>
                <w:b/>
                <w:sz w:val="22"/>
                <w:szCs w:val="22"/>
                <w:lang w:val="en-US"/>
              </w:rPr>
              <w:t xml:space="preserve"> </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111.</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Котовского (от ул. </w:t>
            </w:r>
            <w:proofErr w:type="gramStart"/>
            <w:r w:rsidRPr="004E0DAF">
              <w:rPr>
                <w:sz w:val="22"/>
                <w:szCs w:val="22"/>
              </w:rPr>
              <w:t>Минской</w:t>
            </w:r>
            <w:proofErr w:type="gramEnd"/>
            <w:r w:rsidRPr="004E0DAF">
              <w:rPr>
                <w:sz w:val="22"/>
                <w:szCs w:val="22"/>
              </w:rPr>
              <w:t xml:space="preserve"> до  ул. Одесской)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0,19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112.</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Ломоносова (</w:t>
            </w:r>
            <w:proofErr w:type="gramStart"/>
            <w:r w:rsidRPr="004E0DAF">
              <w:rPr>
                <w:sz w:val="22"/>
                <w:szCs w:val="22"/>
              </w:rPr>
              <w:t>от пер</w:t>
            </w:r>
            <w:proofErr w:type="gramEnd"/>
            <w:r w:rsidRPr="004E0DAF">
              <w:rPr>
                <w:sz w:val="22"/>
                <w:szCs w:val="22"/>
              </w:rPr>
              <w:t xml:space="preserve">.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0,91</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30</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113.</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1,00</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33</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114.</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Ростовская (от Рабочего тракта до  ул. Менделеева) </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115.</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0,99</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116.</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пер. </w:t>
            </w:r>
            <w:proofErr w:type="gramStart"/>
            <w:r w:rsidRPr="004E0DAF">
              <w:rPr>
                <w:sz w:val="22"/>
                <w:szCs w:val="22"/>
              </w:rPr>
              <w:t>Гоголевский</w:t>
            </w:r>
            <w:proofErr w:type="gramEnd"/>
            <w:r w:rsidRPr="004E0DAF">
              <w:rPr>
                <w:sz w:val="22"/>
                <w:szCs w:val="22"/>
              </w:rPr>
              <w:t xml:space="preserve"> (от ул. Путевой до ул. Полевой)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117.</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Ипподромская</w:t>
            </w:r>
            <w:proofErr w:type="spellEnd"/>
            <w:r w:rsidRPr="004E0DAF">
              <w:rPr>
                <w:sz w:val="22"/>
                <w:szCs w:val="22"/>
              </w:rPr>
              <w:t xml:space="preserve"> (от пер</w:t>
            </w:r>
            <w:proofErr w:type="gramStart"/>
            <w:r w:rsidRPr="004E0DAF">
              <w:rPr>
                <w:sz w:val="22"/>
                <w:szCs w:val="22"/>
              </w:rPr>
              <w:t>.Г</w:t>
            </w:r>
            <w:proofErr w:type="gramEnd"/>
            <w:r w:rsidRPr="004E0DAF">
              <w:rPr>
                <w:sz w:val="22"/>
                <w:szCs w:val="22"/>
              </w:rPr>
              <w:t>оголевского – до Новоегорьевского)</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118.</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0,84</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31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119.</w:t>
            </w:r>
          </w:p>
        </w:tc>
        <w:tc>
          <w:tcPr>
            <w:tcW w:w="637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0,33</w:t>
            </w:r>
          </w:p>
        </w:tc>
        <w:tc>
          <w:tcPr>
            <w:tcW w:w="99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5</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Покрышкина</w:t>
            </w:r>
            <w:proofErr w:type="spellEnd"/>
            <w:r w:rsidRPr="004E0DAF">
              <w:rPr>
                <w:sz w:val="22"/>
                <w:szCs w:val="22"/>
              </w:rPr>
              <w:t>, 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lastRenderedPageBreak/>
              <w:t>129.</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lang w:val="en-US"/>
              </w:rPr>
            </w:pPr>
            <w:r w:rsidRPr="004E0DAF">
              <w:rPr>
                <w:sz w:val="22"/>
                <w:szCs w:val="22"/>
              </w:rPr>
              <w:t>1</w:t>
            </w:r>
            <w:r w:rsidRPr="004E0DAF">
              <w:rPr>
                <w:sz w:val="22"/>
                <w:szCs w:val="22"/>
                <w:lang w:val="en-US"/>
              </w:rPr>
              <w:t xml:space="preserve"> </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6</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4</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7</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163.</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8</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167.</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ул. Чуйская, 1</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shd w:val="clear" w:color="auto" w:fill="auto"/>
            <w:hideMark/>
          </w:tcPr>
          <w:p w:rsidR="004E0DAF" w:rsidRPr="004E0DAF" w:rsidRDefault="004E0DAF" w:rsidP="004E0DAF">
            <w:pPr>
              <w:ind w:firstLine="0"/>
              <w:rPr>
                <w:sz w:val="22"/>
                <w:szCs w:val="22"/>
              </w:rPr>
            </w:pPr>
            <w:r w:rsidRPr="004E0DAF">
              <w:rPr>
                <w:sz w:val="22"/>
                <w:szCs w:val="22"/>
              </w:rPr>
              <w:t>168.</w:t>
            </w: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ул. </w:t>
            </w:r>
            <w:proofErr w:type="spellStart"/>
            <w:r w:rsidRPr="004E0DAF">
              <w:rPr>
                <w:sz w:val="22"/>
                <w:szCs w:val="22"/>
              </w:rPr>
              <w:t>Кулундинская</w:t>
            </w:r>
            <w:proofErr w:type="spellEnd"/>
            <w:r w:rsidRPr="004E0DAF">
              <w:rPr>
                <w:sz w:val="22"/>
                <w:szCs w:val="22"/>
              </w:rPr>
              <w:t>, 28</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20"/>
        </w:trPr>
        <w:tc>
          <w:tcPr>
            <w:tcW w:w="710"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Итого:                               </w:t>
            </w:r>
          </w:p>
        </w:tc>
        <w:tc>
          <w:tcPr>
            <w:tcW w:w="156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b/>
                <w:sz w:val="22"/>
                <w:szCs w:val="22"/>
              </w:rPr>
            </w:pPr>
            <w:r w:rsidRPr="004E0DAF">
              <w:rPr>
                <w:b/>
                <w:sz w:val="22"/>
                <w:szCs w:val="22"/>
              </w:rPr>
              <w:t>120,038</w:t>
            </w:r>
          </w:p>
        </w:tc>
        <w:tc>
          <w:tcPr>
            <w:tcW w:w="99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b/>
                <w:sz w:val="22"/>
                <w:szCs w:val="22"/>
              </w:rPr>
            </w:pPr>
            <w:r w:rsidRPr="004E0DAF">
              <w:rPr>
                <w:b/>
                <w:sz w:val="22"/>
                <w:szCs w:val="22"/>
              </w:rPr>
              <w:t>3675</w:t>
            </w:r>
          </w:p>
        </w:tc>
      </w:tr>
    </w:tbl>
    <w:p w:rsidR="004E0DAF" w:rsidRPr="004E0DAF" w:rsidRDefault="004E0DAF" w:rsidP="004E0DAF">
      <w:pPr>
        <w:ind w:firstLine="0"/>
        <w:rPr>
          <w:sz w:val="22"/>
          <w:szCs w:val="22"/>
        </w:rPr>
      </w:pPr>
    </w:p>
    <w:p w:rsidR="004E0DAF" w:rsidRPr="004E0DAF" w:rsidRDefault="004E0DAF" w:rsidP="004E0DAF">
      <w:pPr>
        <w:ind w:firstLine="0"/>
        <w:rPr>
          <w:bCs/>
          <w:sz w:val="22"/>
          <w:szCs w:val="22"/>
        </w:rPr>
      </w:pPr>
      <w:r w:rsidRPr="004E0DAF">
        <w:rPr>
          <w:bCs/>
          <w:sz w:val="22"/>
          <w:szCs w:val="22"/>
        </w:rPr>
        <w:t xml:space="preserve">Таблица 3.2. (Перечень </w:t>
      </w:r>
      <w:proofErr w:type="gramStart"/>
      <w:r w:rsidRPr="004E0DAF">
        <w:rPr>
          <w:bCs/>
          <w:sz w:val="22"/>
          <w:szCs w:val="22"/>
        </w:rPr>
        <w:t>мест расположения светофорных объектов города Рубцовска</w:t>
      </w:r>
      <w:proofErr w:type="gramEnd"/>
      <w:r w:rsidRPr="004E0DAF">
        <w:rPr>
          <w:bCs/>
          <w:sz w:val="22"/>
          <w:szCs w:val="22"/>
        </w:rPr>
        <w:t>):</w:t>
      </w:r>
    </w:p>
    <w:p w:rsidR="004E0DAF" w:rsidRPr="004E0DAF" w:rsidRDefault="004E0DAF" w:rsidP="004E0DAF">
      <w:pPr>
        <w:ind w:firstLine="0"/>
        <w:rPr>
          <w:bCs/>
          <w:sz w:val="22"/>
          <w:szCs w:val="22"/>
        </w:rPr>
      </w:pPr>
    </w:p>
    <w:tbl>
      <w:tblPr>
        <w:tblW w:w="9641" w:type="dxa"/>
        <w:tblInd w:w="-176" w:type="dxa"/>
        <w:tblLayout w:type="fixed"/>
        <w:tblLook w:val="04A0"/>
      </w:tblPr>
      <w:tblGrid>
        <w:gridCol w:w="900"/>
        <w:gridCol w:w="6614"/>
        <w:gridCol w:w="2127"/>
      </w:tblGrid>
      <w:tr w:rsidR="004E0DAF" w:rsidRPr="004E0DAF" w:rsidTr="00186776">
        <w:trPr>
          <w:trHeight w:val="253"/>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   </w:t>
            </w:r>
            <w:proofErr w:type="spellStart"/>
            <w:proofErr w:type="gramStart"/>
            <w:r w:rsidRPr="004E0DAF">
              <w:rPr>
                <w:sz w:val="22"/>
                <w:szCs w:val="22"/>
              </w:rPr>
              <w:t>п</w:t>
            </w:r>
            <w:proofErr w:type="spellEnd"/>
            <w:proofErr w:type="gramEnd"/>
            <w:r w:rsidRPr="004E0DAF">
              <w:rPr>
                <w:sz w:val="22"/>
                <w:szCs w:val="22"/>
              </w:rPr>
              <w:t>/</w:t>
            </w:r>
            <w:proofErr w:type="spellStart"/>
            <w:r w:rsidRPr="004E0DAF">
              <w:rPr>
                <w:sz w:val="22"/>
                <w:szCs w:val="22"/>
              </w:rPr>
              <w:t>п</w:t>
            </w:r>
            <w:proofErr w:type="spellEnd"/>
          </w:p>
        </w:tc>
        <w:tc>
          <w:tcPr>
            <w:tcW w:w="6614"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rsidR="004E0DAF" w:rsidRPr="004E0DAF" w:rsidRDefault="004E0DAF" w:rsidP="004E0DAF">
            <w:pPr>
              <w:ind w:firstLine="0"/>
              <w:rPr>
                <w:sz w:val="22"/>
                <w:szCs w:val="22"/>
              </w:rPr>
            </w:pPr>
            <w:r w:rsidRPr="004E0DAF">
              <w:rPr>
                <w:sz w:val="22"/>
                <w:szCs w:val="22"/>
              </w:rPr>
              <w:t>Количество, шт.</w:t>
            </w:r>
          </w:p>
        </w:tc>
      </w:tr>
      <w:tr w:rsidR="004E0DAF" w:rsidRPr="004E0DAF" w:rsidTr="00186776">
        <w:trPr>
          <w:trHeight w:val="96"/>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96"/>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lastRenderedPageBreak/>
              <w:t>2</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пер. Шенкеля</w:t>
            </w:r>
          </w:p>
        </w:tc>
        <w:tc>
          <w:tcPr>
            <w:tcW w:w="2127" w:type="dxa"/>
            <w:tcBorders>
              <w:top w:val="nil"/>
              <w:left w:val="nil"/>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14"/>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3</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32"/>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4</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60"/>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5</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пер. </w:t>
            </w:r>
            <w:proofErr w:type="spellStart"/>
            <w:r w:rsidRPr="004E0DAF">
              <w:rPr>
                <w:sz w:val="22"/>
                <w:szCs w:val="22"/>
              </w:rPr>
              <w:t>Улежникова</w:t>
            </w:r>
            <w:proofErr w:type="spellEnd"/>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68"/>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6</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60"/>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7</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w:t>
            </w:r>
            <w:proofErr w:type="spellStart"/>
            <w:r w:rsidRPr="004E0DAF">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76"/>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8</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w:t>
            </w:r>
            <w:proofErr w:type="spellStart"/>
            <w:r w:rsidRPr="004E0DAF">
              <w:rPr>
                <w:sz w:val="22"/>
                <w:szCs w:val="22"/>
              </w:rPr>
              <w:t>пр-кта</w:t>
            </w:r>
            <w:proofErr w:type="spellEnd"/>
            <w:r w:rsidRPr="004E0DAF">
              <w:rPr>
                <w:sz w:val="22"/>
                <w:szCs w:val="22"/>
              </w:rPr>
              <w:t xml:space="preserve"> Ленина и ул. </w:t>
            </w:r>
            <w:proofErr w:type="spellStart"/>
            <w:r w:rsidRPr="004E0DAF">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94"/>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9</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Пролетарской</w:t>
            </w:r>
            <w:proofErr w:type="gramEnd"/>
            <w:r w:rsidRPr="004E0DAF">
              <w:rPr>
                <w:sz w:val="22"/>
                <w:szCs w:val="22"/>
              </w:rPr>
              <w:t xml:space="preserve"> и </w:t>
            </w:r>
            <w:proofErr w:type="spellStart"/>
            <w:r w:rsidRPr="004E0DAF">
              <w:rPr>
                <w:sz w:val="22"/>
                <w:szCs w:val="22"/>
              </w:rPr>
              <w:t>Змеиногорского</w:t>
            </w:r>
            <w:proofErr w:type="spellEnd"/>
            <w:r w:rsidRPr="004E0DAF">
              <w:rPr>
                <w:sz w:val="22"/>
                <w:szCs w:val="22"/>
              </w:rPr>
              <w:t xml:space="preserve"> тракта</w:t>
            </w:r>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12"/>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Пролетарской</w:t>
            </w:r>
            <w:proofErr w:type="gramEnd"/>
            <w:r w:rsidRPr="004E0DAF">
              <w:rPr>
                <w:sz w:val="22"/>
                <w:szCs w:val="22"/>
              </w:rPr>
              <w:t xml:space="preserve">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60"/>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11</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Комсомольской</w:t>
            </w:r>
            <w:proofErr w:type="gramEnd"/>
            <w:r w:rsidRPr="004E0DAF">
              <w:rPr>
                <w:sz w:val="22"/>
                <w:szCs w:val="22"/>
              </w:rPr>
              <w:t xml:space="preserve"> и ул. Смоленской</w:t>
            </w:r>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48"/>
        </w:trPr>
        <w:tc>
          <w:tcPr>
            <w:tcW w:w="900"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Комсомольской</w:t>
            </w:r>
            <w:proofErr w:type="gramEnd"/>
            <w:r w:rsidRPr="004E0DAF">
              <w:rPr>
                <w:sz w:val="22"/>
                <w:szCs w:val="22"/>
              </w:rPr>
              <w:t xml:space="preserve"> и ул. Калинина</w:t>
            </w:r>
          </w:p>
        </w:tc>
        <w:tc>
          <w:tcPr>
            <w:tcW w:w="2127"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79"/>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Комсомольской</w:t>
            </w:r>
            <w:proofErr w:type="gramEnd"/>
            <w:r w:rsidRPr="004E0DAF">
              <w:rPr>
                <w:sz w:val="22"/>
                <w:szCs w:val="22"/>
              </w:rPr>
              <w:t xml:space="preserve"> и ул. Дзержинского</w:t>
            </w:r>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74"/>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Комсомольской</w:t>
            </w:r>
            <w:proofErr w:type="gramEnd"/>
            <w:r w:rsidRPr="004E0DAF">
              <w:rPr>
                <w:sz w:val="22"/>
                <w:szCs w:val="22"/>
              </w:rPr>
              <w:t xml:space="preserve"> и пер. </w:t>
            </w:r>
            <w:proofErr w:type="spellStart"/>
            <w:r w:rsidRPr="004E0DAF">
              <w:rPr>
                <w:sz w:val="22"/>
                <w:szCs w:val="22"/>
              </w:rPr>
              <w:t>Улежникова</w:t>
            </w:r>
            <w:proofErr w:type="spellEnd"/>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60"/>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Комсомольской</w:t>
            </w:r>
            <w:proofErr w:type="gramEnd"/>
            <w:r w:rsidRPr="004E0DAF">
              <w:rPr>
                <w:sz w:val="22"/>
                <w:szCs w:val="22"/>
              </w:rPr>
              <w:t xml:space="preserve"> и ул. </w:t>
            </w:r>
            <w:proofErr w:type="spellStart"/>
            <w:r w:rsidRPr="004E0DAF">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60"/>
        </w:trPr>
        <w:tc>
          <w:tcPr>
            <w:tcW w:w="900"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16</w:t>
            </w:r>
          </w:p>
        </w:tc>
        <w:tc>
          <w:tcPr>
            <w:tcW w:w="6614"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Пересечение ул. </w:t>
            </w:r>
            <w:proofErr w:type="gramStart"/>
            <w:r w:rsidRPr="004E0DAF">
              <w:rPr>
                <w:sz w:val="22"/>
                <w:szCs w:val="22"/>
              </w:rPr>
              <w:t>Алтайской</w:t>
            </w:r>
            <w:proofErr w:type="gramEnd"/>
            <w:r w:rsidRPr="004E0DAF">
              <w:rPr>
                <w:sz w:val="22"/>
                <w:szCs w:val="22"/>
              </w:rPr>
              <w:t xml:space="preserve"> и ул. Светлова</w:t>
            </w:r>
          </w:p>
        </w:tc>
        <w:tc>
          <w:tcPr>
            <w:tcW w:w="2127"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bl>
    <w:p w:rsidR="004E0DAF" w:rsidRPr="004E0DAF" w:rsidRDefault="004E0DAF" w:rsidP="004E0DAF">
      <w:pPr>
        <w:ind w:firstLine="0"/>
        <w:rPr>
          <w:b/>
          <w:sz w:val="22"/>
          <w:szCs w:val="22"/>
        </w:rPr>
      </w:pPr>
    </w:p>
    <w:p w:rsidR="004E0DAF" w:rsidRPr="004E0DAF" w:rsidRDefault="004E0DAF" w:rsidP="004E0DAF">
      <w:pPr>
        <w:ind w:firstLine="0"/>
        <w:rPr>
          <w:sz w:val="22"/>
          <w:szCs w:val="22"/>
        </w:rPr>
      </w:pPr>
      <w:r w:rsidRPr="004E0DAF">
        <w:rPr>
          <w:sz w:val="22"/>
          <w:szCs w:val="22"/>
        </w:rPr>
        <w:t>Таблица 3.3. (Перечень мест расположения светофоров Т.7 города Рубцовска):</w:t>
      </w:r>
    </w:p>
    <w:p w:rsidR="004E0DAF" w:rsidRPr="004E0DAF" w:rsidRDefault="004E0DAF" w:rsidP="004E0DAF">
      <w:pPr>
        <w:ind w:firstLine="0"/>
        <w:rPr>
          <w:sz w:val="22"/>
          <w:szCs w:val="22"/>
        </w:rPr>
      </w:pPr>
      <w:r w:rsidRPr="004E0DAF">
        <w:rPr>
          <w:sz w:val="22"/>
          <w:szCs w:val="22"/>
        </w:rPr>
        <w:t xml:space="preserve"> </w:t>
      </w:r>
    </w:p>
    <w:tbl>
      <w:tblPr>
        <w:tblW w:w="9640" w:type="dxa"/>
        <w:tblInd w:w="-176" w:type="dxa"/>
        <w:tblLook w:val="04A0"/>
      </w:tblPr>
      <w:tblGrid>
        <w:gridCol w:w="709"/>
        <w:gridCol w:w="7088"/>
        <w:gridCol w:w="1843"/>
      </w:tblGrid>
      <w:tr w:rsidR="004E0DAF" w:rsidRPr="004E0DAF" w:rsidTr="00186776">
        <w:trPr>
          <w:trHeight w:val="33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   </w:t>
            </w:r>
            <w:proofErr w:type="spellStart"/>
            <w:proofErr w:type="gramStart"/>
            <w:r w:rsidRPr="004E0DAF">
              <w:rPr>
                <w:sz w:val="22"/>
                <w:szCs w:val="22"/>
              </w:rPr>
              <w:t>п</w:t>
            </w:r>
            <w:proofErr w:type="spellEnd"/>
            <w:proofErr w:type="gramEnd"/>
            <w:r w:rsidRPr="004E0DAF">
              <w:rPr>
                <w:sz w:val="22"/>
                <w:szCs w:val="22"/>
              </w:rPr>
              <w:t>/</w:t>
            </w:r>
            <w:proofErr w:type="spellStart"/>
            <w:r w:rsidRPr="004E0DAF">
              <w:rPr>
                <w:sz w:val="22"/>
                <w:szCs w:val="22"/>
              </w:rPr>
              <w:t>п</w:t>
            </w:r>
            <w:proofErr w:type="spellEnd"/>
          </w:p>
        </w:tc>
        <w:tc>
          <w:tcPr>
            <w:tcW w:w="708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rsidR="004E0DAF" w:rsidRPr="004E0DAF" w:rsidRDefault="004E0DAF" w:rsidP="004E0DAF">
            <w:pPr>
              <w:ind w:firstLine="0"/>
              <w:rPr>
                <w:sz w:val="22"/>
                <w:szCs w:val="22"/>
              </w:rPr>
            </w:pPr>
            <w:r w:rsidRPr="004E0DAF">
              <w:rPr>
                <w:sz w:val="22"/>
                <w:szCs w:val="22"/>
              </w:rPr>
              <w:t>Количество, шт.</w:t>
            </w:r>
          </w:p>
        </w:tc>
      </w:tr>
      <w:tr w:rsidR="004E0DAF" w:rsidRPr="004E0DAF" w:rsidTr="00186776">
        <w:trPr>
          <w:trHeight w:val="207"/>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84"/>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МБОУ  «Лицей», ул. </w:t>
            </w:r>
            <w:proofErr w:type="gramStart"/>
            <w:r w:rsidRPr="004E0DAF">
              <w:rPr>
                <w:sz w:val="22"/>
                <w:szCs w:val="22"/>
              </w:rPr>
              <w:t>Комсомольская</w:t>
            </w:r>
            <w:proofErr w:type="gramEnd"/>
            <w:r w:rsidRPr="004E0DAF">
              <w:rPr>
                <w:sz w:val="22"/>
                <w:szCs w:val="22"/>
              </w:rPr>
              <w:t>, 99</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16"/>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3</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МБОУ «Профильный лицей № 24», ул. </w:t>
            </w:r>
            <w:proofErr w:type="gramStart"/>
            <w:r w:rsidRPr="004E0DAF">
              <w:rPr>
                <w:sz w:val="22"/>
                <w:szCs w:val="22"/>
              </w:rPr>
              <w:t>Октябрьская</w:t>
            </w:r>
            <w:proofErr w:type="gramEnd"/>
            <w:r w:rsidRPr="004E0DAF">
              <w:rPr>
                <w:sz w:val="22"/>
                <w:szCs w:val="22"/>
              </w:rPr>
              <w:t>, 68</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w:t>
            </w:r>
          </w:p>
        </w:tc>
      </w:tr>
      <w:tr w:rsidR="004E0DAF" w:rsidRPr="004E0DAF" w:rsidTr="00186776">
        <w:trPr>
          <w:trHeight w:val="134"/>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4</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151"/>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5</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МБОУ «Гимназия «Планета Детства», </w:t>
            </w:r>
            <w:proofErr w:type="spellStart"/>
            <w:r w:rsidRPr="004E0DAF">
              <w:rPr>
                <w:sz w:val="22"/>
                <w:szCs w:val="22"/>
              </w:rPr>
              <w:t>пр-кт</w:t>
            </w:r>
            <w:proofErr w:type="spellEnd"/>
            <w:r w:rsidRPr="004E0DAF">
              <w:rPr>
                <w:sz w:val="22"/>
                <w:szCs w:val="22"/>
              </w:rPr>
              <w:t xml:space="preserve"> Ленина, 187</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170"/>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6</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60"/>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7</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nil"/>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8</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МБОУ «СОШ № 10 «ККЮС», ул. </w:t>
            </w:r>
            <w:proofErr w:type="spellStart"/>
            <w:r w:rsidRPr="004E0DAF">
              <w:rPr>
                <w:sz w:val="22"/>
                <w:szCs w:val="22"/>
              </w:rPr>
              <w:t>Рихарда</w:t>
            </w:r>
            <w:proofErr w:type="spellEnd"/>
            <w:r w:rsidRPr="004E0DAF">
              <w:rPr>
                <w:sz w:val="22"/>
                <w:szCs w:val="22"/>
              </w:rPr>
              <w:t xml:space="preserve"> </w:t>
            </w:r>
            <w:proofErr w:type="spellStart"/>
            <w:r w:rsidRPr="004E0DAF">
              <w:rPr>
                <w:sz w:val="22"/>
                <w:szCs w:val="22"/>
              </w:rPr>
              <w:t>Зорге</w:t>
            </w:r>
            <w:proofErr w:type="spellEnd"/>
            <w:r w:rsidRPr="004E0DAF">
              <w:rPr>
                <w:sz w:val="22"/>
                <w:szCs w:val="22"/>
              </w:rPr>
              <w:t>, 121</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9</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10</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11</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12</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13</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proofErr w:type="spellStart"/>
            <w:r w:rsidRPr="004E0DAF">
              <w:rPr>
                <w:sz w:val="22"/>
                <w:szCs w:val="22"/>
              </w:rPr>
              <w:t>Рубцовский</w:t>
            </w:r>
            <w:proofErr w:type="spellEnd"/>
            <w:r w:rsidRPr="004E0DAF">
              <w:rPr>
                <w:sz w:val="22"/>
                <w:szCs w:val="22"/>
              </w:rPr>
              <w:t xml:space="preserve"> институт (филиал) </w:t>
            </w:r>
            <w:proofErr w:type="spellStart"/>
            <w:r w:rsidRPr="004E0DAF">
              <w:rPr>
                <w:sz w:val="22"/>
                <w:szCs w:val="22"/>
              </w:rPr>
              <w:t>АлтГУ</w:t>
            </w:r>
            <w:proofErr w:type="spellEnd"/>
            <w:r w:rsidRPr="004E0DAF">
              <w:rPr>
                <w:sz w:val="22"/>
                <w:szCs w:val="22"/>
              </w:rPr>
              <w:t xml:space="preserve">, </w:t>
            </w:r>
            <w:proofErr w:type="spellStart"/>
            <w:r w:rsidRPr="004E0DAF">
              <w:rPr>
                <w:sz w:val="22"/>
                <w:szCs w:val="22"/>
              </w:rPr>
              <w:t>пр-кт</w:t>
            </w:r>
            <w:proofErr w:type="spellEnd"/>
            <w:r w:rsidRPr="004E0DAF">
              <w:rPr>
                <w:sz w:val="22"/>
                <w:szCs w:val="22"/>
              </w:rPr>
              <w:t xml:space="preserve"> Ленина, 200б</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14</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15</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16</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17</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МБОУ «ООШ № 26 им. А.С. Пушкина «корпус № 2»  ул</w:t>
            </w:r>
            <w:proofErr w:type="gramStart"/>
            <w:r w:rsidRPr="004E0DAF">
              <w:rPr>
                <w:sz w:val="22"/>
                <w:szCs w:val="22"/>
              </w:rPr>
              <w:t>.К</w:t>
            </w:r>
            <w:proofErr w:type="gramEnd"/>
            <w:r w:rsidRPr="004E0DAF">
              <w:rPr>
                <w:sz w:val="22"/>
                <w:szCs w:val="22"/>
              </w:rPr>
              <w:t>расная, 99</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18</w:t>
            </w:r>
          </w:p>
        </w:tc>
        <w:tc>
          <w:tcPr>
            <w:tcW w:w="7088"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19</w:t>
            </w:r>
          </w:p>
        </w:tc>
        <w:tc>
          <w:tcPr>
            <w:tcW w:w="7088" w:type="dxa"/>
            <w:tcBorders>
              <w:top w:val="single" w:sz="4" w:space="0" w:color="auto"/>
              <w:left w:val="nil"/>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w:t>
            </w:r>
          </w:p>
        </w:tc>
      </w:tr>
      <w:tr w:rsidR="004E0DAF" w:rsidRPr="004E0DAF" w:rsidTr="00186776">
        <w:trPr>
          <w:trHeight w:val="206"/>
        </w:trPr>
        <w:tc>
          <w:tcPr>
            <w:tcW w:w="709"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20</w:t>
            </w:r>
          </w:p>
        </w:tc>
        <w:tc>
          <w:tcPr>
            <w:tcW w:w="7088" w:type="dxa"/>
            <w:tcBorders>
              <w:top w:val="single" w:sz="4" w:space="0" w:color="auto"/>
              <w:left w:val="nil"/>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ул. Октябрьская, 147</w:t>
            </w:r>
          </w:p>
        </w:tc>
        <w:tc>
          <w:tcPr>
            <w:tcW w:w="1843" w:type="dxa"/>
            <w:tcBorders>
              <w:top w:val="single" w:sz="4" w:space="0" w:color="auto"/>
              <w:left w:val="nil"/>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1</w:t>
            </w:r>
          </w:p>
        </w:tc>
      </w:tr>
    </w:tbl>
    <w:p w:rsidR="004E0DAF" w:rsidRPr="004E0DAF" w:rsidRDefault="004E0DAF" w:rsidP="004E0DAF">
      <w:pPr>
        <w:ind w:firstLine="0"/>
        <w:rPr>
          <w:sz w:val="22"/>
          <w:szCs w:val="22"/>
        </w:rPr>
      </w:pPr>
    </w:p>
    <w:p w:rsidR="004E0DAF" w:rsidRPr="004E0DAF" w:rsidRDefault="004E0DAF" w:rsidP="004E0DAF">
      <w:pPr>
        <w:ind w:left="-284" w:firstLine="0"/>
        <w:rPr>
          <w:sz w:val="22"/>
          <w:szCs w:val="22"/>
        </w:rPr>
      </w:pPr>
      <w:r w:rsidRPr="004E0DAF">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rsidR="004E0DAF" w:rsidRPr="004E0DAF" w:rsidRDefault="004E0DAF" w:rsidP="004E0DAF">
      <w:pPr>
        <w:ind w:left="-284" w:firstLine="0"/>
        <w:rPr>
          <w:sz w:val="22"/>
          <w:szCs w:val="22"/>
        </w:rPr>
      </w:pPr>
    </w:p>
    <w:p w:rsidR="004E0DAF" w:rsidRDefault="004E0DAF" w:rsidP="004E0DAF">
      <w:pPr>
        <w:tabs>
          <w:tab w:val="num" w:pos="1095"/>
        </w:tabs>
        <w:ind w:left="-284" w:firstLine="0"/>
        <w:rPr>
          <w:sz w:val="22"/>
          <w:szCs w:val="22"/>
        </w:rPr>
      </w:pPr>
      <w:r w:rsidRPr="004E0DAF">
        <w:rPr>
          <w:sz w:val="22"/>
          <w:szCs w:val="22"/>
        </w:rPr>
        <w:t>4. График включения – выключения сетей наружного освещения по городу Рубцовску:</w:t>
      </w:r>
    </w:p>
    <w:p w:rsidR="004E0DAF" w:rsidRPr="004E0DAF" w:rsidRDefault="004E0DAF" w:rsidP="004E0DAF">
      <w:pPr>
        <w:tabs>
          <w:tab w:val="num" w:pos="1095"/>
        </w:tabs>
        <w:ind w:left="-284" w:firstLine="0"/>
        <w:rPr>
          <w:sz w:val="22"/>
          <w:szCs w:val="22"/>
        </w:rPr>
      </w:pPr>
    </w:p>
    <w:p w:rsidR="004E0DAF" w:rsidRPr="004E0DAF" w:rsidRDefault="004E0DAF" w:rsidP="004E0DAF">
      <w:pPr>
        <w:tabs>
          <w:tab w:val="num" w:pos="1095"/>
        </w:tabs>
        <w:ind w:firstLine="0"/>
        <w:jc w:val="right"/>
        <w:rPr>
          <w:bCs/>
          <w:sz w:val="22"/>
          <w:szCs w:val="22"/>
        </w:rPr>
      </w:pPr>
      <w:r w:rsidRPr="004E0DAF">
        <w:rPr>
          <w:bCs/>
          <w:sz w:val="22"/>
          <w:szCs w:val="22"/>
        </w:rPr>
        <w:lastRenderedPageBreak/>
        <w:t>Таблица 4.1</w:t>
      </w:r>
    </w:p>
    <w:tbl>
      <w:tblPr>
        <w:tblpPr w:leftFromText="180" w:rightFromText="180" w:vertAnchor="text" w:horzAnchor="margin" w:tblpX="-140" w:tblpY="7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1242"/>
        <w:gridCol w:w="1418"/>
        <w:gridCol w:w="1417"/>
        <w:gridCol w:w="1418"/>
        <w:gridCol w:w="1417"/>
        <w:gridCol w:w="1276"/>
        <w:gridCol w:w="1418"/>
      </w:tblGrid>
      <w:tr w:rsidR="004E0DAF" w:rsidRPr="004E0DAF" w:rsidTr="00186776">
        <w:tc>
          <w:tcPr>
            <w:tcW w:w="1242" w:type="dxa"/>
            <w:vMerge w:val="restart"/>
            <w:tcBorders>
              <w:top w:val="single" w:sz="4" w:space="0" w:color="000000"/>
              <w:left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Дата/</w:t>
            </w:r>
          </w:p>
          <w:p w:rsidR="004E0DAF" w:rsidRPr="004E0DAF" w:rsidRDefault="004E0DAF" w:rsidP="004E0DAF">
            <w:pPr>
              <w:ind w:firstLine="0"/>
              <w:contextualSpacing/>
              <w:rPr>
                <w:sz w:val="22"/>
                <w:szCs w:val="22"/>
              </w:rPr>
            </w:pPr>
            <w:r w:rsidRPr="004E0DAF">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jc w:val="center"/>
              <w:rPr>
                <w:sz w:val="22"/>
                <w:szCs w:val="22"/>
              </w:rPr>
            </w:pPr>
            <w:r w:rsidRPr="004E0DAF">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jc w:val="center"/>
              <w:rPr>
                <w:sz w:val="22"/>
                <w:szCs w:val="22"/>
              </w:rPr>
            </w:pPr>
            <w:r w:rsidRPr="004E0DAF">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jc w:val="center"/>
              <w:rPr>
                <w:sz w:val="22"/>
                <w:szCs w:val="22"/>
              </w:rPr>
            </w:pPr>
            <w:r w:rsidRPr="004E0DAF">
              <w:rPr>
                <w:sz w:val="22"/>
                <w:szCs w:val="22"/>
              </w:rPr>
              <w:t>21-31</w:t>
            </w:r>
          </w:p>
        </w:tc>
      </w:tr>
      <w:tr w:rsidR="004E0DAF" w:rsidRPr="004E0DAF" w:rsidTr="00186776">
        <w:tc>
          <w:tcPr>
            <w:tcW w:w="1242" w:type="dxa"/>
            <w:vMerge/>
            <w:tcBorders>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p>
        </w:tc>
        <w:tc>
          <w:tcPr>
            <w:tcW w:w="1418"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w:t>
            </w:r>
          </w:p>
          <w:p w:rsidR="004E0DAF" w:rsidRPr="004E0DAF" w:rsidRDefault="004E0DAF" w:rsidP="004E0DAF">
            <w:pPr>
              <w:ind w:firstLine="0"/>
              <w:contextualSpacing/>
              <w:rPr>
                <w:sz w:val="22"/>
                <w:szCs w:val="22"/>
              </w:rPr>
            </w:pPr>
            <w:r w:rsidRPr="004E0DAF">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tcPr>
          <w:p w:rsidR="004E0DAF" w:rsidRPr="004E0DAF" w:rsidRDefault="004E0DAF" w:rsidP="004E0DAF">
            <w:pPr>
              <w:ind w:firstLine="0"/>
              <w:contextualSpacing/>
              <w:rPr>
                <w:sz w:val="22"/>
                <w:szCs w:val="22"/>
              </w:rPr>
            </w:pPr>
            <w:r w:rsidRPr="004E0DAF">
              <w:rPr>
                <w:sz w:val="22"/>
                <w:szCs w:val="22"/>
              </w:rPr>
              <w:t>Время</w:t>
            </w:r>
          </w:p>
          <w:p w:rsidR="004E0DAF" w:rsidRPr="004E0DAF" w:rsidRDefault="004E0DAF" w:rsidP="004E0DAF">
            <w:pPr>
              <w:ind w:firstLine="0"/>
              <w:contextualSpacing/>
              <w:rPr>
                <w:sz w:val="22"/>
                <w:szCs w:val="22"/>
              </w:rPr>
            </w:pPr>
            <w:r w:rsidRPr="004E0DAF">
              <w:rPr>
                <w:sz w:val="22"/>
                <w:szCs w:val="22"/>
              </w:rPr>
              <w:t>выключения</w:t>
            </w:r>
          </w:p>
        </w:tc>
      </w:tr>
      <w:tr w:rsidR="004E0DAF" w:rsidRPr="004E0DAF" w:rsidTr="00186776">
        <w:trPr>
          <w:trHeight w:val="165"/>
        </w:trPr>
        <w:tc>
          <w:tcPr>
            <w:tcW w:w="1242"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9:00</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17:30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08:45</w:t>
            </w:r>
          </w:p>
        </w:tc>
        <w:tc>
          <w:tcPr>
            <w:tcW w:w="1276"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17:45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08:30</w:t>
            </w:r>
          </w:p>
        </w:tc>
      </w:tr>
      <w:tr w:rsidR="004E0DAF" w:rsidRPr="004E0DAF" w:rsidTr="00186776">
        <w:trPr>
          <w:trHeight w:val="165"/>
        </w:trPr>
        <w:tc>
          <w:tcPr>
            <w:tcW w:w="1242"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18:00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08:15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18.15</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08:00</w:t>
            </w:r>
          </w:p>
        </w:tc>
        <w:tc>
          <w:tcPr>
            <w:tcW w:w="1276"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18.25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07:15</w:t>
            </w:r>
          </w:p>
        </w:tc>
      </w:tr>
      <w:tr w:rsidR="004E0DAF" w:rsidRPr="004E0DAF" w:rsidTr="00186776">
        <w:trPr>
          <w:trHeight w:val="165"/>
        </w:trPr>
        <w:tc>
          <w:tcPr>
            <w:tcW w:w="1242"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18.25</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6.55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19.00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6.45</w:t>
            </w:r>
          </w:p>
        </w:tc>
        <w:tc>
          <w:tcPr>
            <w:tcW w:w="1276"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20.15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6.45</w:t>
            </w:r>
          </w:p>
        </w:tc>
      </w:tr>
      <w:tr w:rsidR="004E0DAF" w:rsidRPr="004E0DAF" w:rsidTr="00186776">
        <w:trPr>
          <w:trHeight w:val="165"/>
        </w:trPr>
        <w:tc>
          <w:tcPr>
            <w:tcW w:w="1242"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20.30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6.30</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21.00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6.00</w:t>
            </w:r>
          </w:p>
        </w:tc>
        <w:tc>
          <w:tcPr>
            <w:tcW w:w="1276"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21.15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5.30</w:t>
            </w:r>
          </w:p>
        </w:tc>
      </w:tr>
      <w:tr w:rsidR="004E0DAF" w:rsidRPr="004E0DAF" w:rsidTr="00186776">
        <w:trPr>
          <w:trHeight w:val="225"/>
        </w:trPr>
        <w:tc>
          <w:tcPr>
            <w:tcW w:w="1242"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21.30</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5.30</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21.45</w:t>
            </w:r>
          </w:p>
        </w:tc>
        <w:tc>
          <w:tcPr>
            <w:tcW w:w="1417"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5.30</w:t>
            </w:r>
          </w:p>
        </w:tc>
        <w:tc>
          <w:tcPr>
            <w:tcW w:w="1276"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rPr>
                <w:sz w:val="22"/>
                <w:szCs w:val="22"/>
              </w:rPr>
            </w:pPr>
            <w:r w:rsidRPr="004E0DAF">
              <w:rPr>
                <w:sz w:val="22"/>
                <w:szCs w:val="22"/>
              </w:rPr>
              <w:t>22.15</w:t>
            </w:r>
          </w:p>
        </w:tc>
        <w:tc>
          <w:tcPr>
            <w:tcW w:w="1418" w:type="dxa"/>
            <w:tcBorders>
              <w:top w:val="single" w:sz="4" w:space="0" w:color="auto"/>
              <w:left w:val="single" w:sz="4" w:space="0" w:color="000000"/>
              <w:bottom w:val="single" w:sz="4" w:space="0" w:color="auto"/>
              <w:right w:val="single" w:sz="4" w:space="0" w:color="000000"/>
            </w:tcBorders>
          </w:tcPr>
          <w:p w:rsidR="004E0DAF" w:rsidRPr="004E0DAF" w:rsidRDefault="004E0DAF" w:rsidP="004E0DAF">
            <w:pPr>
              <w:ind w:firstLine="0"/>
              <w:contextualSpacing/>
              <w:jc w:val="right"/>
              <w:rPr>
                <w:sz w:val="22"/>
                <w:szCs w:val="22"/>
              </w:rPr>
            </w:pPr>
            <w:r w:rsidRPr="004E0DAF">
              <w:rPr>
                <w:sz w:val="22"/>
                <w:szCs w:val="22"/>
              </w:rPr>
              <w:t>5.30</w:t>
            </w:r>
          </w:p>
        </w:tc>
      </w:tr>
      <w:tr w:rsidR="004E0DAF" w:rsidRPr="004E0DAF" w:rsidTr="00186776">
        <w:trPr>
          <w:trHeight w:val="240"/>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4:20</w:t>
            </w:r>
          </w:p>
        </w:tc>
      </w:tr>
      <w:tr w:rsidR="004E0DAF" w:rsidRPr="004E0DAF" w:rsidTr="00186776">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5:20</w:t>
            </w:r>
          </w:p>
        </w:tc>
      </w:tr>
      <w:tr w:rsidR="004E0DAF" w:rsidRPr="004E0DAF" w:rsidTr="00186776">
        <w:trPr>
          <w:trHeight w:val="195"/>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6:00</w:t>
            </w:r>
          </w:p>
        </w:tc>
      </w:tr>
      <w:tr w:rsidR="004E0DAF" w:rsidRPr="004E0DAF" w:rsidTr="00186776">
        <w:trPr>
          <w:trHeight w:val="349"/>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7:20</w:t>
            </w:r>
          </w:p>
        </w:tc>
      </w:tr>
      <w:tr w:rsidR="004E0DAF" w:rsidRPr="004E0DAF" w:rsidTr="00186776">
        <w:trPr>
          <w:trHeight w:val="255"/>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 xml:space="preserve">8:00 </w:t>
            </w:r>
          </w:p>
        </w:tc>
      </w:tr>
      <w:tr w:rsidR="004E0DAF" w:rsidRPr="004E0DAF" w:rsidTr="00186776">
        <w:trPr>
          <w:trHeight w:val="330"/>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8:45</w:t>
            </w:r>
          </w:p>
        </w:tc>
      </w:tr>
      <w:tr w:rsidR="004E0DAF" w:rsidRPr="004E0DAF" w:rsidTr="00186776">
        <w:trPr>
          <w:trHeight w:val="165"/>
        </w:trPr>
        <w:tc>
          <w:tcPr>
            <w:tcW w:w="1242"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rPr>
                <w:sz w:val="22"/>
                <w:szCs w:val="22"/>
              </w:rPr>
            </w:pPr>
            <w:r w:rsidRPr="004E0DAF">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tcPr>
          <w:p w:rsidR="004E0DAF" w:rsidRPr="004E0DAF" w:rsidRDefault="004E0DAF" w:rsidP="004E0DAF">
            <w:pPr>
              <w:ind w:firstLine="0"/>
              <w:contextualSpacing/>
              <w:jc w:val="right"/>
              <w:rPr>
                <w:sz w:val="22"/>
                <w:szCs w:val="22"/>
              </w:rPr>
            </w:pPr>
            <w:r w:rsidRPr="004E0DAF">
              <w:rPr>
                <w:sz w:val="22"/>
                <w:szCs w:val="22"/>
              </w:rPr>
              <w:t>9:00</w:t>
            </w:r>
          </w:p>
        </w:tc>
      </w:tr>
    </w:tbl>
    <w:p w:rsidR="004E0DAF" w:rsidRPr="004E0DAF" w:rsidRDefault="004E0DAF" w:rsidP="004E0DAF">
      <w:pPr>
        <w:ind w:firstLine="0"/>
        <w:rPr>
          <w:sz w:val="22"/>
          <w:szCs w:val="22"/>
        </w:rPr>
      </w:pPr>
    </w:p>
    <w:p w:rsidR="004E0DAF" w:rsidRPr="004E0DAF" w:rsidRDefault="004E0DAF" w:rsidP="004E0DAF">
      <w:pPr>
        <w:spacing w:line="240" w:lineRule="auto"/>
        <w:ind w:firstLine="709"/>
        <w:rPr>
          <w:sz w:val="22"/>
          <w:szCs w:val="22"/>
        </w:rPr>
      </w:pPr>
      <w:r w:rsidRPr="004E0DAF">
        <w:rPr>
          <w:sz w:val="22"/>
          <w:szCs w:val="22"/>
        </w:rPr>
        <w:t>Заказчик имеет право корректировать график включения – выключения сетей наружного освещения по городу Рубцовску.</w:t>
      </w:r>
    </w:p>
    <w:p w:rsidR="004E0DAF" w:rsidRPr="004E0DAF" w:rsidRDefault="004E0DAF" w:rsidP="004E0DAF">
      <w:pPr>
        <w:spacing w:line="240" w:lineRule="auto"/>
        <w:ind w:firstLine="709"/>
        <w:rPr>
          <w:sz w:val="22"/>
          <w:szCs w:val="22"/>
        </w:rPr>
      </w:pPr>
      <w:r w:rsidRPr="004E0DAF">
        <w:rPr>
          <w:sz w:val="22"/>
          <w:szCs w:val="22"/>
        </w:rPr>
        <w:t>Подрядчик обязан:</w:t>
      </w:r>
    </w:p>
    <w:p w:rsidR="004E0DAF" w:rsidRPr="004E0DAF" w:rsidRDefault="004E0DAF" w:rsidP="004E0DAF">
      <w:pPr>
        <w:adjustRightInd w:val="0"/>
        <w:spacing w:line="240" w:lineRule="auto"/>
        <w:ind w:firstLine="709"/>
        <w:rPr>
          <w:sz w:val="22"/>
          <w:szCs w:val="22"/>
        </w:rPr>
      </w:pPr>
      <w:r w:rsidRPr="004E0DAF">
        <w:rPr>
          <w:color w:val="000000"/>
          <w:sz w:val="22"/>
          <w:szCs w:val="22"/>
          <w:shd w:val="clear" w:color="auto" w:fill="FFFFFF"/>
        </w:rPr>
        <w:t>-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w:t>
      </w:r>
      <w:proofErr w:type="spellStart"/>
      <w:r w:rsidRPr="004E0DAF">
        <w:rPr>
          <w:color w:val="000000"/>
          <w:sz w:val="22"/>
          <w:szCs w:val="22"/>
          <w:shd w:val="clear" w:color="auto" w:fill="FFFFFF"/>
        </w:rPr>
        <w:t>Рубцовский</w:t>
      </w:r>
      <w:proofErr w:type="spellEnd"/>
      <w:r w:rsidRPr="004E0DAF">
        <w:rPr>
          <w:color w:val="000000"/>
          <w:sz w:val="22"/>
          <w:szCs w:val="22"/>
          <w:shd w:val="clear" w:color="auto" w:fill="FFFFFF"/>
        </w:rPr>
        <w:t xml:space="preserve">»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4E0DAF">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rsidR="004E0DAF" w:rsidRPr="004E0DAF" w:rsidRDefault="004E0DAF" w:rsidP="004E0DAF">
      <w:pPr>
        <w:adjustRightInd w:val="0"/>
        <w:spacing w:line="240" w:lineRule="auto"/>
        <w:ind w:firstLine="709"/>
        <w:rPr>
          <w:color w:val="000000"/>
          <w:sz w:val="22"/>
          <w:szCs w:val="22"/>
          <w:shd w:val="clear" w:color="auto" w:fill="FFFFFF"/>
        </w:rPr>
      </w:pPr>
      <w:r w:rsidRPr="004E0DAF">
        <w:rPr>
          <w:color w:val="000000"/>
          <w:sz w:val="22"/>
          <w:szCs w:val="22"/>
          <w:shd w:val="clear" w:color="auto" w:fill="FFFFFF"/>
        </w:rPr>
        <w:t>- устранять замечания Заказчика, органов ОГИБДД МО МВД России «</w:t>
      </w:r>
      <w:proofErr w:type="spellStart"/>
      <w:r w:rsidRPr="004E0DAF">
        <w:rPr>
          <w:color w:val="000000"/>
          <w:sz w:val="22"/>
          <w:szCs w:val="22"/>
          <w:shd w:val="clear" w:color="auto" w:fill="FFFFFF"/>
        </w:rPr>
        <w:t>Рубцовский</w:t>
      </w:r>
      <w:proofErr w:type="spellEnd"/>
      <w:r w:rsidRPr="004E0DAF">
        <w:rPr>
          <w:color w:val="000000"/>
          <w:sz w:val="22"/>
          <w:szCs w:val="22"/>
          <w:shd w:val="clear" w:color="auto" w:fill="FFFFFF"/>
        </w:rPr>
        <w:t>» в установленные сроки;</w:t>
      </w:r>
    </w:p>
    <w:p w:rsidR="004E0DAF" w:rsidRPr="004E0DAF" w:rsidRDefault="004E0DAF" w:rsidP="004E0DAF">
      <w:pPr>
        <w:adjustRightInd w:val="0"/>
        <w:spacing w:line="240" w:lineRule="auto"/>
        <w:ind w:firstLine="709"/>
        <w:rPr>
          <w:color w:val="000000"/>
          <w:sz w:val="22"/>
          <w:szCs w:val="22"/>
          <w:shd w:val="clear" w:color="auto" w:fill="FFFFFF"/>
        </w:rPr>
      </w:pPr>
      <w:r w:rsidRPr="004E0DAF">
        <w:rPr>
          <w:color w:val="000000"/>
          <w:sz w:val="22"/>
          <w:szCs w:val="22"/>
          <w:shd w:val="clear" w:color="auto" w:fill="FFFFFF"/>
        </w:rPr>
        <w:t>- проводить</w:t>
      </w:r>
      <w:r w:rsidRPr="004E0DAF">
        <w:rPr>
          <w:color w:val="000000"/>
          <w:sz w:val="22"/>
          <w:szCs w:val="22"/>
        </w:rPr>
        <w:t> </w:t>
      </w:r>
      <w:r w:rsidRPr="004E0DAF">
        <w:rPr>
          <w:bCs/>
          <w:color w:val="000000"/>
          <w:sz w:val="22"/>
          <w:szCs w:val="22"/>
          <w:shd w:val="clear" w:color="auto" w:fill="FFFFFF"/>
        </w:rPr>
        <w:t>ежедекадные</w:t>
      </w:r>
      <w:r w:rsidRPr="004E0DAF">
        <w:rPr>
          <w:color w:val="000000"/>
          <w:sz w:val="22"/>
          <w:szCs w:val="22"/>
        </w:rPr>
        <w:t> </w:t>
      </w:r>
      <w:r w:rsidRPr="004E0DAF">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rsidR="004E0DAF" w:rsidRPr="004E0DAF" w:rsidRDefault="004E0DAF" w:rsidP="004E0DAF">
      <w:pPr>
        <w:adjustRightInd w:val="0"/>
        <w:spacing w:line="240" w:lineRule="auto"/>
        <w:ind w:firstLine="709"/>
        <w:rPr>
          <w:sz w:val="22"/>
          <w:szCs w:val="22"/>
        </w:rPr>
      </w:pPr>
      <w:r w:rsidRPr="004E0DAF">
        <w:rPr>
          <w:sz w:val="22"/>
          <w:szCs w:val="22"/>
        </w:rPr>
        <w:t>- принимать участие в приемке вновь вводимых в эксплуатацию линий уличного освещения в городе Рубцовске;</w:t>
      </w:r>
    </w:p>
    <w:p w:rsidR="004E0DAF" w:rsidRPr="004E0DAF" w:rsidRDefault="004E0DAF" w:rsidP="004E0DAF">
      <w:pPr>
        <w:adjustRightInd w:val="0"/>
        <w:spacing w:line="240" w:lineRule="auto"/>
        <w:ind w:firstLine="709"/>
        <w:rPr>
          <w:sz w:val="22"/>
          <w:szCs w:val="22"/>
        </w:rPr>
      </w:pPr>
      <w:r w:rsidRPr="004E0DAF">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Таблице  4.1). </w:t>
      </w:r>
    </w:p>
    <w:p w:rsidR="004E0DAF" w:rsidRPr="004E0DAF" w:rsidRDefault="004E0DAF" w:rsidP="004E0DAF">
      <w:pPr>
        <w:tabs>
          <w:tab w:val="left" w:pos="3882"/>
          <w:tab w:val="left" w:pos="7935"/>
        </w:tabs>
        <w:spacing w:line="240" w:lineRule="auto"/>
        <w:ind w:firstLine="709"/>
        <w:rPr>
          <w:sz w:val="22"/>
          <w:szCs w:val="22"/>
        </w:rPr>
      </w:pPr>
      <w:r w:rsidRPr="004E0DAF">
        <w:rPr>
          <w:sz w:val="22"/>
          <w:szCs w:val="22"/>
        </w:rPr>
        <w:t>5.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rsidR="004E0DAF" w:rsidRPr="004E0DAF" w:rsidRDefault="004E0DAF" w:rsidP="004E0DAF">
      <w:pPr>
        <w:tabs>
          <w:tab w:val="left" w:pos="3882"/>
          <w:tab w:val="left" w:pos="7935"/>
        </w:tabs>
        <w:ind w:left="-284" w:firstLine="0"/>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41"/>
        <w:gridCol w:w="1274"/>
        <w:gridCol w:w="1255"/>
        <w:gridCol w:w="1298"/>
        <w:gridCol w:w="1347"/>
        <w:gridCol w:w="1276"/>
        <w:gridCol w:w="1276"/>
        <w:gridCol w:w="1206"/>
      </w:tblGrid>
      <w:tr w:rsidR="004E0DAF" w:rsidRPr="004E0DAF" w:rsidTr="00186776">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 xml:space="preserve">№№ </w:t>
            </w:r>
            <w:proofErr w:type="spellStart"/>
            <w:proofErr w:type="gramStart"/>
            <w:r w:rsidRPr="004E0DAF">
              <w:rPr>
                <w:sz w:val="22"/>
                <w:szCs w:val="22"/>
              </w:rPr>
              <w:t>п</w:t>
            </w:r>
            <w:proofErr w:type="spellEnd"/>
            <w:proofErr w:type="gramEnd"/>
            <w:r w:rsidRPr="004E0DAF">
              <w:rPr>
                <w:sz w:val="22"/>
                <w:szCs w:val="22"/>
              </w:rPr>
              <w:t>/</w:t>
            </w:r>
            <w:proofErr w:type="spellStart"/>
            <w:r w:rsidRPr="004E0DAF">
              <w:rPr>
                <w:sz w:val="22"/>
                <w:szCs w:val="22"/>
              </w:rPr>
              <w:t>п</w:t>
            </w:r>
            <w:proofErr w:type="spellEnd"/>
          </w:p>
        </w:tc>
        <w:tc>
          <w:tcPr>
            <w:tcW w:w="1274"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right="-180" w:firstLine="0"/>
              <w:rPr>
                <w:sz w:val="22"/>
                <w:szCs w:val="22"/>
              </w:rPr>
            </w:pPr>
            <w:r w:rsidRPr="004E0DAF">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right="-33" w:firstLine="0"/>
              <w:rPr>
                <w:sz w:val="22"/>
                <w:szCs w:val="22"/>
              </w:rPr>
            </w:pPr>
            <w:r w:rsidRPr="004E0DAF">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rPr>
                <w:sz w:val="22"/>
                <w:szCs w:val="22"/>
              </w:rPr>
            </w:pPr>
            <w:r w:rsidRPr="004E0DAF">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r w:rsidRPr="004E0DAF">
              <w:rPr>
                <w:sz w:val="22"/>
                <w:szCs w:val="22"/>
              </w:rPr>
              <w:t>Замечания</w:t>
            </w:r>
          </w:p>
          <w:p w:rsidR="004E0DAF" w:rsidRPr="004E0DAF" w:rsidRDefault="004E0DAF" w:rsidP="004E0DAF">
            <w:pPr>
              <w:ind w:firstLine="0"/>
              <w:jc w:val="center"/>
              <w:rPr>
                <w:sz w:val="22"/>
                <w:szCs w:val="22"/>
              </w:rPr>
            </w:pPr>
          </w:p>
        </w:tc>
      </w:tr>
      <w:tr w:rsidR="004E0DAF" w:rsidRPr="004E0DAF" w:rsidTr="00186776">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rsidR="004E0DAF" w:rsidRPr="004E0DAF" w:rsidRDefault="004E0DAF" w:rsidP="004E0DAF">
            <w:pPr>
              <w:ind w:firstLine="0"/>
              <w:jc w:val="center"/>
              <w:rPr>
                <w:sz w:val="22"/>
                <w:szCs w:val="22"/>
              </w:rPr>
            </w:pPr>
            <w:r w:rsidRPr="004E0DAF">
              <w:rPr>
                <w:sz w:val="22"/>
                <w:szCs w:val="22"/>
              </w:rPr>
              <w:t>7</w:t>
            </w:r>
          </w:p>
        </w:tc>
      </w:tr>
      <w:tr w:rsidR="004E0DAF" w:rsidRPr="004E0DAF" w:rsidTr="00186776">
        <w:trPr>
          <w:jc w:val="center"/>
        </w:trPr>
        <w:tc>
          <w:tcPr>
            <w:tcW w:w="64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9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r>
      <w:tr w:rsidR="004E0DAF" w:rsidRPr="004E0DAF" w:rsidTr="00186776">
        <w:trPr>
          <w:jc w:val="center"/>
        </w:trPr>
        <w:tc>
          <w:tcPr>
            <w:tcW w:w="641"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4"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55"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98"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347"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7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c>
          <w:tcPr>
            <w:tcW w:w="1206" w:type="dxa"/>
            <w:tcBorders>
              <w:top w:val="single" w:sz="4" w:space="0" w:color="auto"/>
              <w:left w:val="single" w:sz="4" w:space="0" w:color="auto"/>
              <w:bottom w:val="single" w:sz="4" w:space="0" w:color="auto"/>
              <w:right w:val="single" w:sz="4" w:space="0" w:color="auto"/>
            </w:tcBorders>
          </w:tcPr>
          <w:p w:rsidR="004E0DAF" w:rsidRPr="004E0DAF" w:rsidRDefault="004E0DAF" w:rsidP="004E0DAF">
            <w:pPr>
              <w:ind w:firstLine="0"/>
              <w:rPr>
                <w:sz w:val="22"/>
                <w:szCs w:val="22"/>
              </w:rPr>
            </w:pPr>
          </w:p>
        </w:tc>
      </w:tr>
    </w:tbl>
    <w:p w:rsidR="004E0DAF" w:rsidRPr="004E0DAF" w:rsidRDefault="004E0DAF" w:rsidP="004E0DAF">
      <w:pPr>
        <w:adjustRightInd w:val="0"/>
        <w:ind w:firstLine="0"/>
        <w:rPr>
          <w:sz w:val="22"/>
          <w:szCs w:val="22"/>
        </w:rPr>
      </w:pPr>
    </w:p>
    <w:p w:rsidR="004E0DAF" w:rsidRPr="004E0DAF" w:rsidRDefault="004E0DAF" w:rsidP="004E0DAF">
      <w:pPr>
        <w:ind w:left="-284" w:firstLine="0"/>
        <w:rPr>
          <w:bCs/>
          <w:sz w:val="22"/>
          <w:szCs w:val="22"/>
        </w:rPr>
      </w:pPr>
      <w:r w:rsidRPr="004E0DAF">
        <w:rPr>
          <w:bCs/>
          <w:sz w:val="22"/>
          <w:szCs w:val="22"/>
        </w:rPr>
        <w:t xml:space="preserve">6. Соответствие выполняемых работ нормативно-правовым актам Российской Федерации. </w:t>
      </w:r>
    </w:p>
    <w:p w:rsidR="004E0DAF" w:rsidRPr="004E0DAF" w:rsidRDefault="004E0DAF" w:rsidP="004E0DAF">
      <w:pPr>
        <w:spacing w:line="240" w:lineRule="auto"/>
        <w:ind w:firstLine="709"/>
        <w:rPr>
          <w:sz w:val="22"/>
          <w:szCs w:val="22"/>
        </w:rPr>
      </w:pPr>
      <w:r w:rsidRPr="004E0DAF">
        <w:rPr>
          <w:sz w:val="22"/>
          <w:szCs w:val="22"/>
        </w:rPr>
        <w:lastRenderedPageBreak/>
        <w:t xml:space="preserve">При производстве работы необходимо руководствоваться следующими нормативными документами: </w:t>
      </w:r>
    </w:p>
    <w:p w:rsidR="004E0DAF" w:rsidRPr="004E0DAF" w:rsidRDefault="004E0DAF" w:rsidP="004E0DAF">
      <w:pPr>
        <w:spacing w:line="240" w:lineRule="auto"/>
        <w:ind w:firstLine="709"/>
        <w:rPr>
          <w:sz w:val="22"/>
          <w:szCs w:val="22"/>
        </w:rPr>
      </w:pPr>
      <w:r w:rsidRPr="004E0DAF">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rsidR="004E0DAF" w:rsidRPr="004E0DAF" w:rsidRDefault="004E0DAF" w:rsidP="004E0DAF">
      <w:pPr>
        <w:adjustRightInd w:val="0"/>
        <w:spacing w:line="240" w:lineRule="auto"/>
        <w:ind w:firstLine="709"/>
        <w:rPr>
          <w:sz w:val="22"/>
          <w:szCs w:val="22"/>
        </w:rPr>
      </w:pPr>
      <w:r w:rsidRPr="004E0DAF">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rsidR="004E0DAF" w:rsidRPr="004E0DAF" w:rsidRDefault="004E0DAF" w:rsidP="004E0DAF">
      <w:pPr>
        <w:adjustRightInd w:val="0"/>
        <w:spacing w:line="240" w:lineRule="auto"/>
        <w:ind w:firstLine="709"/>
        <w:rPr>
          <w:sz w:val="22"/>
          <w:szCs w:val="22"/>
        </w:rPr>
      </w:pPr>
      <w:r w:rsidRPr="004E0DAF">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rsidR="004E0DAF" w:rsidRPr="004E0DAF" w:rsidRDefault="004E0DAF" w:rsidP="004E0DAF">
      <w:pPr>
        <w:spacing w:line="240" w:lineRule="auto"/>
        <w:ind w:firstLine="709"/>
        <w:rPr>
          <w:sz w:val="22"/>
          <w:szCs w:val="22"/>
        </w:rPr>
      </w:pPr>
      <w:r w:rsidRPr="004E0DAF">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rsidR="004E0DAF" w:rsidRPr="004E0DAF" w:rsidRDefault="004E0DAF" w:rsidP="004E0DAF">
      <w:pPr>
        <w:adjustRightInd w:val="0"/>
        <w:spacing w:line="240" w:lineRule="auto"/>
        <w:ind w:firstLine="709"/>
        <w:rPr>
          <w:sz w:val="22"/>
          <w:szCs w:val="22"/>
        </w:rPr>
      </w:pPr>
      <w:r w:rsidRPr="004E0DAF">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rsidR="004E0DAF" w:rsidRPr="004E0DAF" w:rsidRDefault="004E0DAF" w:rsidP="004E0DAF">
      <w:pPr>
        <w:shd w:val="clear" w:color="auto" w:fill="FFFFFF"/>
        <w:tabs>
          <w:tab w:val="left" w:pos="426"/>
        </w:tabs>
        <w:spacing w:line="240" w:lineRule="auto"/>
        <w:ind w:firstLine="709"/>
        <w:rPr>
          <w:sz w:val="22"/>
          <w:szCs w:val="22"/>
        </w:rPr>
      </w:pPr>
      <w:r w:rsidRPr="004E0DAF">
        <w:rPr>
          <w:sz w:val="22"/>
          <w:szCs w:val="22"/>
        </w:rPr>
        <w:t>Гарантии качества распространяются на все конструктивные элементы и работы, выполненные Подрядчиком по контракту.</w:t>
      </w:r>
    </w:p>
    <w:p w:rsidR="00E42227" w:rsidRPr="00E772C4" w:rsidRDefault="00E42227" w:rsidP="004E0DAF">
      <w:pPr>
        <w:spacing w:line="240" w:lineRule="auto"/>
        <w:ind w:firstLine="0"/>
        <w:jc w:val="left"/>
        <w:rPr>
          <w:sz w:val="22"/>
          <w:szCs w:val="22"/>
        </w:rPr>
      </w:pPr>
    </w:p>
    <w:sectPr w:rsidR="00E42227" w:rsidRPr="00E772C4" w:rsidSect="000D3C1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20002A87" w:usb1="00000000" w:usb2="00000000"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2">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
  </w:num>
  <w:num w:numId="3">
    <w:abstractNumId w:val="0"/>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20734"/>
    <w:rsid w:val="0003461D"/>
    <w:rsid w:val="000405D5"/>
    <w:rsid w:val="000565D1"/>
    <w:rsid w:val="00084740"/>
    <w:rsid w:val="000901CE"/>
    <w:rsid w:val="00091A63"/>
    <w:rsid w:val="000C5DD6"/>
    <w:rsid w:val="000D3C15"/>
    <w:rsid w:val="000E3AEF"/>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36F3A"/>
    <w:rsid w:val="00450F0C"/>
    <w:rsid w:val="00476740"/>
    <w:rsid w:val="0048597E"/>
    <w:rsid w:val="00486F03"/>
    <w:rsid w:val="00490809"/>
    <w:rsid w:val="004B360F"/>
    <w:rsid w:val="004E0DAF"/>
    <w:rsid w:val="004F1653"/>
    <w:rsid w:val="004F65C8"/>
    <w:rsid w:val="005347AF"/>
    <w:rsid w:val="00550E63"/>
    <w:rsid w:val="0056633F"/>
    <w:rsid w:val="00596133"/>
    <w:rsid w:val="00631C53"/>
    <w:rsid w:val="00634999"/>
    <w:rsid w:val="00641CEE"/>
    <w:rsid w:val="00650D47"/>
    <w:rsid w:val="006B24E4"/>
    <w:rsid w:val="006E36C4"/>
    <w:rsid w:val="00715B94"/>
    <w:rsid w:val="00726249"/>
    <w:rsid w:val="00737863"/>
    <w:rsid w:val="007540B9"/>
    <w:rsid w:val="00756236"/>
    <w:rsid w:val="0079710D"/>
    <w:rsid w:val="007D289C"/>
    <w:rsid w:val="007D3D7C"/>
    <w:rsid w:val="007E13C9"/>
    <w:rsid w:val="008143D7"/>
    <w:rsid w:val="0081501B"/>
    <w:rsid w:val="00817B0A"/>
    <w:rsid w:val="00840C5F"/>
    <w:rsid w:val="00844267"/>
    <w:rsid w:val="008601CF"/>
    <w:rsid w:val="00862919"/>
    <w:rsid w:val="0086708D"/>
    <w:rsid w:val="008A110C"/>
    <w:rsid w:val="00941CBC"/>
    <w:rsid w:val="00955ADD"/>
    <w:rsid w:val="00964CD3"/>
    <w:rsid w:val="00972F7F"/>
    <w:rsid w:val="00991089"/>
    <w:rsid w:val="00A121A5"/>
    <w:rsid w:val="00A5317A"/>
    <w:rsid w:val="00A965C6"/>
    <w:rsid w:val="00AB3A97"/>
    <w:rsid w:val="00AD0751"/>
    <w:rsid w:val="00AE765D"/>
    <w:rsid w:val="00B402F4"/>
    <w:rsid w:val="00B7063F"/>
    <w:rsid w:val="00BA2633"/>
    <w:rsid w:val="00BB5FF9"/>
    <w:rsid w:val="00BE78D7"/>
    <w:rsid w:val="00C018A2"/>
    <w:rsid w:val="00C25B0B"/>
    <w:rsid w:val="00C32272"/>
    <w:rsid w:val="00C3332C"/>
    <w:rsid w:val="00C364C3"/>
    <w:rsid w:val="00C4330E"/>
    <w:rsid w:val="00C57B45"/>
    <w:rsid w:val="00C669DE"/>
    <w:rsid w:val="00C9310D"/>
    <w:rsid w:val="00CA3D9A"/>
    <w:rsid w:val="00CC3411"/>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E772C4"/>
    <w:rsid w:val="00EA3650"/>
    <w:rsid w:val="00F13E7A"/>
    <w:rsid w:val="00F67921"/>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qFormat="1"/>
    <w:lsdException w:name="heading 8" w:qFormat="1"/>
    <w:lsdException w:name="heading 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footnote text" w:uiPriority="0"/>
    <w:lsdException w:name="caption" w:uiPriority="35" w:qFormat="1"/>
    <w:lsdException w:name="envelope address" w:uiPriority="0"/>
    <w:lsdException w:name="envelope return" w:uiPriority="0"/>
    <w:lsdException w:name="footnote reference" w:uiPriority="0"/>
    <w:lsdException w:name="line number" w:uiPriority="0"/>
    <w:lsdException w:name="page number" w:uiPriority="0"/>
    <w:lsdException w:name="endnote reference" w:uiPriority="0"/>
    <w:lsdException w:name="endnote text" w:uiPriority="0"/>
    <w:lsdException w:name="List Bullet" w:uiPriority="0"/>
    <w:lsdException w:name="List Number"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3" w:uiPriority="0"/>
    <w:lsdException w:name="List Number 4" w:uiPriority="0"/>
    <w:lsdException w:name="List Number 5" w:uiPriority="0"/>
    <w:lsdException w:name="Title" w:semiHidden="0" w:uiPriority="1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nhideWhenUsed="0" w:qFormat="1"/>
    <w:lsdException w:name="Salutation" w:uiPriority="0"/>
    <w:lsdException w:name="Date" w:uiPriority="0"/>
    <w:lsdException w:name="Body Text First Indent 2" w:uiPriority="0"/>
    <w:lsdException w:name="Note Heading"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E-mail Signature" w:uiPriority="0"/>
    <w:lsdException w:name="HTML Acronym" w:uiPriority="0"/>
    <w:lsdException w:name="HTML Address" w:uiPriority="0"/>
    <w:lsdException w:name="HTML Cite" w:uiPriority="0"/>
    <w:lsdException w:name="HTML Code" w:uiPriority="0"/>
    <w:lsdException w:name="HTML Definition" w:uiPriority="0"/>
    <w:lsdException w:name="HTML Keyboard" w:uiPriority="0"/>
    <w:lsdException w:name="HTML Preformatted" w:uiPriority="0"/>
    <w:lsdException w:name="HTML Sample" w:uiPriority="0"/>
    <w:lsdException w:name="HTML Typewriter" w:uiPriority="0"/>
    <w:lsdException w:name="HTML Variable" w:uiPriority="0"/>
    <w:lsdException w:name="Table Simple 1"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rsid w:val="00091A63"/>
    <w:pPr>
      <w:widowControl w:val="0"/>
      <w:spacing w:after="60" w:line="240" w:lineRule="auto"/>
      <w:ind w:firstLine="0"/>
    </w:pPr>
    <w:rPr>
      <w:sz w:val="24"/>
      <w:szCs w:val="24"/>
    </w:rPr>
  </w:style>
  <w:style w:type="paragraph" w:styleId="26">
    <w:name w:val="List Bullet 2"/>
    <w:basedOn w:val="a0"/>
    <w:autoRedefine/>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rsid w:val="00091A63"/>
    <w:pPr>
      <w:tabs>
        <w:tab w:val="num" w:pos="1209"/>
      </w:tabs>
      <w:spacing w:after="60" w:line="240" w:lineRule="auto"/>
      <w:ind w:left="1209" w:hanging="360"/>
    </w:pPr>
    <w:rPr>
      <w:sz w:val="24"/>
      <w:szCs w:val="20"/>
    </w:rPr>
  </w:style>
  <w:style w:type="paragraph" w:styleId="52">
    <w:name w:val="List Bullet 5"/>
    <w:basedOn w:val="a0"/>
    <w:autoRedefine/>
    <w:rsid w:val="00091A63"/>
    <w:pPr>
      <w:tabs>
        <w:tab w:val="num" w:pos="643"/>
        <w:tab w:val="num" w:pos="1492"/>
      </w:tabs>
      <w:spacing w:after="60" w:line="240" w:lineRule="auto"/>
      <w:ind w:left="1492" w:hanging="360"/>
    </w:pPr>
    <w:rPr>
      <w:sz w:val="24"/>
      <w:szCs w:val="20"/>
    </w:rPr>
  </w:style>
  <w:style w:type="paragraph" w:styleId="af4">
    <w:name w:val="List Number"/>
    <w:basedOn w:val="a0"/>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rsid w:val="00091A63"/>
    <w:pPr>
      <w:tabs>
        <w:tab w:val="num" w:pos="926"/>
      </w:tabs>
      <w:spacing w:after="60" w:line="240" w:lineRule="auto"/>
      <w:ind w:left="926" w:hanging="360"/>
    </w:pPr>
    <w:rPr>
      <w:sz w:val="24"/>
      <w:szCs w:val="20"/>
    </w:rPr>
  </w:style>
  <w:style w:type="paragraph" w:styleId="42">
    <w:name w:val="List Number 4"/>
    <w:basedOn w:val="a0"/>
    <w:rsid w:val="00091A63"/>
    <w:pPr>
      <w:tabs>
        <w:tab w:val="num" w:pos="1209"/>
      </w:tabs>
      <w:spacing w:after="60" w:line="240" w:lineRule="auto"/>
      <w:ind w:left="1209" w:hanging="360"/>
    </w:pPr>
    <w:rPr>
      <w:sz w:val="24"/>
      <w:szCs w:val="20"/>
    </w:rPr>
  </w:style>
  <w:style w:type="paragraph" w:styleId="50">
    <w:name w:val="List Number 5"/>
    <w:basedOn w:val="a0"/>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semiHidden/>
    <w:rsid w:val="00091A63"/>
    <w:pPr>
      <w:numPr>
        <w:ilvl w:val="0"/>
        <w:numId w:val="0"/>
      </w:numPr>
      <w:tabs>
        <w:tab w:val="num" w:pos="360"/>
      </w:tabs>
      <w:spacing w:before="180"/>
      <w:ind w:left="360" w:hanging="360"/>
    </w:pPr>
    <w:rPr>
      <w:b/>
    </w:rPr>
  </w:style>
  <w:style w:type="paragraph" w:customStyle="1" w:styleId="34">
    <w:name w:val="3"/>
    <w:basedOn w:val="a0"/>
    <w:next w:val="af7"/>
    <w:link w:val="af8"/>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8">
    <w:name w:val="Заголовок Знак"/>
    <w:link w:val="34"/>
    <w:uiPriority w:val="10"/>
    <w:locked/>
    <w:rsid w:val="00091A63"/>
    <w:rPr>
      <w:rFonts w:ascii="Cambria" w:hAnsi="Cambria" w:cs="Times New Roman"/>
      <w:b/>
      <w:bCs/>
      <w:kern w:val="28"/>
      <w:sz w:val="32"/>
      <w:szCs w:val="32"/>
    </w:rPr>
  </w:style>
  <w:style w:type="paragraph" w:styleId="af9">
    <w:name w:val="Subtitle"/>
    <w:basedOn w:val="a0"/>
    <w:link w:val="afa"/>
    <w:uiPriority w:val="99"/>
    <w:qFormat/>
    <w:rsid w:val="00091A63"/>
    <w:pPr>
      <w:spacing w:after="60" w:line="240" w:lineRule="auto"/>
      <w:ind w:firstLine="0"/>
      <w:jc w:val="center"/>
      <w:outlineLvl w:val="1"/>
    </w:pPr>
    <w:rPr>
      <w:rFonts w:ascii="Cambria" w:hAnsi="Cambria"/>
      <w:sz w:val="24"/>
      <w:szCs w:val="24"/>
    </w:rPr>
  </w:style>
  <w:style w:type="character" w:customStyle="1" w:styleId="afa">
    <w:name w:val="Подзаголовок Знак"/>
    <w:basedOn w:val="a1"/>
    <w:link w:val="af9"/>
    <w:uiPriority w:val="99"/>
    <w:rsid w:val="00091A63"/>
    <w:rPr>
      <w:rFonts w:ascii="Cambria" w:eastAsia="Times New Roman" w:hAnsi="Cambria" w:cs="Times New Roman"/>
      <w:sz w:val="24"/>
      <w:szCs w:val="24"/>
    </w:rPr>
  </w:style>
  <w:style w:type="paragraph" w:customStyle="1" w:styleId="afb">
    <w:name w:val="Тендерные данные"/>
    <w:basedOn w:val="a0"/>
    <w:semiHidden/>
    <w:rsid w:val="00091A63"/>
    <w:pPr>
      <w:tabs>
        <w:tab w:val="left" w:pos="1985"/>
      </w:tabs>
      <w:spacing w:before="120" w:after="60" w:line="240" w:lineRule="auto"/>
      <w:ind w:firstLine="0"/>
    </w:pPr>
    <w:rPr>
      <w:b/>
      <w:sz w:val="24"/>
      <w:szCs w:val="20"/>
    </w:rPr>
  </w:style>
  <w:style w:type="paragraph" w:styleId="35">
    <w:name w:val="toc 3"/>
    <w:basedOn w:val="a0"/>
    <w:next w:val="a0"/>
    <w:autoRedefine/>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rsid w:val="00091A63"/>
    <w:pPr>
      <w:tabs>
        <w:tab w:val="left" w:pos="960"/>
        <w:tab w:val="right" w:leader="dot" w:pos="9720"/>
      </w:tabs>
      <w:spacing w:before="20" w:line="240" w:lineRule="auto"/>
      <w:ind w:left="360" w:firstLine="0"/>
      <w:jc w:val="left"/>
    </w:pPr>
    <w:rPr>
      <w:b/>
      <w:bCs/>
      <w:sz w:val="20"/>
      <w:szCs w:val="20"/>
    </w:rPr>
  </w:style>
  <w:style w:type="paragraph" w:styleId="afc">
    <w:name w:val="Date"/>
    <w:basedOn w:val="a0"/>
    <w:next w:val="a0"/>
    <w:link w:val="afd"/>
    <w:rsid w:val="00091A63"/>
    <w:pPr>
      <w:spacing w:after="60" w:line="240" w:lineRule="auto"/>
      <w:ind w:firstLine="0"/>
    </w:pPr>
  </w:style>
  <w:style w:type="character" w:customStyle="1" w:styleId="afd">
    <w:name w:val="Дата Знак"/>
    <w:basedOn w:val="a1"/>
    <w:link w:val="afc"/>
    <w:rsid w:val="00091A63"/>
    <w:rPr>
      <w:rFonts w:ascii="Times New Roman" w:eastAsia="Times New Roman" w:hAnsi="Times New Roman" w:cs="Times New Roman"/>
      <w:sz w:val="28"/>
      <w:szCs w:val="28"/>
    </w:rPr>
  </w:style>
  <w:style w:type="paragraph" w:customStyle="1" w:styleId="afe">
    <w:name w:val="Îáû÷íûé"/>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
    <w:name w:val="Íîðìàëüíûé"/>
    <w:semiHidden/>
    <w:rsid w:val="00091A63"/>
    <w:pPr>
      <w:spacing w:after="0" w:line="240" w:lineRule="auto"/>
    </w:pPr>
    <w:rPr>
      <w:rFonts w:ascii="Courier" w:eastAsia="Times New Roman" w:hAnsi="Courier" w:cs="Times New Roman"/>
      <w:sz w:val="24"/>
      <w:szCs w:val="20"/>
      <w:lang w:val="en-GB" w:eastAsia="ru-RU"/>
    </w:rPr>
  </w:style>
  <w:style w:type="paragraph" w:customStyle="1" w:styleId="aff0">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0"/>
    <w:link w:val="37"/>
    <w:uiPriority w:val="99"/>
    <w:rsid w:val="00091A63"/>
    <w:pPr>
      <w:spacing w:after="120" w:line="240" w:lineRule="auto"/>
      <w:ind w:left="283" w:firstLine="0"/>
    </w:pPr>
    <w:rPr>
      <w:sz w:val="16"/>
      <w:szCs w:val="16"/>
    </w:rPr>
  </w:style>
  <w:style w:type="character" w:customStyle="1" w:styleId="37">
    <w:name w:val="Основной текст с отступом 3 Знак"/>
    <w:basedOn w:val="a1"/>
    <w:link w:val="36"/>
    <w:uiPriority w:val="99"/>
    <w:rsid w:val="00091A63"/>
    <w:rPr>
      <w:rFonts w:ascii="Times New Roman" w:eastAsia="Times New Roman" w:hAnsi="Times New Roman" w:cs="Times New Roman"/>
      <w:sz w:val="16"/>
      <w:szCs w:val="16"/>
    </w:rPr>
  </w:style>
  <w:style w:type="paragraph" w:styleId="aff1">
    <w:name w:val="header"/>
    <w:basedOn w:val="a0"/>
    <w:link w:val="aff2"/>
    <w:uiPriority w:val="99"/>
    <w:rsid w:val="00091A63"/>
    <w:pPr>
      <w:tabs>
        <w:tab w:val="center" w:pos="4153"/>
        <w:tab w:val="right" w:pos="8306"/>
      </w:tabs>
      <w:spacing w:before="120" w:after="120" w:line="240" w:lineRule="auto"/>
      <w:ind w:firstLine="0"/>
    </w:pPr>
  </w:style>
  <w:style w:type="character" w:customStyle="1" w:styleId="aff2">
    <w:name w:val="Верхний колонтитул Знак"/>
    <w:basedOn w:val="a1"/>
    <w:link w:val="aff1"/>
    <w:uiPriority w:val="99"/>
    <w:rsid w:val="00091A63"/>
    <w:rPr>
      <w:rFonts w:ascii="Times New Roman" w:eastAsia="Times New Roman" w:hAnsi="Times New Roman" w:cs="Times New Roman"/>
      <w:sz w:val="28"/>
      <w:szCs w:val="28"/>
    </w:rPr>
  </w:style>
  <w:style w:type="paragraph" w:styleId="aff3">
    <w:name w:val="Block Text"/>
    <w:basedOn w:val="a0"/>
    <w:rsid w:val="00091A63"/>
    <w:pPr>
      <w:spacing w:after="120" w:line="240" w:lineRule="auto"/>
      <w:ind w:left="1440" w:right="1440" w:firstLine="0"/>
    </w:pPr>
    <w:rPr>
      <w:sz w:val="24"/>
      <w:szCs w:val="20"/>
    </w:rPr>
  </w:style>
  <w:style w:type="character" w:styleId="aff4">
    <w:name w:val="footnote reference"/>
    <w:rsid w:val="00091A63"/>
    <w:rPr>
      <w:rFonts w:ascii="Times New Roman" w:hAnsi="Times New Roman" w:cs="Times New Roman"/>
      <w:vertAlign w:val="superscript"/>
    </w:rPr>
  </w:style>
  <w:style w:type="paragraph" w:styleId="aff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6"/>
    <w:rsid w:val="00091A63"/>
    <w:pPr>
      <w:spacing w:after="60" w:line="240" w:lineRule="auto"/>
      <w:ind w:firstLine="0"/>
    </w:pPr>
    <w:rPr>
      <w:sz w:val="20"/>
      <w:szCs w:val="20"/>
    </w:rPr>
  </w:style>
  <w:style w:type="character" w:customStyle="1" w:styleId="aff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5"/>
    <w:rsid w:val="00091A63"/>
    <w:rPr>
      <w:rFonts w:ascii="Times New Roman" w:eastAsia="Times New Roman" w:hAnsi="Times New Roman" w:cs="Times New Roman"/>
      <w:sz w:val="20"/>
      <w:szCs w:val="20"/>
    </w:rPr>
  </w:style>
  <w:style w:type="character" w:styleId="aff7">
    <w:name w:val="page number"/>
    <w:rsid w:val="00091A63"/>
    <w:rPr>
      <w:rFonts w:ascii="Times New Roman" w:hAnsi="Times New Roman" w:cs="Times New Roman"/>
    </w:rPr>
  </w:style>
  <w:style w:type="paragraph" w:styleId="38">
    <w:name w:val="Body Text 3"/>
    <w:basedOn w:val="a0"/>
    <w:link w:val="39"/>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basedOn w:val="a1"/>
    <w:link w:val="38"/>
    <w:uiPriority w:val="99"/>
    <w:rsid w:val="00091A63"/>
    <w:rPr>
      <w:rFonts w:ascii="Times New Roman" w:eastAsia="Times New Roman" w:hAnsi="Times New Roman" w:cs="Times New Roman"/>
      <w:sz w:val="16"/>
      <w:szCs w:val="16"/>
    </w:rPr>
  </w:style>
  <w:style w:type="paragraph" w:styleId="aff8">
    <w:name w:val="Plain Text"/>
    <w:basedOn w:val="a0"/>
    <w:link w:val="aff9"/>
    <w:uiPriority w:val="99"/>
    <w:rsid w:val="00091A63"/>
    <w:pPr>
      <w:spacing w:line="240" w:lineRule="auto"/>
      <w:ind w:firstLine="0"/>
      <w:jc w:val="left"/>
    </w:pPr>
    <w:rPr>
      <w:rFonts w:ascii="Courier New" w:hAnsi="Courier New"/>
      <w:sz w:val="20"/>
      <w:szCs w:val="20"/>
    </w:rPr>
  </w:style>
  <w:style w:type="character" w:customStyle="1" w:styleId="aff9">
    <w:name w:val="Текст Знак"/>
    <w:basedOn w:val="a1"/>
    <w:link w:val="aff8"/>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a">
    <w:name w:val="Знак Знак"/>
    <w:aliases w:val="Основной текст с отступом 2 Знак1"/>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b">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c">
    <w:name w:val="envelope address"/>
    <w:basedOn w:val="a0"/>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d">
    <w:name w:val="Emphasis"/>
    <w:uiPriority w:val="20"/>
    <w:qFormat/>
    <w:rsid w:val="00091A63"/>
    <w:rPr>
      <w:rFonts w:cs="Times New Roman"/>
      <w:i/>
    </w:rPr>
  </w:style>
  <w:style w:type="character" w:styleId="affe">
    <w:name w:val="Hyperlink"/>
    <w:uiPriority w:val="99"/>
    <w:rsid w:val="00091A63"/>
    <w:rPr>
      <w:rFonts w:cs="Times New Roman"/>
      <w:color w:val="0000FF"/>
      <w:u w:val="single"/>
    </w:rPr>
  </w:style>
  <w:style w:type="paragraph" w:styleId="afff">
    <w:name w:val="Note Heading"/>
    <w:basedOn w:val="a0"/>
    <w:next w:val="a0"/>
    <w:link w:val="afff0"/>
    <w:rsid w:val="00091A63"/>
    <w:pPr>
      <w:spacing w:after="60" w:line="240" w:lineRule="auto"/>
      <w:ind w:firstLine="0"/>
    </w:pPr>
  </w:style>
  <w:style w:type="character" w:customStyle="1" w:styleId="afff0">
    <w:name w:val="Заголовок записки Знак"/>
    <w:basedOn w:val="a1"/>
    <w:link w:val="afff"/>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1">
    <w:name w:val="Body Text First Indent"/>
    <w:basedOn w:val="a7"/>
    <w:link w:val="afff2"/>
    <w:uiPriority w:val="99"/>
    <w:rsid w:val="00091A63"/>
    <w:pPr>
      <w:spacing w:line="240" w:lineRule="auto"/>
      <w:ind w:firstLine="210"/>
    </w:pPr>
    <w:rPr>
      <w:szCs w:val="28"/>
    </w:rPr>
  </w:style>
  <w:style w:type="character" w:customStyle="1" w:styleId="afff2">
    <w:name w:val="Красная строка Знак"/>
    <w:basedOn w:val="a8"/>
    <w:link w:val="afff1"/>
    <w:uiPriority w:val="99"/>
    <w:rsid w:val="00091A63"/>
    <w:rPr>
      <w:rFonts w:ascii="Times New Roman" w:eastAsia="Times New Roman" w:hAnsi="Times New Roman" w:cs="Times New Roman"/>
      <w:sz w:val="28"/>
      <w:szCs w:val="28"/>
    </w:rPr>
  </w:style>
  <w:style w:type="paragraph" w:styleId="29">
    <w:name w:val="Body Text First Indent 2"/>
    <w:basedOn w:val="a5"/>
    <w:link w:val="2a"/>
    <w:rsid w:val="00091A63"/>
    <w:pPr>
      <w:spacing w:after="120"/>
      <w:ind w:left="283" w:firstLine="210"/>
    </w:pPr>
    <w:rPr>
      <w:sz w:val="24"/>
      <w:szCs w:val="24"/>
    </w:rPr>
  </w:style>
  <w:style w:type="character" w:customStyle="1" w:styleId="2a">
    <w:name w:val="Красная строка 2 Знак"/>
    <w:basedOn w:val="a6"/>
    <w:link w:val="29"/>
    <w:rsid w:val="00091A63"/>
    <w:rPr>
      <w:rFonts w:ascii="Times New Roman" w:eastAsia="Times New Roman" w:hAnsi="Times New Roman" w:cs="Times New Roman"/>
      <w:sz w:val="24"/>
      <w:szCs w:val="24"/>
    </w:rPr>
  </w:style>
  <w:style w:type="character" w:styleId="afff3">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rsid w:val="00091A63"/>
    <w:pPr>
      <w:spacing w:after="60" w:line="240" w:lineRule="auto"/>
      <w:ind w:firstLine="0"/>
    </w:pPr>
    <w:rPr>
      <w:rFonts w:ascii="Arial" w:hAnsi="Arial" w:cs="Arial"/>
      <w:sz w:val="20"/>
      <w:szCs w:val="20"/>
    </w:rPr>
  </w:style>
  <w:style w:type="paragraph" w:styleId="afff4">
    <w:name w:val="Normal Indent"/>
    <w:basedOn w:val="a0"/>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5">
    <w:name w:val="Signature"/>
    <w:basedOn w:val="a0"/>
    <w:link w:val="afff6"/>
    <w:rsid w:val="00091A63"/>
    <w:pPr>
      <w:spacing w:after="60" w:line="240" w:lineRule="auto"/>
      <w:ind w:left="4252" w:firstLine="0"/>
    </w:pPr>
  </w:style>
  <w:style w:type="character" w:customStyle="1" w:styleId="afff6">
    <w:name w:val="Подпись Знак"/>
    <w:basedOn w:val="a1"/>
    <w:link w:val="afff5"/>
    <w:rsid w:val="00091A63"/>
    <w:rPr>
      <w:rFonts w:ascii="Times New Roman" w:eastAsia="Times New Roman" w:hAnsi="Times New Roman" w:cs="Times New Roman"/>
      <w:sz w:val="28"/>
      <w:szCs w:val="28"/>
    </w:rPr>
  </w:style>
  <w:style w:type="paragraph" w:styleId="afff7">
    <w:name w:val="Salutation"/>
    <w:basedOn w:val="a0"/>
    <w:next w:val="a0"/>
    <w:link w:val="afff8"/>
    <w:rsid w:val="00091A63"/>
    <w:pPr>
      <w:spacing w:after="60" w:line="240" w:lineRule="auto"/>
      <w:ind w:firstLine="0"/>
    </w:pPr>
  </w:style>
  <w:style w:type="character" w:customStyle="1" w:styleId="afff8">
    <w:name w:val="Приветствие Знак"/>
    <w:basedOn w:val="a1"/>
    <w:link w:val="afff7"/>
    <w:rsid w:val="00091A63"/>
    <w:rPr>
      <w:rFonts w:ascii="Times New Roman" w:eastAsia="Times New Roman" w:hAnsi="Times New Roman" w:cs="Times New Roman"/>
      <w:sz w:val="28"/>
      <w:szCs w:val="28"/>
    </w:rPr>
  </w:style>
  <w:style w:type="paragraph" w:styleId="afff9">
    <w:name w:val="List Continue"/>
    <w:basedOn w:val="a0"/>
    <w:rsid w:val="00091A63"/>
    <w:pPr>
      <w:spacing w:after="120" w:line="240" w:lineRule="auto"/>
      <w:ind w:left="283" w:firstLine="0"/>
    </w:pPr>
    <w:rPr>
      <w:sz w:val="24"/>
      <w:szCs w:val="24"/>
    </w:rPr>
  </w:style>
  <w:style w:type="paragraph" w:styleId="2c">
    <w:name w:val="List Continue 2"/>
    <w:basedOn w:val="a0"/>
    <w:rsid w:val="00091A63"/>
    <w:pPr>
      <w:spacing w:after="120" w:line="240" w:lineRule="auto"/>
      <w:ind w:left="566" w:firstLine="0"/>
    </w:pPr>
    <w:rPr>
      <w:sz w:val="24"/>
      <w:szCs w:val="24"/>
    </w:rPr>
  </w:style>
  <w:style w:type="paragraph" w:styleId="3a">
    <w:name w:val="List Continue 3"/>
    <w:basedOn w:val="a0"/>
    <w:rsid w:val="00091A63"/>
    <w:pPr>
      <w:spacing w:after="120" w:line="240" w:lineRule="auto"/>
      <w:ind w:left="849" w:firstLine="0"/>
    </w:pPr>
    <w:rPr>
      <w:sz w:val="24"/>
      <w:szCs w:val="24"/>
    </w:rPr>
  </w:style>
  <w:style w:type="paragraph" w:styleId="43">
    <w:name w:val="List Continue 4"/>
    <w:basedOn w:val="a0"/>
    <w:rsid w:val="00091A63"/>
    <w:pPr>
      <w:spacing w:after="120" w:line="240" w:lineRule="auto"/>
      <w:ind w:left="1132" w:firstLine="0"/>
    </w:pPr>
    <w:rPr>
      <w:sz w:val="24"/>
      <w:szCs w:val="24"/>
    </w:rPr>
  </w:style>
  <w:style w:type="paragraph" w:styleId="53">
    <w:name w:val="List Continue 5"/>
    <w:basedOn w:val="a0"/>
    <w:rsid w:val="00091A63"/>
    <w:pPr>
      <w:spacing w:after="120" w:line="240" w:lineRule="auto"/>
      <w:ind w:left="1415" w:firstLine="0"/>
    </w:pPr>
    <w:rPr>
      <w:sz w:val="24"/>
      <w:szCs w:val="24"/>
    </w:rPr>
  </w:style>
  <w:style w:type="character" w:styleId="afffa">
    <w:name w:val="FollowedHyperlink"/>
    <w:uiPriority w:val="99"/>
    <w:rsid w:val="00091A63"/>
    <w:rPr>
      <w:rFonts w:cs="Times New Roman"/>
      <w:color w:val="800080"/>
      <w:u w:val="single"/>
    </w:rPr>
  </w:style>
  <w:style w:type="paragraph" w:styleId="afffb">
    <w:name w:val="Closing"/>
    <w:basedOn w:val="a0"/>
    <w:link w:val="afffc"/>
    <w:rsid w:val="00091A63"/>
    <w:pPr>
      <w:spacing w:after="60" w:line="240" w:lineRule="auto"/>
      <w:ind w:left="4252" w:firstLine="0"/>
    </w:pPr>
  </w:style>
  <w:style w:type="character" w:customStyle="1" w:styleId="afffc">
    <w:name w:val="Прощание Знак"/>
    <w:basedOn w:val="a1"/>
    <w:link w:val="afffb"/>
    <w:rsid w:val="00091A63"/>
    <w:rPr>
      <w:rFonts w:ascii="Times New Roman" w:eastAsia="Times New Roman" w:hAnsi="Times New Roman" w:cs="Times New Roman"/>
      <w:sz w:val="28"/>
      <w:szCs w:val="28"/>
    </w:rPr>
  </w:style>
  <w:style w:type="paragraph" w:styleId="afffd">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b">
    <w:name w:val="List 3"/>
    <w:basedOn w:val="a0"/>
    <w:rsid w:val="00091A63"/>
    <w:pPr>
      <w:spacing w:after="60" w:line="240" w:lineRule="auto"/>
      <w:ind w:left="849" w:hanging="283"/>
    </w:pPr>
    <w:rPr>
      <w:sz w:val="24"/>
      <w:szCs w:val="24"/>
    </w:rPr>
  </w:style>
  <w:style w:type="paragraph" w:styleId="44">
    <w:name w:val="List 4"/>
    <w:basedOn w:val="a0"/>
    <w:rsid w:val="00091A63"/>
    <w:pPr>
      <w:spacing w:after="60" w:line="240" w:lineRule="auto"/>
      <w:ind w:left="1132" w:hanging="283"/>
    </w:pPr>
    <w:rPr>
      <w:sz w:val="24"/>
      <w:szCs w:val="24"/>
    </w:rPr>
  </w:style>
  <w:style w:type="paragraph" w:styleId="54">
    <w:name w:val="List 5"/>
    <w:basedOn w:val="a0"/>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e">
    <w:name w:val="Strong"/>
    <w:qFormat/>
    <w:rsid w:val="00091A63"/>
    <w:rPr>
      <w:rFonts w:cs="Times New Roman"/>
      <w:b/>
    </w:rPr>
  </w:style>
  <w:style w:type="character" w:styleId="HTMLa">
    <w:name w:val="HTML Cite"/>
    <w:rsid w:val="00091A63"/>
    <w:rPr>
      <w:rFonts w:cs="Times New Roman"/>
      <w:i/>
    </w:rPr>
  </w:style>
  <w:style w:type="paragraph" w:styleId="affff">
    <w:name w:val="Message Header"/>
    <w:basedOn w:val="a0"/>
    <w:link w:val="affff0"/>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0">
    <w:name w:val="Шапка Знак"/>
    <w:basedOn w:val="a1"/>
    <w:link w:val="affff"/>
    <w:rsid w:val="00091A63"/>
    <w:rPr>
      <w:rFonts w:ascii="Cambria" w:eastAsia="Times New Roman" w:hAnsi="Cambria" w:cs="Times New Roman"/>
      <w:sz w:val="24"/>
      <w:szCs w:val="24"/>
      <w:shd w:val="pct20" w:color="auto" w:fill="auto"/>
    </w:rPr>
  </w:style>
  <w:style w:type="paragraph" w:styleId="affff1">
    <w:name w:val="E-mail Signature"/>
    <w:basedOn w:val="a0"/>
    <w:link w:val="affff2"/>
    <w:rsid w:val="00091A63"/>
    <w:pPr>
      <w:spacing w:after="60" w:line="240" w:lineRule="auto"/>
      <w:ind w:firstLine="0"/>
    </w:pPr>
  </w:style>
  <w:style w:type="character" w:customStyle="1" w:styleId="affff2">
    <w:name w:val="Электронная подпись Знак"/>
    <w:basedOn w:val="a1"/>
    <w:link w:val="affff1"/>
    <w:rsid w:val="00091A63"/>
    <w:rPr>
      <w:rFonts w:ascii="Times New Roman" w:eastAsia="Times New Roman" w:hAnsi="Times New Roman" w:cs="Times New Roman"/>
      <w:sz w:val="28"/>
      <w:szCs w:val="28"/>
    </w:rPr>
  </w:style>
  <w:style w:type="paragraph" w:styleId="45">
    <w:name w:val="toc 4"/>
    <w:basedOn w:val="a0"/>
    <w:next w:val="a0"/>
    <w:autoRedefine/>
    <w:rsid w:val="00091A63"/>
    <w:pPr>
      <w:spacing w:line="240" w:lineRule="auto"/>
      <w:ind w:left="480" w:firstLine="0"/>
      <w:jc w:val="left"/>
    </w:pPr>
    <w:rPr>
      <w:sz w:val="20"/>
      <w:szCs w:val="20"/>
    </w:rPr>
  </w:style>
  <w:style w:type="paragraph" w:styleId="55">
    <w:name w:val="toc 5"/>
    <w:basedOn w:val="a0"/>
    <w:next w:val="a0"/>
    <w:autoRedefine/>
    <w:rsid w:val="00091A63"/>
    <w:pPr>
      <w:spacing w:line="240" w:lineRule="auto"/>
      <w:ind w:left="720" w:firstLine="0"/>
      <w:jc w:val="left"/>
    </w:pPr>
    <w:rPr>
      <w:sz w:val="20"/>
      <w:szCs w:val="20"/>
    </w:rPr>
  </w:style>
  <w:style w:type="paragraph" w:styleId="61">
    <w:name w:val="toc 6"/>
    <w:basedOn w:val="a0"/>
    <w:next w:val="a0"/>
    <w:autoRedefine/>
    <w:rsid w:val="00091A63"/>
    <w:pPr>
      <w:spacing w:line="240" w:lineRule="auto"/>
      <w:ind w:left="960" w:firstLine="0"/>
      <w:jc w:val="left"/>
    </w:pPr>
    <w:rPr>
      <w:sz w:val="20"/>
      <w:szCs w:val="20"/>
    </w:rPr>
  </w:style>
  <w:style w:type="paragraph" w:styleId="71">
    <w:name w:val="toc 7"/>
    <w:basedOn w:val="a0"/>
    <w:next w:val="a0"/>
    <w:autoRedefine/>
    <w:rsid w:val="00091A63"/>
    <w:pPr>
      <w:spacing w:line="240" w:lineRule="auto"/>
      <w:ind w:left="1200" w:firstLine="0"/>
      <w:jc w:val="left"/>
    </w:pPr>
    <w:rPr>
      <w:sz w:val="20"/>
      <w:szCs w:val="20"/>
    </w:rPr>
  </w:style>
  <w:style w:type="paragraph" w:styleId="80">
    <w:name w:val="toc 8"/>
    <w:basedOn w:val="a0"/>
    <w:next w:val="a0"/>
    <w:autoRedefine/>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rsid w:val="00091A63"/>
    <w:pPr>
      <w:spacing w:line="240" w:lineRule="auto"/>
      <w:ind w:left="1680" w:firstLine="0"/>
      <w:jc w:val="left"/>
    </w:pPr>
    <w:rPr>
      <w:sz w:val="20"/>
      <w:szCs w:val="20"/>
    </w:rPr>
  </w:style>
  <w:style w:type="paragraph" w:customStyle="1" w:styleId="14">
    <w:name w:val="Стиль1"/>
    <w:basedOn w:val="a0"/>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c">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d">
    <w:name w:val="Стиль3 Знак Знак"/>
    <w:rsid w:val="00091A63"/>
    <w:rPr>
      <w:rFonts w:cs="Times New Roman"/>
      <w:sz w:val="24"/>
      <w:lang w:val="ru-RU" w:eastAsia="ru-RU" w:bidi="ar-SA"/>
    </w:rPr>
  </w:style>
  <w:style w:type="paragraph" w:customStyle="1" w:styleId="46">
    <w:name w:val="Стиль4"/>
    <w:basedOn w:val="20"/>
    <w:next w:val="a0"/>
    <w:rsid w:val="00091A63"/>
    <w:pPr>
      <w:keepLines/>
      <w:widowControl w:val="0"/>
      <w:suppressLineNumbers/>
      <w:suppressAutoHyphens/>
      <w:ind w:firstLine="567"/>
    </w:pPr>
  </w:style>
  <w:style w:type="paragraph" w:customStyle="1" w:styleId="affff3">
    <w:name w:val="Таблица заголовок"/>
    <w:basedOn w:val="a0"/>
    <w:rsid w:val="00091A63"/>
    <w:pPr>
      <w:spacing w:before="120" w:after="120" w:line="360" w:lineRule="auto"/>
      <w:ind w:firstLine="0"/>
      <w:jc w:val="right"/>
    </w:pPr>
    <w:rPr>
      <w:b/>
    </w:rPr>
  </w:style>
  <w:style w:type="paragraph" w:customStyle="1" w:styleId="affff4">
    <w:name w:val="текст таблицы"/>
    <w:basedOn w:val="a0"/>
    <w:rsid w:val="00091A63"/>
    <w:pPr>
      <w:spacing w:before="120" w:line="240" w:lineRule="auto"/>
      <w:ind w:right="-102" w:firstLine="0"/>
      <w:jc w:val="left"/>
    </w:pPr>
    <w:rPr>
      <w:sz w:val="24"/>
      <w:szCs w:val="24"/>
    </w:rPr>
  </w:style>
  <w:style w:type="character" w:customStyle="1" w:styleId="3e">
    <w:name w:val="Стиль3 Знак Знак Знак"/>
    <w:rsid w:val="00091A63"/>
    <w:rPr>
      <w:rFonts w:cs="Times New Roman"/>
      <w:sz w:val="24"/>
      <w:lang w:val="ru-RU" w:eastAsia="ru-RU" w:bidi="ar-SA"/>
    </w:rPr>
  </w:style>
  <w:style w:type="paragraph" w:customStyle="1" w:styleId="3f">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0">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5">
    <w:name w:val="Мой"/>
    <w:basedOn w:val="a0"/>
    <w:rsid w:val="00091A63"/>
    <w:pPr>
      <w:spacing w:line="240" w:lineRule="auto"/>
      <w:ind w:firstLine="708"/>
    </w:pPr>
    <w:rPr>
      <w:color w:val="000000"/>
      <w:sz w:val="24"/>
      <w:szCs w:val="20"/>
    </w:rPr>
  </w:style>
  <w:style w:type="paragraph" w:customStyle="1" w:styleId="ConsTitle">
    <w:name w:val="ConsTitle"/>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rsid w:val="00091A63"/>
    <w:pPr>
      <w:keepNext/>
      <w:autoSpaceDE w:val="0"/>
      <w:autoSpaceDN w:val="0"/>
      <w:spacing w:line="240" w:lineRule="auto"/>
      <w:ind w:firstLine="0"/>
      <w:jc w:val="center"/>
    </w:pPr>
    <w:rPr>
      <w:sz w:val="24"/>
      <w:szCs w:val="24"/>
    </w:rPr>
  </w:style>
  <w:style w:type="paragraph" w:customStyle="1" w:styleId="xl80">
    <w:name w:val="xl80"/>
    <w:basedOn w:val="a0"/>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6">
    <w:name w:val="Василий"/>
    <w:semiHidden/>
    <w:rsid w:val="00091A63"/>
    <w:rPr>
      <w:rFonts w:ascii="Arial" w:hAnsi="Arial"/>
      <w:color w:val="auto"/>
      <w:sz w:val="20"/>
    </w:rPr>
  </w:style>
  <w:style w:type="paragraph" w:customStyle="1" w:styleId="111">
    <w:name w:val="заголовок 11"/>
    <w:basedOn w:val="a0"/>
    <w:next w:val="a0"/>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rsid w:val="00091A63"/>
    <w:pPr>
      <w:keepNext/>
      <w:spacing w:line="240" w:lineRule="auto"/>
      <w:ind w:firstLine="0"/>
      <w:outlineLvl w:val="2"/>
    </w:pPr>
    <w:rPr>
      <w:sz w:val="24"/>
      <w:szCs w:val="20"/>
    </w:rPr>
  </w:style>
  <w:style w:type="paragraph" w:styleId="affff7">
    <w:name w:val="Document Map"/>
    <w:basedOn w:val="a0"/>
    <w:link w:val="affff8"/>
    <w:rsid w:val="00091A63"/>
    <w:pPr>
      <w:shd w:val="clear" w:color="auto" w:fill="000080"/>
      <w:spacing w:after="60" w:line="240" w:lineRule="auto"/>
      <w:ind w:firstLine="0"/>
    </w:pPr>
    <w:rPr>
      <w:sz w:val="2"/>
      <w:szCs w:val="20"/>
    </w:rPr>
  </w:style>
  <w:style w:type="character" w:customStyle="1" w:styleId="affff8">
    <w:name w:val="Схема документа Знак"/>
    <w:basedOn w:val="a1"/>
    <w:link w:val="affff7"/>
    <w:rsid w:val="00091A63"/>
    <w:rPr>
      <w:rFonts w:ascii="Times New Roman" w:eastAsia="Times New Roman" w:hAnsi="Times New Roman" w:cs="Times New Roman"/>
      <w:sz w:val="2"/>
      <w:szCs w:val="20"/>
      <w:shd w:val="clear" w:color="auto" w:fill="000080"/>
    </w:rPr>
  </w:style>
  <w:style w:type="paragraph" w:customStyle="1" w:styleId="Heading">
    <w:name w:val="Heading"/>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rsid w:val="00091A63"/>
    <w:pPr>
      <w:tabs>
        <w:tab w:val="num" w:pos="0"/>
        <w:tab w:val="num" w:pos="1985"/>
      </w:tabs>
      <w:spacing w:before="60" w:after="40" w:line="240" w:lineRule="auto"/>
      <w:ind w:left="1984" w:hanging="425"/>
      <w:jc w:val="left"/>
    </w:pPr>
    <w:rPr>
      <w:sz w:val="24"/>
      <w:szCs w:val="24"/>
    </w:rPr>
  </w:style>
  <w:style w:type="paragraph" w:customStyle="1" w:styleId="affff9">
    <w:name w:val="Табличный список"/>
    <w:basedOn w:val="a0"/>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a">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b">
    <w:name w:val="Пункт"/>
    <w:basedOn w:val="a0"/>
    <w:uiPriority w:val="99"/>
    <w:rsid w:val="00091A63"/>
    <w:pPr>
      <w:tabs>
        <w:tab w:val="num" w:pos="1980"/>
      </w:tabs>
      <w:spacing w:line="240" w:lineRule="auto"/>
      <w:ind w:left="1404" w:hanging="504"/>
    </w:pPr>
    <w:rPr>
      <w:sz w:val="24"/>
    </w:rPr>
  </w:style>
  <w:style w:type="table" w:styleId="affffc">
    <w:name w:val="Table Grid"/>
    <w:basedOn w:val="a2"/>
    <w:rsid w:val="00091A63"/>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d">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e">
    <w:name w:val="List Paragraph"/>
    <w:aliases w:val="Bullet List,FooterText,numbered,Paragraphe de liste1,lp1,SL_Абзац списка,Содержание. 2 уровень"/>
    <w:basedOn w:val="a0"/>
    <w:link w:val="afffff"/>
    <w:qFormat/>
    <w:rsid w:val="00091A63"/>
    <w:pPr>
      <w:ind w:left="720"/>
      <w:contextualSpacing/>
    </w:pPr>
  </w:style>
  <w:style w:type="character" w:customStyle="1" w:styleId="afffff">
    <w:name w:val="Абзац списка Знак"/>
    <w:aliases w:val="Bullet List Знак,FooterText Знак,numbered Знак,Paragraphe de liste1 Знак,lp1 Знак,SL_Абзац списка Знак,Содержание. 2 уровень Знак"/>
    <w:link w:val="affffe"/>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0">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1">
    <w:name w:val="endnote text"/>
    <w:basedOn w:val="a0"/>
    <w:link w:val="afffff2"/>
    <w:unhideWhenUsed/>
    <w:rsid w:val="00091A63"/>
    <w:pPr>
      <w:spacing w:line="240" w:lineRule="auto"/>
    </w:pPr>
    <w:rPr>
      <w:sz w:val="20"/>
      <w:szCs w:val="20"/>
    </w:rPr>
  </w:style>
  <w:style w:type="character" w:customStyle="1" w:styleId="afffff2">
    <w:name w:val="Текст концевой сноски Знак"/>
    <w:basedOn w:val="a1"/>
    <w:link w:val="afffff1"/>
    <w:rsid w:val="00091A63"/>
    <w:rPr>
      <w:rFonts w:ascii="Times New Roman" w:eastAsia="Times New Roman" w:hAnsi="Times New Roman" w:cs="Times New Roman"/>
      <w:sz w:val="20"/>
      <w:szCs w:val="20"/>
      <w:lang w:eastAsia="ru-RU"/>
    </w:rPr>
  </w:style>
  <w:style w:type="character" w:styleId="afffff3">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4">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091A63"/>
    <w:rPr>
      <w:rFonts w:eastAsia="Times New Roman"/>
      <w:sz w:val="22"/>
      <w:szCs w:val="22"/>
    </w:rPr>
  </w:style>
  <w:style w:type="paragraph" w:customStyle="1" w:styleId="afffff5">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6">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7">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8">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9">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a">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b">
    <w:name w:val="Основной текст_"/>
    <w:link w:val="1d"/>
    <w:locked/>
    <w:rsid w:val="00091A63"/>
    <w:rPr>
      <w:sz w:val="18"/>
      <w:szCs w:val="18"/>
      <w:shd w:val="clear" w:color="auto" w:fill="FFFFFF"/>
    </w:rPr>
  </w:style>
  <w:style w:type="paragraph" w:customStyle="1" w:styleId="1d">
    <w:name w:val="Основной текст1"/>
    <w:basedOn w:val="a0"/>
    <w:link w:val="afffffb"/>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c">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1">
    <w:name w:val="Абзац списка3"/>
    <w:basedOn w:val="a0"/>
    <w:uiPriority w:val="99"/>
    <w:rsid w:val="00091A63"/>
    <w:pPr>
      <w:spacing w:line="240" w:lineRule="auto"/>
      <w:ind w:left="708" w:firstLine="0"/>
      <w:jc w:val="left"/>
    </w:pPr>
    <w:rPr>
      <w:sz w:val="24"/>
      <w:szCs w:val="24"/>
    </w:rPr>
  </w:style>
  <w:style w:type="paragraph" w:customStyle="1" w:styleId="afffffd">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2">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e">
    <w:name w:val="Название Знак"/>
    <w:aliases w:val="Заголовок Знак4"/>
    <w:link w:val="1f0"/>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1">
    <w:name w:val="Текст Знак1"/>
    <w:uiPriority w:val="99"/>
    <w:semiHidden/>
    <w:rsid w:val="00091A63"/>
    <w:rPr>
      <w:rFonts w:ascii="Consolas" w:hAnsi="Consolas" w:hint="default"/>
      <w:sz w:val="21"/>
      <w:szCs w:val="21"/>
    </w:rPr>
  </w:style>
  <w:style w:type="character" w:customStyle="1" w:styleId="1f2">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3">
    <w:name w:val="Сетка таблицы1"/>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fff">
    <w:name w:val="Title"/>
    <w:basedOn w:val="a0"/>
    <w:next w:val="a0"/>
    <w:link w:val="3f3"/>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3">
    <w:name w:val="Название Знак3"/>
    <w:basedOn w:val="a1"/>
    <w:link w:val="affffff"/>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7">
    <w:name w:val="Normal (Web)"/>
    <w:basedOn w:val="a0"/>
    <w:uiPriority w:val="99"/>
    <w:unhideWhenUsed/>
    <w:rsid w:val="00091A63"/>
    <w:rPr>
      <w:sz w:val="24"/>
      <w:szCs w:val="24"/>
    </w:rPr>
  </w:style>
  <w:style w:type="numbering" w:customStyle="1" w:styleId="1f4">
    <w:name w:val="Нет списка1"/>
    <w:next w:val="a3"/>
    <w:uiPriority w:val="99"/>
    <w:semiHidden/>
    <w:rsid w:val="00844267"/>
  </w:style>
  <w:style w:type="paragraph" w:customStyle="1" w:styleId="130">
    <w:name w:val="Знак Знак Знак1 Знак Знак Знак Знак Знак Знак Знак3"/>
    <w:basedOn w:val="a0"/>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2f6">
    <w:name w:val="2"/>
    <w:basedOn w:val="a0"/>
    <w:next w:val="af7"/>
    <w:uiPriority w:val="99"/>
    <w:rsid w:val="00844267"/>
    <w:pPr>
      <w:spacing w:before="100" w:beforeAutospacing="1" w:after="100" w:afterAutospacing="1" w:line="240" w:lineRule="auto"/>
      <w:ind w:firstLine="0"/>
      <w:jc w:val="left"/>
    </w:pPr>
    <w:rPr>
      <w:sz w:val="24"/>
      <w:szCs w:val="24"/>
    </w:rPr>
  </w:style>
  <w:style w:type="table" w:customStyle="1" w:styleId="3f4">
    <w:name w:val="Сетка таблицы3"/>
    <w:basedOn w:val="a2"/>
    <w:next w:val="affffc"/>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5">
    <w:name w:val="Знак Знак Знак Знак Знак Знак Знак3"/>
    <w:basedOn w:val="a0"/>
    <w:autoRedefine/>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rsid w:val="00844267"/>
    <w:pPr>
      <w:spacing w:after="0" w:line="240" w:lineRule="auto"/>
    </w:pPr>
    <w:rPr>
      <w:rFonts w:ascii="Times New Roman" w:eastAsia="Times New Roman" w:hAnsi="Times New Roman" w:cs="Times New Roman"/>
      <w:sz w:val="20"/>
      <w:szCs w:val="20"/>
      <w:lang w:eastAsia="ru-RU"/>
    </w:rPr>
  </w:style>
  <w:style w:type="character" w:customStyle="1" w:styleId="140">
    <w:name w:val="Знак Знак14"/>
    <w:locked/>
    <w:rsid w:val="00844267"/>
    <w:rPr>
      <w:rFonts w:ascii="Courier New" w:hAnsi="Courier New" w:cs="Courier New"/>
      <w:lang w:val="ru-RU" w:eastAsia="ru-RU" w:bidi="ar-SA"/>
    </w:rPr>
  </w:style>
  <w:style w:type="character" w:customStyle="1" w:styleId="93">
    <w:name w:val="Знак Знак93"/>
    <w:semiHidden/>
    <w:rsid w:val="00844267"/>
    <w:rPr>
      <w:sz w:val="24"/>
      <w:lang w:val="ru-RU" w:eastAsia="ru-RU" w:bidi="ar-SA"/>
    </w:rPr>
  </w:style>
  <w:style w:type="character" w:customStyle="1" w:styleId="1130">
    <w:name w:val="Знак Знак113"/>
    <w:rsid w:val="00844267"/>
    <w:rPr>
      <w:rFonts w:ascii="Times New Roman" w:hAnsi="Times New Roman"/>
      <w:sz w:val="24"/>
    </w:rPr>
  </w:style>
  <w:style w:type="table" w:customStyle="1" w:styleId="122">
    <w:name w:val="Сетка таблицы12"/>
    <w:basedOn w:val="a2"/>
    <w:next w:val="affffc"/>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5">
    <w:name w:val="Нет списка11"/>
    <w:next w:val="a3"/>
    <w:uiPriority w:val="99"/>
    <w:semiHidden/>
    <w:rsid w:val="00844267"/>
  </w:style>
  <w:style w:type="character" w:customStyle="1" w:styleId="UnresolvedMention">
    <w:name w:val="Unresolved Mention"/>
    <w:uiPriority w:val="99"/>
    <w:semiHidden/>
    <w:unhideWhenUsed/>
    <w:rsid w:val="00844267"/>
    <w:rPr>
      <w:color w:val="605E5C"/>
      <w:shd w:val="clear" w:color="auto" w:fill="E1DFDD"/>
    </w:rPr>
  </w:style>
  <w:style w:type="numbering" w:customStyle="1" w:styleId="2f7">
    <w:name w:val="Нет списка2"/>
    <w:next w:val="a3"/>
    <w:uiPriority w:val="99"/>
    <w:semiHidden/>
    <w:rsid w:val="00844267"/>
  </w:style>
  <w:style w:type="numbering" w:customStyle="1" w:styleId="3f6">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c"/>
    <w:rsid w:val="0084426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c"/>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c"/>
    <w:rsid w:val="00844267"/>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0">
    <w:name w:val="Сетка таблицы1111"/>
    <w:basedOn w:val="a2"/>
    <w:next w:val="affffc"/>
    <w:rsid w:val="008442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5">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rsid w:val="00844267"/>
    <w:pPr>
      <w:spacing w:before="100" w:beforeAutospacing="1" w:after="100" w:afterAutospacing="1" w:line="240" w:lineRule="auto"/>
      <w:ind w:firstLine="0"/>
      <w:jc w:val="left"/>
    </w:pPr>
    <w:rPr>
      <w:color w:val="000000"/>
      <w:sz w:val="16"/>
      <w:szCs w:val="16"/>
    </w:rPr>
  </w:style>
  <w:style w:type="paragraph" w:customStyle="1" w:styleId="610">
    <w:name w:val="Абзац списка61"/>
    <w:basedOn w:val="a0"/>
    <w:rsid w:val="00844267"/>
    <w:pPr>
      <w:spacing w:line="240" w:lineRule="auto"/>
      <w:ind w:left="708" w:firstLine="0"/>
      <w:jc w:val="left"/>
    </w:pPr>
    <w:rPr>
      <w:sz w:val="24"/>
      <w:szCs w:val="24"/>
    </w:rPr>
  </w:style>
  <w:style w:type="character" w:customStyle="1" w:styleId="1f6">
    <w:name w:val="Просмотренная гиперссылка1"/>
    <w:uiPriority w:val="99"/>
    <w:semiHidden/>
    <w:rsid w:val="00844267"/>
    <w:rPr>
      <w:color w:val="800080"/>
      <w:u w:val="single"/>
    </w:rPr>
  </w:style>
  <w:style w:type="character" w:customStyle="1" w:styleId="2f8">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4">
    <w:name w:val="Нет списка6"/>
    <w:next w:val="a3"/>
    <w:uiPriority w:val="99"/>
    <w:semiHidden/>
    <w:unhideWhenUsed/>
    <w:rsid w:val="0081501B"/>
  </w:style>
  <w:style w:type="numbering" w:customStyle="1" w:styleId="72">
    <w:name w:val="Нет списка7"/>
    <w:next w:val="a3"/>
    <w:uiPriority w:val="99"/>
    <w:semiHidden/>
    <w:unhideWhenUsed/>
    <w:rsid w:val="0056633F"/>
  </w:style>
  <w:style w:type="character" w:customStyle="1" w:styleId="320">
    <w:name w:val="Заголовок 3 Знак2"/>
    <w:aliases w:val="H3 Знак2"/>
    <w:basedOn w:val="a1"/>
    <w:semiHidden/>
    <w:rsid w:val="0056633F"/>
    <w:rPr>
      <w:rFonts w:ascii="Calibri Light" w:eastAsia="Times New Roman" w:hAnsi="Calibri Light" w:cs="Times New Roman"/>
      <w:color w:val="1F3763"/>
      <w:sz w:val="24"/>
      <w:szCs w:val="24"/>
    </w:rPr>
  </w:style>
  <w:style w:type="paragraph" w:customStyle="1" w:styleId="73">
    <w:name w:val="Абзац списка7"/>
    <w:basedOn w:val="a0"/>
    <w:uiPriority w:val="99"/>
    <w:semiHidden/>
    <w:rsid w:val="0056633F"/>
    <w:pPr>
      <w:spacing w:line="240" w:lineRule="auto"/>
      <w:ind w:left="708" w:firstLine="0"/>
      <w:jc w:val="left"/>
    </w:pPr>
    <w:rPr>
      <w:sz w:val="24"/>
      <w:szCs w:val="24"/>
    </w:rPr>
  </w:style>
  <w:style w:type="paragraph" w:customStyle="1" w:styleId="74">
    <w:name w:val="Обычный7"/>
    <w:uiPriority w:val="99"/>
    <w:semiHidden/>
    <w:rsid w:val="0056633F"/>
    <w:pPr>
      <w:spacing w:after="0" w:line="240" w:lineRule="auto"/>
    </w:pPr>
    <w:rPr>
      <w:rFonts w:ascii="Times New Roman" w:eastAsia="Times New Roman" w:hAnsi="Times New Roman" w:cs="Times New Roman"/>
      <w:sz w:val="20"/>
      <w:szCs w:val="20"/>
      <w:lang w:eastAsia="ru-RU"/>
    </w:rPr>
  </w:style>
  <w:style w:type="paragraph" w:customStyle="1" w:styleId="710">
    <w:name w:val="Абзац списка71"/>
    <w:basedOn w:val="a0"/>
    <w:rsid w:val="0056633F"/>
    <w:pPr>
      <w:spacing w:line="240" w:lineRule="auto"/>
      <w:ind w:left="708" w:firstLine="0"/>
      <w:jc w:val="left"/>
    </w:pPr>
    <w:rPr>
      <w:sz w:val="24"/>
      <w:szCs w:val="24"/>
    </w:rPr>
  </w:style>
  <w:style w:type="character" w:customStyle="1" w:styleId="4a">
    <w:name w:val="Название Знак4"/>
    <w:uiPriority w:val="10"/>
    <w:locked/>
    <w:rsid w:val="0056633F"/>
    <w:rPr>
      <w:rFonts w:ascii="Cambria" w:eastAsia="Times New Roman" w:hAnsi="Cambria" w:cs="Times New Roman" w:hint="default"/>
      <w:b/>
      <w:bCs/>
      <w:kern w:val="28"/>
      <w:sz w:val="32"/>
      <w:szCs w:val="32"/>
      <w:lang w:eastAsia="ru-RU"/>
    </w:rPr>
  </w:style>
  <w:style w:type="table" w:customStyle="1" w:styleId="4b">
    <w:name w:val="Сетка таблицы4"/>
    <w:basedOn w:val="a2"/>
    <w:next w:val="affffc"/>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rsid w:val="005663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0">
    <w:name w:val="Сетка таблицы1112"/>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5">
    <w:name w:val="Сетка таблицы31"/>
    <w:basedOn w:val="a2"/>
    <w:rsid w:val="0056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2">
    <w:name w:val="Сетка таблицы41"/>
    <w:basedOn w:val="a2"/>
    <w:rsid w:val="0056633F"/>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
    <w:name w:val="Простая таблица 12"/>
    <w:basedOn w:val="a2"/>
    <w:rsid w:val="0056633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10">
    <w:name w:val="Сетка таблицы13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1">
    <w:name w:val="Сетка таблицы221"/>
    <w:basedOn w:val="a2"/>
    <w:rsid w:val="0056633F"/>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1"/>
    <w:basedOn w:val="a2"/>
    <w:rsid w:val="0056633F"/>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1">
    <w:name w:val="Сетка таблицы1211"/>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
    <w:name w:val="Простая таблица 111"/>
    <w:basedOn w:val="a2"/>
    <w:rsid w:val="0056633F"/>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11">
    <w:name w:val="Сетка таблицы2111"/>
    <w:basedOn w:val="a2"/>
    <w:rsid w:val="0056633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0">
    <w:name w:val="Сетка таблицы111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10">
    <w:name w:val="Сетка таблицы21111"/>
    <w:basedOn w:val="a2"/>
    <w:rsid w:val="0056633F"/>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10">
    <w:name w:val="Сетка таблицы111111"/>
    <w:basedOn w:val="a2"/>
    <w:rsid w:val="0056633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4">
    <w:name w:val="Нет списка8"/>
    <w:next w:val="a3"/>
    <w:uiPriority w:val="99"/>
    <w:semiHidden/>
    <w:rsid w:val="00E772C4"/>
  </w:style>
  <w:style w:type="paragraph" w:customStyle="1" w:styleId="125">
    <w:name w:val="Знак Знак Знак1 Знак Знак Знак Знак Знак Знак Знак2"/>
    <w:basedOn w:val="a0"/>
    <w:rsid w:val="00E772C4"/>
    <w:pPr>
      <w:spacing w:before="100" w:beforeAutospacing="1" w:after="100" w:afterAutospacing="1" w:line="240" w:lineRule="auto"/>
      <w:ind w:firstLine="0"/>
      <w:jc w:val="left"/>
    </w:pPr>
    <w:rPr>
      <w:rFonts w:ascii="Tahoma" w:hAnsi="Tahoma"/>
      <w:sz w:val="20"/>
      <w:szCs w:val="20"/>
      <w:lang w:val="en-US" w:eastAsia="en-US"/>
    </w:rPr>
  </w:style>
  <w:style w:type="table" w:customStyle="1" w:styleId="59">
    <w:name w:val="Сетка таблицы5"/>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9">
    <w:name w:val="Знак Знак Знак Знак Знак Знак Знак2"/>
    <w:basedOn w:val="a0"/>
    <w:autoRedefine/>
    <w:rsid w:val="00E772C4"/>
    <w:pPr>
      <w:spacing w:after="160" w:line="240" w:lineRule="exact"/>
      <w:ind w:firstLine="0"/>
      <w:jc w:val="left"/>
    </w:pPr>
    <w:rPr>
      <w:szCs w:val="20"/>
      <w:lang w:val="en-US" w:eastAsia="en-US"/>
    </w:rPr>
  </w:style>
  <w:style w:type="paragraph" w:customStyle="1" w:styleId="85">
    <w:name w:val="Абзац списка8"/>
    <w:basedOn w:val="a0"/>
    <w:rsid w:val="00E772C4"/>
    <w:pPr>
      <w:spacing w:line="240" w:lineRule="auto"/>
      <w:ind w:left="708" w:firstLine="0"/>
      <w:jc w:val="left"/>
    </w:pPr>
    <w:rPr>
      <w:sz w:val="24"/>
      <w:szCs w:val="24"/>
    </w:rPr>
  </w:style>
  <w:style w:type="paragraph" w:customStyle="1" w:styleId="86">
    <w:name w:val="Обычный8"/>
    <w:rsid w:val="00E772C4"/>
    <w:pPr>
      <w:spacing w:after="0" w:line="240" w:lineRule="auto"/>
    </w:pPr>
    <w:rPr>
      <w:rFonts w:ascii="Times New Roman" w:eastAsia="Times New Roman" w:hAnsi="Times New Roman" w:cs="Times New Roman"/>
      <w:sz w:val="20"/>
      <w:szCs w:val="20"/>
      <w:lang w:eastAsia="ru-RU"/>
    </w:rPr>
  </w:style>
  <w:style w:type="character" w:customStyle="1" w:styleId="132">
    <w:name w:val="Знак Знак13"/>
    <w:locked/>
    <w:rsid w:val="00E772C4"/>
    <w:rPr>
      <w:rFonts w:ascii="Courier New" w:hAnsi="Courier New" w:cs="Courier New"/>
      <w:lang w:val="ru-RU" w:eastAsia="ru-RU" w:bidi="ar-SA"/>
    </w:rPr>
  </w:style>
  <w:style w:type="character" w:customStyle="1" w:styleId="920">
    <w:name w:val="Знак Знак92"/>
    <w:semiHidden/>
    <w:rsid w:val="00E772C4"/>
    <w:rPr>
      <w:sz w:val="24"/>
      <w:lang w:val="ru-RU" w:eastAsia="ru-RU" w:bidi="ar-SA"/>
    </w:rPr>
  </w:style>
  <w:style w:type="character" w:customStyle="1" w:styleId="1122">
    <w:name w:val="Знак Знак112"/>
    <w:rsid w:val="00E772C4"/>
    <w:rPr>
      <w:rFonts w:ascii="Times New Roman" w:hAnsi="Times New Roman"/>
      <w:sz w:val="24"/>
    </w:rPr>
  </w:style>
  <w:style w:type="table" w:customStyle="1" w:styleId="141">
    <w:name w:val="Сетка таблицы14"/>
    <w:basedOn w:val="a2"/>
    <w:next w:val="affffc"/>
    <w:rsid w:val="00E772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
    <w:name w:val="Простая таблица 13"/>
    <w:basedOn w:val="a2"/>
    <w:next w:val="18"/>
    <w:rsid w:val="00E772C4"/>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4">
    <w:name w:val="Нет списка13"/>
    <w:next w:val="a3"/>
    <w:uiPriority w:val="99"/>
    <w:semiHidden/>
    <w:rsid w:val="00E772C4"/>
  </w:style>
  <w:style w:type="numbering" w:customStyle="1" w:styleId="222">
    <w:name w:val="Нет списка22"/>
    <w:next w:val="a3"/>
    <w:uiPriority w:val="99"/>
    <w:semiHidden/>
    <w:rsid w:val="00E772C4"/>
  </w:style>
  <w:style w:type="numbering" w:customStyle="1" w:styleId="321">
    <w:name w:val="Нет списка32"/>
    <w:next w:val="a3"/>
    <w:uiPriority w:val="99"/>
    <w:semiHidden/>
    <w:rsid w:val="00E772C4"/>
  </w:style>
  <w:style w:type="numbering" w:customStyle="1" w:styleId="420">
    <w:name w:val="Нет списка42"/>
    <w:next w:val="a3"/>
    <w:uiPriority w:val="99"/>
    <w:semiHidden/>
    <w:rsid w:val="00E772C4"/>
  </w:style>
  <w:style w:type="numbering" w:customStyle="1" w:styleId="510">
    <w:name w:val="Нет списка51"/>
    <w:next w:val="a3"/>
    <w:uiPriority w:val="99"/>
    <w:semiHidden/>
    <w:unhideWhenUsed/>
    <w:rsid w:val="00E772C4"/>
  </w:style>
  <w:style w:type="numbering" w:customStyle="1" w:styleId="1123">
    <w:name w:val="Нет списка112"/>
    <w:next w:val="a3"/>
    <w:uiPriority w:val="99"/>
    <w:semiHidden/>
    <w:unhideWhenUsed/>
    <w:rsid w:val="00E772C4"/>
  </w:style>
  <w:style w:type="table" w:customStyle="1" w:styleId="230">
    <w:name w:val="Сетка таблицы23"/>
    <w:basedOn w:val="a2"/>
    <w:next w:val="affffc"/>
    <w:rsid w:val="00E772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4">
    <w:name w:val="Простая таблица 112"/>
    <w:basedOn w:val="a2"/>
    <w:next w:val="18"/>
    <w:rsid w:val="00E772C4"/>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1121">
    <w:name w:val="Нет списка1112"/>
    <w:next w:val="a3"/>
    <w:uiPriority w:val="99"/>
    <w:semiHidden/>
    <w:rsid w:val="00E772C4"/>
  </w:style>
  <w:style w:type="table" w:customStyle="1" w:styleId="1131">
    <w:name w:val="Сетка таблицы113"/>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1">
    <w:name w:val="Нет списка212"/>
    <w:next w:val="a3"/>
    <w:uiPriority w:val="99"/>
    <w:semiHidden/>
    <w:rsid w:val="00E772C4"/>
  </w:style>
  <w:style w:type="table" w:customStyle="1" w:styleId="2130">
    <w:name w:val="Сетка таблицы213"/>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30">
    <w:name w:val="Сетка таблицы1113"/>
    <w:basedOn w:val="a2"/>
    <w:next w:val="affffc"/>
    <w:rsid w:val="00E772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2">
    <w:name w:val="Нет списка11112"/>
    <w:next w:val="a3"/>
    <w:uiPriority w:val="99"/>
    <w:semiHidden/>
    <w:rsid w:val="00E772C4"/>
  </w:style>
  <w:style w:type="numbering" w:customStyle="1" w:styleId="111112">
    <w:name w:val="Нет списка111112"/>
    <w:next w:val="a3"/>
    <w:uiPriority w:val="99"/>
    <w:semiHidden/>
    <w:rsid w:val="00E772C4"/>
  </w:style>
  <w:style w:type="numbering" w:customStyle="1" w:styleId="2112">
    <w:name w:val="Нет списка2112"/>
    <w:next w:val="a3"/>
    <w:uiPriority w:val="99"/>
    <w:semiHidden/>
    <w:rsid w:val="00E772C4"/>
  </w:style>
  <w:style w:type="numbering" w:customStyle="1" w:styleId="3120">
    <w:name w:val="Нет списка312"/>
    <w:next w:val="a3"/>
    <w:uiPriority w:val="99"/>
    <w:semiHidden/>
    <w:rsid w:val="00E772C4"/>
  </w:style>
  <w:style w:type="numbering" w:customStyle="1" w:styleId="4110">
    <w:name w:val="Нет списка411"/>
    <w:next w:val="a3"/>
    <w:uiPriority w:val="99"/>
    <w:semiHidden/>
    <w:rsid w:val="00E772C4"/>
  </w:style>
  <w:style w:type="numbering" w:customStyle="1" w:styleId="1212">
    <w:name w:val="Нет списка121"/>
    <w:next w:val="a3"/>
    <w:uiPriority w:val="99"/>
    <w:semiHidden/>
    <w:rsid w:val="00E772C4"/>
  </w:style>
  <w:style w:type="numbering" w:customStyle="1" w:styleId="211111">
    <w:name w:val="Нет списка21111"/>
    <w:next w:val="a3"/>
    <w:uiPriority w:val="99"/>
    <w:semiHidden/>
    <w:rsid w:val="00E772C4"/>
  </w:style>
  <w:style w:type="numbering" w:customStyle="1" w:styleId="31110">
    <w:name w:val="Нет списка3111"/>
    <w:next w:val="a3"/>
    <w:uiPriority w:val="99"/>
    <w:semiHidden/>
    <w:rsid w:val="00E772C4"/>
  </w:style>
  <w:style w:type="table" w:customStyle="1" w:styleId="322">
    <w:name w:val="Сетка таблицы32"/>
    <w:basedOn w:val="a2"/>
    <w:next w:val="affffc"/>
    <w:rsid w:val="00E772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2"/>
    <w:rsid w:val="00E772C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1">
    <w:name w:val="Сетка таблицы42"/>
    <w:basedOn w:val="a2"/>
    <w:next w:val="affffc"/>
    <w:rsid w:val="00E772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3">
    <w:name w:val="Простая таблица 121"/>
    <w:basedOn w:val="a2"/>
    <w:next w:val="18"/>
    <w:rsid w:val="00E772C4"/>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0">
    <w:name w:val="Сетка таблицы132"/>
    <w:basedOn w:val="a2"/>
    <w:rsid w:val="00E772C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20">
    <w:name w:val="Сетка таблицы222"/>
    <w:basedOn w:val="a2"/>
    <w:rsid w:val="00E772C4"/>
    <w:pPr>
      <w:spacing w:after="60" w:line="240" w:lineRule="auto"/>
      <w:jc w:val="both"/>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20">
    <w:name w:val="Сетка таблицы1122"/>
    <w:basedOn w:val="a2"/>
    <w:rsid w:val="00E772C4"/>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21">
    <w:name w:val="Сетка таблицы312"/>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20">
    <w:name w:val="Сетка таблицы1212"/>
    <w:basedOn w:val="a2"/>
    <w:next w:val="affffc"/>
    <w:rsid w:val="00E772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3">
    <w:name w:val="Простая таблица 1111"/>
    <w:basedOn w:val="a2"/>
    <w:next w:val="18"/>
    <w:rsid w:val="00E772C4"/>
    <w:pPr>
      <w:spacing w:after="0" w:line="240" w:lineRule="auto"/>
    </w:pPr>
    <w:rPr>
      <w:rFonts w:ascii="Times New Roman" w:eastAsia="Times New Roman" w:hAnsi="Times New Roman" w:cs="Times New Roman"/>
      <w:color w:val="000000"/>
      <w:sz w:val="24"/>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120">
    <w:name w:val="Сетка таблицы2112"/>
    <w:basedOn w:val="a2"/>
    <w:next w:val="affffc"/>
    <w:rsid w:val="00E772C4"/>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20">
    <w:name w:val="Сетка таблицы11112"/>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12">
    <w:name w:val="Сетка таблицы21112"/>
    <w:basedOn w:val="a2"/>
    <w:next w:val="affffc"/>
    <w:rsid w:val="00E772C4"/>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1120">
    <w:name w:val="Сетка таблицы111112"/>
    <w:basedOn w:val="a2"/>
    <w:next w:val="affffc"/>
    <w:rsid w:val="00E772C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
    <w:name w:val="Нет списка1111111"/>
    <w:next w:val="a3"/>
    <w:uiPriority w:val="99"/>
    <w:semiHidden/>
    <w:rsid w:val="00E772C4"/>
  </w:style>
  <w:style w:type="numbering" w:customStyle="1" w:styleId="11111111">
    <w:name w:val="Нет списка11111111"/>
    <w:next w:val="a3"/>
    <w:uiPriority w:val="99"/>
    <w:semiHidden/>
    <w:rsid w:val="00E772C4"/>
  </w:style>
  <w:style w:type="numbering" w:customStyle="1" w:styleId="4111">
    <w:name w:val="Нет списка4111"/>
    <w:next w:val="a3"/>
    <w:uiPriority w:val="99"/>
    <w:semiHidden/>
    <w:rsid w:val="00E772C4"/>
  </w:style>
  <w:style w:type="numbering" w:customStyle="1" w:styleId="12110">
    <w:name w:val="Нет списка1211"/>
    <w:next w:val="a3"/>
    <w:uiPriority w:val="99"/>
    <w:semiHidden/>
    <w:rsid w:val="00E772C4"/>
  </w:style>
  <w:style w:type="numbering" w:customStyle="1" w:styleId="2111110">
    <w:name w:val="Нет списка211111"/>
    <w:next w:val="a3"/>
    <w:uiPriority w:val="99"/>
    <w:semiHidden/>
    <w:rsid w:val="00E772C4"/>
  </w:style>
  <w:style w:type="numbering" w:customStyle="1" w:styleId="31111">
    <w:name w:val="Нет списка31111"/>
    <w:next w:val="a3"/>
    <w:uiPriority w:val="99"/>
    <w:semiHidden/>
    <w:rsid w:val="00E772C4"/>
  </w:style>
  <w:style w:type="paragraph" w:customStyle="1" w:styleId="1f0">
    <w:name w:val="1"/>
    <w:basedOn w:val="a0"/>
    <w:next w:val="affffff"/>
    <w:link w:val="afffffe"/>
    <w:qFormat/>
    <w:rsid w:val="004E0DAF"/>
    <w:pPr>
      <w:spacing w:line="240" w:lineRule="auto"/>
      <w:ind w:firstLine="0"/>
      <w:jc w:val="center"/>
    </w:pPr>
    <w:rPr>
      <w:rFonts w:asciiTheme="minorHAnsi" w:eastAsiaTheme="minorHAnsi" w:hAnsiTheme="minorHAnsi" w:cstheme="minorBidi"/>
      <w:b/>
      <w:sz w:val="24"/>
      <w:szCs w:val="22"/>
    </w:rPr>
  </w:style>
  <w:style w:type="paragraph" w:customStyle="1" w:styleId="116">
    <w:name w:val="Знак Знак Знак1 Знак Знак Знак Знак Знак Знак Знак1"/>
    <w:basedOn w:val="a0"/>
    <w:rsid w:val="004E0DAF"/>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1f7">
    <w:name w:val="Знак Знак Знак Знак Знак Знак Знак1"/>
    <w:basedOn w:val="a0"/>
    <w:autoRedefine/>
    <w:rsid w:val="004E0DAF"/>
    <w:pPr>
      <w:spacing w:after="160" w:line="240" w:lineRule="exact"/>
      <w:ind w:firstLine="0"/>
      <w:jc w:val="left"/>
    </w:pPr>
    <w:rPr>
      <w:szCs w:val="20"/>
      <w:lang w:val="en-US" w:eastAsia="en-US"/>
    </w:rPr>
  </w:style>
  <w:style w:type="paragraph" w:customStyle="1" w:styleId="94">
    <w:name w:val="Абзац списка9"/>
    <w:basedOn w:val="a0"/>
    <w:rsid w:val="004E0DAF"/>
    <w:pPr>
      <w:spacing w:line="240" w:lineRule="auto"/>
      <w:ind w:left="708" w:firstLine="0"/>
      <w:jc w:val="left"/>
    </w:pPr>
    <w:rPr>
      <w:sz w:val="24"/>
      <w:szCs w:val="24"/>
    </w:rPr>
  </w:style>
  <w:style w:type="paragraph" w:customStyle="1" w:styleId="95">
    <w:name w:val="Обычный9"/>
    <w:rsid w:val="004E0DAF"/>
    <w:pPr>
      <w:spacing w:after="0" w:line="240" w:lineRule="auto"/>
    </w:pPr>
    <w:rPr>
      <w:rFonts w:ascii="Times New Roman" w:eastAsia="Times New Roman" w:hAnsi="Times New Roman" w:cs="Times New Roman"/>
      <w:sz w:val="20"/>
      <w:szCs w:val="20"/>
      <w:lang w:eastAsia="ru-RU"/>
    </w:rPr>
  </w:style>
  <w:style w:type="character" w:customStyle="1" w:styleId="126">
    <w:name w:val="Знак Знак12"/>
    <w:locked/>
    <w:rsid w:val="004E0DAF"/>
    <w:rPr>
      <w:rFonts w:ascii="Courier New" w:hAnsi="Courier New" w:cs="Courier New"/>
      <w:lang w:val="ru-RU" w:eastAsia="ru-RU" w:bidi="ar-SA"/>
    </w:rPr>
  </w:style>
  <w:style w:type="character" w:customStyle="1" w:styleId="910">
    <w:name w:val="Знак Знак91"/>
    <w:semiHidden/>
    <w:rsid w:val="004E0DAF"/>
    <w:rPr>
      <w:sz w:val="24"/>
      <w:lang w:val="ru-RU" w:eastAsia="ru-RU" w:bidi="ar-SA"/>
    </w:rPr>
  </w:style>
  <w:style w:type="character" w:customStyle="1" w:styleId="1114">
    <w:name w:val="Знак Знак111"/>
    <w:rsid w:val="004E0DAF"/>
    <w:rPr>
      <w:rFonts w:ascii="Times New Roman" w:hAnsi="Times New Roman"/>
      <w:sz w:val="24"/>
    </w:rPr>
  </w:style>
  <w:style w:type="character" w:customStyle="1" w:styleId="affffff0">
    <w:name w:val="Неразрешенное упоминание"/>
    <w:uiPriority w:val="99"/>
    <w:semiHidden/>
    <w:unhideWhenUsed/>
    <w:rsid w:val="004E0DAF"/>
    <w:rPr>
      <w:color w:val="605E5C"/>
      <w:shd w:val="clear" w:color="auto" w:fill="E1DFDD"/>
    </w:rPr>
  </w:style>
  <w:style w:type="character" w:customStyle="1" w:styleId="3f7">
    <w:name w:val="Заголовок Знак3"/>
    <w:uiPriority w:val="10"/>
    <w:rsid w:val="004E0DAF"/>
    <w:rPr>
      <w:rFonts w:ascii="Cambria" w:eastAsia="Times New Roman" w:hAnsi="Cambria" w:cs="Times New Roman"/>
      <w:color w:val="17365D"/>
      <w:spacing w:val="5"/>
      <w:kern w:val="28"/>
      <w:sz w:val="52"/>
      <w:szCs w:val="52"/>
      <w:lang w:eastAsia="ru-RU"/>
    </w:rPr>
  </w:style>
</w:styles>
</file>

<file path=word/webSettings.xml><?xml version="1.0" encoding="utf-8"?>
<w:webSettings xmlns:r="http://schemas.openxmlformats.org/officeDocument/2006/relationships" xmlns:w="http://schemas.openxmlformats.org/wordprocessingml/2006/main">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629124927">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29931-EA74-4D70-A95E-87638D742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363</TotalTime>
  <Pages>11</Pages>
  <Words>3396</Words>
  <Characters>19358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sherstneva</cp:lastModifiedBy>
  <cp:revision>1</cp:revision>
  <cp:lastPrinted>2025-05-20T02:21:00Z</cp:lastPrinted>
  <dcterms:created xsi:type="dcterms:W3CDTF">2023-12-19T03:59:00Z</dcterms:created>
  <dcterms:modified xsi:type="dcterms:W3CDTF">2025-10-16T06:21:00Z</dcterms:modified>
</cp:coreProperties>
</file>