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111C" w14:textId="77777777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3A824500" w14:textId="77777777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329DE512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69B5BC" w14:textId="77777777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686DD119" w14:textId="77777777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7FBAA2F" w14:textId="77777777"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3402"/>
        <w:gridCol w:w="1203"/>
        <w:gridCol w:w="1065"/>
      </w:tblGrid>
      <w:tr w:rsidR="00F55086" w:rsidRPr="00F55086" w14:paraId="7A567740" w14:textId="77777777" w:rsidTr="006D0FC1">
        <w:trPr>
          <w:trHeight w:val="7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C1CF" w14:textId="77777777"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241" w14:textId="77777777"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B6D" w14:textId="77777777"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A6D7" w14:textId="77777777"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919" w14:textId="77777777"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63A5" w:rsidRPr="00F55086" w14:paraId="4529569B" w14:textId="77777777" w:rsidTr="00A35CDF">
        <w:trPr>
          <w:trHeight w:val="1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DAEB" w14:textId="77777777" w:rsidR="000363A5" w:rsidRPr="00F55086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F32" w14:textId="1E944621" w:rsidR="000363A5" w:rsidRPr="000363A5" w:rsidRDefault="00A35CDF" w:rsidP="00A35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CDF">
              <w:rPr>
                <w:rFonts w:ascii="Times New Roman" w:hAnsi="Times New Roman"/>
                <w:sz w:val="24"/>
                <w:szCs w:val="24"/>
              </w:rPr>
              <w:t>Оказание услуги по оценке размера возмещения за изымаемые для муниципальных нужд нежилое помещение в многоквартирном жилом доме, признанном аварийным и подлежащем сносу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F916" w14:textId="77777777" w:rsidR="00A35CDF" w:rsidRPr="00A35CDF" w:rsidRDefault="00A35CDF" w:rsidP="00A35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CDF">
              <w:rPr>
                <w:rFonts w:ascii="Times New Roman" w:hAnsi="Times New Roman"/>
                <w:sz w:val="24"/>
                <w:szCs w:val="24"/>
              </w:rPr>
              <w:t>68.31.16.120</w:t>
            </w:r>
          </w:p>
          <w:p w14:paraId="3EAB2B99" w14:textId="6977937C" w:rsidR="000363A5" w:rsidRPr="000363A5" w:rsidRDefault="00A35CDF" w:rsidP="00A35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CDF">
              <w:rPr>
                <w:rFonts w:ascii="Times New Roman" w:hAnsi="Times New Roman"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EEE" w14:textId="77777777" w:rsidR="000363A5" w:rsidRPr="000363A5" w:rsidRDefault="000363A5" w:rsidP="00A35C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3A5">
              <w:rPr>
                <w:rFonts w:ascii="Times New Roman" w:hAnsi="Times New Roman"/>
              </w:rPr>
              <w:t xml:space="preserve">Усл. </w:t>
            </w:r>
            <w:r w:rsidR="006D0FC1">
              <w:rPr>
                <w:rFonts w:ascii="Times New Roman" w:hAnsi="Times New Roman"/>
              </w:rPr>
              <w:t>е</w:t>
            </w:r>
            <w:r w:rsidRPr="000363A5">
              <w:rPr>
                <w:rFonts w:ascii="Times New Roman" w:hAnsi="Times New Roman"/>
              </w:rPr>
              <w:t>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9BD6" w14:textId="77777777" w:rsidR="000363A5" w:rsidRPr="000363A5" w:rsidRDefault="000363A5" w:rsidP="00A35C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3A5">
              <w:rPr>
                <w:rFonts w:ascii="Times New Roman" w:hAnsi="Times New Roman"/>
              </w:rPr>
              <w:t>1</w:t>
            </w:r>
          </w:p>
        </w:tc>
      </w:tr>
    </w:tbl>
    <w:p w14:paraId="5DEC4782" w14:textId="2B61FBBA" w:rsidR="00F55086" w:rsidRDefault="00F55086" w:rsidP="00A35CDF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806FC5" w14:textId="77777777" w:rsidR="00A35CDF" w:rsidRPr="00A35CDF" w:rsidRDefault="00A35CDF" w:rsidP="00A35CDF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35CDF">
        <w:rPr>
          <w:rFonts w:ascii="Times New Roman" w:hAnsi="Times New Roman"/>
          <w:bCs/>
          <w:sz w:val="24"/>
          <w:szCs w:val="24"/>
        </w:rPr>
        <w:t>1</w:t>
      </w:r>
      <w:r w:rsidRPr="00A35CDF">
        <w:rPr>
          <w:rFonts w:ascii="Times New Roman" w:hAnsi="Times New Roman"/>
          <w:b/>
          <w:sz w:val="24"/>
          <w:szCs w:val="24"/>
        </w:rPr>
        <w:t xml:space="preserve">. </w:t>
      </w:r>
      <w:r w:rsidRPr="00A35CDF">
        <w:rPr>
          <w:rFonts w:ascii="Times New Roman" w:hAnsi="Times New Roman"/>
          <w:bCs/>
          <w:sz w:val="24"/>
          <w:szCs w:val="24"/>
        </w:rPr>
        <w:t xml:space="preserve">Объекты оценки: </w:t>
      </w:r>
    </w:p>
    <w:p w14:paraId="5A4C97F4" w14:textId="77777777" w:rsidR="00A35CDF" w:rsidRPr="00A35CDF" w:rsidRDefault="00A35CDF" w:rsidP="00A35CD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- нежилое помещение № 23, расположенное в жилом доме по адресу: г. Рубцовск, улица Рихарда Зорге, 41.</w:t>
      </w:r>
    </w:p>
    <w:p w14:paraId="476E5F1B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>2. Правообладатель объекта оценки:</w:t>
      </w:r>
    </w:p>
    <w:p w14:paraId="70437096" w14:textId="77777777" w:rsidR="00A35CDF" w:rsidRPr="00A35CDF" w:rsidRDefault="00A35CDF" w:rsidP="00A35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- собственник нежилого помещения № 23 в многоквартирном жилом доме, признанном аварийным и подлежащим сносу по адресу: г. Рубцовск, улица Рихарда Зорге, 41.</w:t>
      </w:r>
    </w:p>
    <w:p w14:paraId="66432C44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3A061D9F" w14:textId="7579DA08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 xml:space="preserve">- определить </w:t>
      </w:r>
      <w:r w:rsidRPr="00A35CDF">
        <w:rPr>
          <w:rFonts w:ascii="Times New Roman" w:hAnsi="Times New Roman"/>
          <w:bCs/>
          <w:color w:val="000000"/>
          <w:sz w:val="24"/>
          <w:szCs w:val="24"/>
        </w:rPr>
        <w:t xml:space="preserve">размер возмещения за указанное выше имущество в многоквартирном доме, признанном аварийным и подлежащим </w:t>
      </w:r>
      <w:r w:rsidRPr="00A35CDF">
        <w:rPr>
          <w:rFonts w:ascii="Times New Roman" w:hAnsi="Times New Roman"/>
          <w:bCs/>
          <w:color w:val="000000"/>
          <w:sz w:val="24"/>
          <w:szCs w:val="24"/>
        </w:rPr>
        <w:t>сносу при</w:t>
      </w:r>
      <w:r w:rsidRPr="00A35CDF">
        <w:rPr>
          <w:rFonts w:ascii="Times New Roman" w:hAnsi="Times New Roman"/>
          <w:bCs/>
          <w:color w:val="000000"/>
          <w:sz w:val="24"/>
          <w:szCs w:val="24"/>
        </w:rPr>
        <w:t xml:space="preserve"> изъятии для муниципальных </w:t>
      </w:r>
      <w:r w:rsidRPr="00A35CDF">
        <w:rPr>
          <w:rFonts w:ascii="Times New Roman" w:hAnsi="Times New Roman"/>
          <w:bCs/>
          <w:color w:val="000000"/>
          <w:sz w:val="24"/>
          <w:szCs w:val="24"/>
        </w:rPr>
        <w:t>нужд, руководствуясь</w:t>
      </w:r>
      <w:r w:rsidRPr="00A35CDF">
        <w:rPr>
          <w:rFonts w:ascii="Times New Roman" w:hAnsi="Times New Roman"/>
          <w:bCs/>
          <w:color w:val="000000"/>
          <w:sz w:val="24"/>
          <w:szCs w:val="24"/>
        </w:rPr>
        <w:t xml:space="preserve">  ст. 15, 16, 32, 42 ЖК РФ.</w:t>
      </w:r>
    </w:p>
    <w:p w14:paraId="17AB2C57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5CDF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1CD0B556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- для составления соглашения об изъятии для муниципальных нужд нежилого помещения,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 находящегося в многоквартирном доме, признанном аварийным и подлежащим сносу.</w:t>
      </w:r>
    </w:p>
    <w:p w14:paraId="0DC972C5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>5. Оценка должна быть выполнена в соответствии с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14:paraId="0444B0D5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>«</w:t>
      </w:r>
      <w:r w:rsidRPr="00A35CDF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A35CDF">
        <w:rPr>
          <w:rFonts w:ascii="Times New Roman" w:hAnsi="Times New Roman"/>
          <w:sz w:val="24"/>
          <w:szCs w:val="24"/>
        </w:rPr>
        <w:t> I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A35CDF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A4096DF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>«</w:t>
      </w:r>
      <w:r w:rsidRPr="00A35CDF">
        <w:rPr>
          <w:rFonts w:ascii="Times New Roman" w:hAnsi="Times New Roman"/>
          <w:sz w:val="24"/>
          <w:szCs w:val="24"/>
        </w:rPr>
        <w:t>Виды стоимости (ФСО II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A35CDF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AE8CB64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>«</w:t>
      </w:r>
      <w:r w:rsidRPr="00A35CDF">
        <w:rPr>
          <w:rFonts w:ascii="Times New Roman" w:hAnsi="Times New Roman"/>
          <w:sz w:val="24"/>
          <w:szCs w:val="24"/>
        </w:rPr>
        <w:t>Процесс оценки (ФСО III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A35CDF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4FCFA820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color w:val="000000"/>
          <w:sz w:val="24"/>
          <w:szCs w:val="24"/>
        </w:rPr>
        <w:t>«</w:t>
      </w:r>
      <w:r w:rsidRPr="00A35CDF">
        <w:rPr>
          <w:rFonts w:ascii="Times New Roman" w:hAnsi="Times New Roman"/>
          <w:sz w:val="24"/>
          <w:szCs w:val="24"/>
        </w:rPr>
        <w:t>Задание на оценку (ФСО IV</w:t>
      </w:r>
      <w:r w:rsidRPr="00A35CDF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A35CDF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200;</w:t>
      </w:r>
    </w:p>
    <w:p w14:paraId="6C71A392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«Подходы и методы оценки (ФСО V)», утвержденных приказом Минэкономразвития России от 14.04.2022 № 200;</w:t>
      </w:r>
    </w:p>
    <w:p w14:paraId="5E9D10F9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«Отчет об оценке (ФСО VI)», утвержденных приказом Минэкономразвития России от 14.04.2022 № 200;</w:t>
      </w:r>
    </w:p>
    <w:p w14:paraId="4AA100E4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«Оценка недвижимости (ФСО № 7)», утвержденных приказом Минэкономразвития России от 25.09.2014 № 611.</w:t>
      </w:r>
    </w:p>
    <w:p w14:paraId="1DABFBE7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lastRenderedPageBreak/>
        <w:t xml:space="preserve">6. При оказании услуг осмотр </w:t>
      </w:r>
      <w:r w:rsidRPr="00A35CDF">
        <w:rPr>
          <w:rFonts w:ascii="Times New Roman" w:hAnsi="Times New Roman"/>
          <w:bCs/>
          <w:sz w:val="24"/>
          <w:szCs w:val="24"/>
        </w:rPr>
        <w:t>не</w:t>
      </w:r>
      <w:r w:rsidRPr="00A35CDF">
        <w:rPr>
          <w:rFonts w:ascii="Times New Roman" w:hAnsi="Times New Roman"/>
          <w:sz w:val="24"/>
          <w:szCs w:val="24"/>
        </w:rPr>
        <w:t>движимого имущества Исполнителем лично обязателен.</w:t>
      </w:r>
    </w:p>
    <w:p w14:paraId="69EB94EC" w14:textId="77777777" w:rsidR="00A35CDF" w:rsidRPr="00A35CDF" w:rsidRDefault="00A35CDF" w:rsidP="00A35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7. Результаты оценки должны быть переданы заказчику по адресу: 658200, Алтайский край, г. Рубцовск, пер. Бульварный, 25, каб. 60 или каб. 64 не позднее следующего рабочего дня после окончания срока оказания услуг:</w:t>
      </w:r>
    </w:p>
    <w:p w14:paraId="0DBD10EE" w14:textId="77777777" w:rsidR="00A35CDF" w:rsidRPr="00A35CDF" w:rsidRDefault="00A35CDF" w:rsidP="00A35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 xml:space="preserve">- отчет об оценке на нежилое помещение (с приложением </w:t>
      </w:r>
      <w:r w:rsidRPr="00A35CDF">
        <w:rPr>
          <w:rFonts w:ascii="Times New Roman" w:hAnsi="Times New Roman"/>
          <w:sz w:val="24"/>
          <w:szCs w:val="24"/>
          <w:u w:val="single"/>
        </w:rPr>
        <w:t>цветных фотоматериалов</w:t>
      </w:r>
      <w:r w:rsidRPr="00A35CDF">
        <w:rPr>
          <w:rFonts w:ascii="Times New Roman" w:hAnsi="Times New Roman"/>
          <w:sz w:val="24"/>
          <w:szCs w:val="24"/>
        </w:rPr>
        <w:t>) в бумажном варианте в одном экземпляре;</w:t>
      </w:r>
    </w:p>
    <w:p w14:paraId="293F4338" w14:textId="77777777" w:rsidR="00A35CDF" w:rsidRPr="00A35CDF" w:rsidRDefault="00A35CDF" w:rsidP="00A35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>- выписка из отчета об оценке по объекту оценки в бумажном варианте в одном экземпляре;</w:t>
      </w:r>
    </w:p>
    <w:p w14:paraId="7B027D21" w14:textId="698DA7DA" w:rsidR="00A35CDF" w:rsidRPr="00A35CDF" w:rsidRDefault="00A35CDF" w:rsidP="00A35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 xml:space="preserve">- отчет об оценке с приложением цветных фотоматериалов на нежилое помещение в электронном варианте (допустимые типы файлов: pdf, zip, rar) на адреса электронной почты: </w:t>
      </w:r>
      <w:hyperlink r:id="rId5" w:history="1">
        <w:r w:rsidRPr="00A35CDF">
          <w:rPr>
            <w:rFonts w:ascii="Times New Roman" w:hAnsi="Times New Roman"/>
            <w:color w:val="0000FF"/>
            <w:sz w:val="24"/>
            <w:szCs w:val="24"/>
            <w:u w:val="single"/>
          </w:rPr>
          <w:t>moiseeva@rubtsovsk.org</w:t>
        </w:r>
      </w:hyperlink>
      <w:r w:rsidRPr="00A35CDF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A35CDF">
          <w:rPr>
            <w:rStyle w:val="a6"/>
            <w:rFonts w:ascii="Times New Roman" w:hAnsi="Times New Roman"/>
            <w:sz w:val="24"/>
            <w:szCs w:val="24"/>
          </w:rPr>
          <w:t>sigida@rubtsovsk.org</w:t>
        </w:r>
      </w:hyperlink>
      <w:r w:rsidRPr="00A35CDF">
        <w:rPr>
          <w:rFonts w:ascii="Times New Roman" w:hAnsi="Times New Roman"/>
          <w:sz w:val="24"/>
          <w:szCs w:val="24"/>
        </w:rPr>
        <w:t>.</w:t>
      </w:r>
    </w:p>
    <w:p w14:paraId="6902D5D3" w14:textId="77777777" w:rsidR="00A35CDF" w:rsidRPr="00F55086" w:rsidRDefault="00A35CDF" w:rsidP="00A35CDF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35CDF" w:rsidRPr="00F55086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26910"/>
    <w:rsid w:val="00691BE7"/>
    <w:rsid w:val="006D0FC1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C3D7A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35CDF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E40A1"/>
    <w:rsid w:val="00EF0557"/>
    <w:rsid w:val="00F067A9"/>
    <w:rsid w:val="00F442A5"/>
    <w:rsid w:val="00F475EB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7F0B"/>
  <w15:docId w15:val="{0E47C5F9-3F06-4394-8457-F2CDE3A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styleId="a7">
    <w:name w:val="Unresolved Mention"/>
    <w:basedOn w:val="a0"/>
    <w:uiPriority w:val="99"/>
    <w:semiHidden/>
    <w:unhideWhenUsed/>
    <w:rsid w:val="00A3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moise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87</cp:revision>
  <cp:lastPrinted>2025-10-03T03:53:00Z</cp:lastPrinted>
  <dcterms:created xsi:type="dcterms:W3CDTF">2022-01-21T03:28:00Z</dcterms:created>
  <dcterms:modified xsi:type="dcterms:W3CDTF">2025-10-23T03:26:00Z</dcterms:modified>
</cp:coreProperties>
</file>