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109FF" w14:textId="793B9474" w:rsidR="00047A80" w:rsidRPr="00047A80" w:rsidRDefault="00047A80" w:rsidP="00047A80">
      <w:pPr>
        <w:spacing w:line="276" w:lineRule="auto"/>
        <w:jc w:val="right"/>
        <w:rPr>
          <w:b/>
          <w:i/>
          <w:sz w:val="22"/>
          <w:szCs w:val="22"/>
        </w:rPr>
      </w:pPr>
      <w:r w:rsidRPr="00047A80">
        <w:rPr>
          <w:b/>
          <w:i/>
          <w:sz w:val="22"/>
          <w:szCs w:val="22"/>
        </w:rPr>
        <w:t>Приложение № 2</w:t>
      </w:r>
    </w:p>
    <w:p w14:paraId="23197300" w14:textId="77777777" w:rsidR="00047A80" w:rsidRPr="00047A80" w:rsidRDefault="00047A80" w:rsidP="00047A80">
      <w:pPr>
        <w:spacing w:line="276" w:lineRule="auto"/>
        <w:jc w:val="right"/>
        <w:rPr>
          <w:b/>
          <w:i/>
          <w:sz w:val="22"/>
          <w:szCs w:val="22"/>
        </w:rPr>
      </w:pPr>
      <w:r w:rsidRPr="00047A80">
        <w:rPr>
          <w:b/>
          <w:i/>
          <w:sz w:val="22"/>
          <w:szCs w:val="22"/>
        </w:rPr>
        <w:t>к извещению об осуществлении закупки</w:t>
      </w:r>
    </w:p>
    <w:p w14:paraId="2FC4F758" w14:textId="78EF9150" w:rsidR="0074703B" w:rsidRPr="00047A80" w:rsidRDefault="0074703B" w:rsidP="0074703B">
      <w:pPr>
        <w:jc w:val="right"/>
        <w:rPr>
          <w:sz w:val="22"/>
          <w:szCs w:val="22"/>
        </w:rPr>
      </w:pPr>
    </w:p>
    <w:p w14:paraId="28E15916" w14:textId="77777777" w:rsidR="0074703B" w:rsidRPr="00047A80" w:rsidRDefault="0074703B" w:rsidP="0074703B">
      <w:pPr>
        <w:widowControl w:val="0"/>
        <w:autoSpaceDE w:val="0"/>
        <w:autoSpaceDN w:val="0"/>
        <w:adjustRightInd w:val="0"/>
        <w:jc w:val="center"/>
        <w:rPr>
          <w:b/>
          <w:caps/>
          <w:sz w:val="22"/>
          <w:szCs w:val="22"/>
        </w:rPr>
      </w:pPr>
    </w:p>
    <w:p w14:paraId="7B687D54" w14:textId="705285BB" w:rsidR="0074703B" w:rsidRPr="00047A80" w:rsidRDefault="0074703B" w:rsidP="0074703B">
      <w:pPr>
        <w:widowControl w:val="0"/>
        <w:autoSpaceDE w:val="0"/>
        <w:autoSpaceDN w:val="0"/>
        <w:adjustRightInd w:val="0"/>
        <w:jc w:val="center"/>
        <w:rPr>
          <w:b/>
          <w:caps/>
          <w:sz w:val="22"/>
          <w:szCs w:val="22"/>
        </w:rPr>
      </w:pPr>
      <w:r w:rsidRPr="00047A80">
        <w:rPr>
          <w:b/>
          <w:caps/>
          <w:sz w:val="22"/>
          <w:szCs w:val="22"/>
        </w:rPr>
        <w:t xml:space="preserve">МУНИЦИПАЛЬНЫЙ Контракт (ПРОЕКТ) № </w:t>
      </w:r>
    </w:p>
    <w:p w14:paraId="729D0290" w14:textId="77777777" w:rsidR="0074703B" w:rsidRPr="00047A80" w:rsidRDefault="0074703B" w:rsidP="0074703B">
      <w:pPr>
        <w:widowControl w:val="0"/>
        <w:autoSpaceDE w:val="0"/>
        <w:autoSpaceDN w:val="0"/>
        <w:adjustRightInd w:val="0"/>
        <w:jc w:val="center"/>
        <w:rPr>
          <w:b/>
          <w:caps/>
          <w:sz w:val="22"/>
          <w:szCs w:val="22"/>
          <w:u w:val="single"/>
        </w:rPr>
      </w:pPr>
    </w:p>
    <w:p w14:paraId="66CF54E4" w14:textId="700D3E97" w:rsidR="0074703B" w:rsidRPr="00047A80" w:rsidRDefault="0074703B" w:rsidP="0074703B">
      <w:pPr>
        <w:jc w:val="center"/>
        <w:rPr>
          <w:sz w:val="22"/>
          <w:szCs w:val="22"/>
          <w:lang w:eastAsia="zh-CN"/>
        </w:rPr>
      </w:pPr>
      <w:r w:rsidRPr="00047A80">
        <w:rPr>
          <w:sz w:val="22"/>
          <w:szCs w:val="22"/>
          <w:lang w:eastAsia="zh-CN"/>
        </w:rPr>
        <w:t xml:space="preserve">Идентификационный код закупки </w:t>
      </w:r>
      <w:proofErr w:type="gramStart"/>
      <w:r w:rsidRPr="00047A80">
        <w:rPr>
          <w:sz w:val="22"/>
          <w:szCs w:val="22"/>
          <w:lang w:eastAsia="zh-CN"/>
        </w:rPr>
        <w:t xml:space="preserve">– </w:t>
      </w:r>
      <w:r w:rsidR="00047A80" w:rsidRPr="00047A80">
        <w:rPr>
          <w:sz w:val="22"/>
          <w:szCs w:val="22"/>
          <w:lang w:eastAsia="zh-CN"/>
        </w:rPr>
        <w:t xml:space="preserve"> 2532209011079220901001024</w:t>
      </w:r>
      <w:r w:rsidR="000476F1">
        <w:rPr>
          <w:sz w:val="22"/>
          <w:szCs w:val="22"/>
          <w:lang w:eastAsia="zh-CN"/>
        </w:rPr>
        <w:t>3</w:t>
      </w:r>
      <w:r w:rsidR="00047A80" w:rsidRPr="00047A80">
        <w:rPr>
          <w:sz w:val="22"/>
          <w:szCs w:val="22"/>
          <w:lang w:eastAsia="zh-CN"/>
        </w:rPr>
        <w:t>001432924</w:t>
      </w:r>
      <w:r w:rsidR="000476F1">
        <w:rPr>
          <w:sz w:val="22"/>
          <w:szCs w:val="22"/>
          <w:lang w:eastAsia="zh-CN"/>
        </w:rPr>
        <w:t>3</w:t>
      </w:r>
      <w:proofErr w:type="gramEnd"/>
    </w:p>
    <w:p w14:paraId="5A429DB3" w14:textId="77777777" w:rsidR="00391DD5" w:rsidRPr="00047A80" w:rsidRDefault="00391DD5"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047A80" w14:paraId="14AAE85E" w14:textId="77777777" w:rsidTr="00473C3C">
        <w:tc>
          <w:tcPr>
            <w:tcW w:w="4851" w:type="dxa"/>
            <w:shd w:val="clear" w:color="auto" w:fill="auto"/>
          </w:tcPr>
          <w:p w14:paraId="0B4B2BAA" w14:textId="77777777" w:rsidR="0074703B" w:rsidRPr="00047A80" w:rsidRDefault="0074703B" w:rsidP="0074703B">
            <w:pPr>
              <w:suppressAutoHyphens/>
              <w:rPr>
                <w:b/>
                <w:bCs/>
                <w:sz w:val="22"/>
                <w:szCs w:val="22"/>
                <w:lang w:eastAsia="zh-CN"/>
              </w:rPr>
            </w:pPr>
            <w:r w:rsidRPr="00047A80">
              <w:rPr>
                <w:sz w:val="22"/>
                <w:szCs w:val="22"/>
                <w:lang w:eastAsia="zh-CN"/>
              </w:rPr>
              <w:t>г. Рубцовск</w:t>
            </w:r>
          </w:p>
        </w:tc>
        <w:tc>
          <w:tcPr>
            <w:tcW w:w="4851" w:type="dxa"/>
            <w:shd w:val="clear" w:color="auto" w:fill="auto"/>
          </w:tcPr>
          <w:p w14:paraId="5DD6CE08" w14:textId="426CBFD2" w:rsidR="0074703B" w:rsidRPr="00047A80" w:rsidRDefault="0074703B" w:rsidP="0074703B">
            <w:pPr>
              <w:suppressAutoHyphens/>
              <w:jc w:val="right"/>
              <w:rPr>
                <w:b/>
                <w:bCs/>
                <w:sz w:val="22"/>
                <w:szCs w:val="22"/>
                <w:lang w:eastAsia="zh-CN"/>
              </w:rPr>
            </w:pPr>
            <w:r w:rsidRPr="00047A80">
              <w:rPr>
                <w:sz w:val="22"/>
                <w:szCs w:val="22"/>
                <w:lang w:eastAsia="zh-CN"/>
              </w:rPr>
              <w:t>«___» _______202</w:t>
            </w:r>
            <w:r w:rsidR="00846F50">
              <w:rPr>
                <w:sz w:val="22"/>
                <w:szCs w:val="22"/>
                <w:lang w:eastAsia="zh-CN"/>
              </w:rPr>
              <w:t>5</w:t>
            </w:r>
            <w:r w:rsidRPr="00047A80">
              <w:rPr>
                <w:sz w:val="22"/>
                <w:szCs w:val="22"/>
                <w:lang w:eastAsia="zh-CN"/>
              </w:rPr>
              <w:t xml:space="preserve"> г.</w:t>
            </w:r>
          </w:p>
        </w:tc>
      </w:tr>
    </w:tbl>
    <w:p w14:paraId="7BA1215B" w14:textId="77777777" w:rsidR="0074703B" w:rsidRPr="00047A80" w:rsidRDefault="0074703B" w:rsidP="0074703B">
      <w:pPr>
        <w:ind w:firstLine="708"/>
        <w:jc w:val="both"/>
        <w:rPr>
          <w:sz w:val="22"/>
          <w:szCs w:val="22"/>
        </w:rPr>
      </w:pPr>
    </w:p>
    <w:p w14:paraId="5AFB75BF" w14:textId="0DA8EB65" w:rsidR="00674612" w:rsidRPr="00047A80" w:rsidRDefault="00674612" w:rsidP="00674612">
      <w:pPr>
        <w:ind w:firstLine="708"/>
        <w:jc w:val="both"/>
        <w:rPr>
          <w:color w:val="000000"/>
          <w:kern w:val="16"/>
          <w:sz w:val="22"/>
          <w:szCs w:val="22"/>
        </w:rPr>
      </w:pPr>
      <w:r w:rsidRPr="00047A80">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047A80">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047A80">
        <w:rPr>
          <w:i/>
          <w:kern w:val="16"/>
          <w:sz w:val="22"/>
          <w:szCs w:val="22"/>
        </w:rPr>
        <w:t xml:space="preserve"> </w:t>
      </w:r>
      <w:r w:rsidR="008E6082" w:rsidRPr="00047A80">
        <w:rPr>
          <w:kern w:val="16"/>
          <w:sz w:val="22"/>
          <w:szCs w:val="22"/>
        </w:rPr>
        <w:t>__________</w:t>
      </w:r>
      <w:r w:rsidRPr="00047A80">
        <w:rPr>
          <w:kern w:val="16"/>
          <w:sz w:val="22"/>
          <w:szCs w:val="22"/>
        </w:rPr>
        <w:t xml:space="preserve">  заключили настоящий муниципальный  контракт, именуемый в дальнейшем «Контракт», о нижеследующем</w:t>
      </w:r>
      <w:r w:rsidRPr="00047A80">
        <w:rPr>
          <w:color w:val="000000"/>
          <w:kern w:val="16"/>
          <w:sz w:val="22"/>
          <w:szCs w:val="22"/>
        </w:rPr>
        <w:t>:</w:t>
      </w:r>
    </w:p>
    <w:p w14:paraId="7BE0F7AD" w14:textId="77777777" w:rsidR="00674612" w:rsidRPr="00047A80" w:rsidRDefault="00674612" w:rsidP="00674612">
      <w:pPr>
        <w:ind w:firstLine="709"/>
        <w:jc w:val="both"/>
        <w:rPr>
          <w:sz w:val="22"/>
          <w:szCs w:val="22"/>
        </w:rPr>
      </w:pPr>
    </w:p>
    <w:p w14:paraId="008A9925" w14:textId="77777777" w:rsidR="00674612" w:rsidRPr="00047A80" w:rsidRDefault="00674612" w:rsidP="00674612">
      <w:pPr>
        <w:keepNext/>
        <w:numPr>
          <w:ilvl w:val="0"/>
          <w:numId w:val="5"/>
        </w:numPr>
        <w:tabs>
          <w:tab w:val="num" w:pos="0"/>
          <w:tab w:val="left" w:pos="426"/>
        </w:tabs>
        <w:suppressAutoHyphens/>
        <w:ind w:left="0"/>
        <w:jc w:val="center"/>
        <w:outlineLvl w:val="2"/>
        <w:rPr>
          <w:b/>
          <w:bCs/>
          <w:sz w:val="22"/>
          <w:szCs w:val="22"/>
        </w:rPr>
      </w:pPr>
      <w:r w:rsidRPr="00047A80">
        <w:rPr>
          <w:b/>
          <w:bCs/>
          <w:sz w:val="22"/>
          <w:szCs w:val="22"/>
        </w:rPr>
        <w:t>Предмет Контракта</w:t>
      </w:r>
    </w:p>
    <w:p w14:paraId="79432356" w14:textId="0B119125" w:rsidR="008E6082" w:rsidRPr="00047A80" w:rsidRDefault="00674612" w:rsidP="008E6082">
      <w:pPr>
        <w:ind w:firstLine="709"/>
        <w:jc w:val="both"/>
        <w:rPr>
          <w:sz w:val="22"/>
          <w:szCs w:val="22"/>
        </w:rPr>
      </w:pPr>
      <w:r w:rsidRPr="00047A80">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053882" w:rsidRPr="004B6ED8">
        <w:rPr>
          <w:sz w:val="22"/>
          <w:szCs w:val="22"/>
        </w:rPr>
        <w:t xml:space="preserve">по капитальному ремонту внутридомовых инженерных систем холодного водоснабжения, систем горячего водоснабжения, систем водоотведения, систем электроснабжения, системы отопления многоквартирного дома №129 по </w:t>
      </w:r>
      <w:proofErr w:type="spellStart"/>
      <w:r w:rsidR="00053882" w:rsidRPr="004B6ED8">
        <w:rPr>
          <w:sz w:val="22"/>
          <w:szCs w:val="22"/>
        </w:rPr>
        <w:t>пр-кту</w:t>
      </w:r>
      <w:proofErr w:type="spellEnd"/>
      <w:r w:rsidR="00053882" w:rsidRPr="004B6ED8">
        <w:rPr>
          <w:sz w:val="22"/>
          <w:szCs w:val="22"/>
        </w:rPr>
        <w:t xml:space="preserve"> Ленина в городе Рубцовске </w:t>
      </w:r>
      <w:r w:rsidRPr="004B6ED8">
        <w:rPr>
          <w:sz w:val="22"/>
          <w:szCs w:val="22"/>
        </w:rPr>
        <w:t>(далее – «Объект») (далее – «работа</w:t>
      </w:r>
      <w:r w:rsidRPr="00047A80">
        <w:rPr>
          <w:sz w:val="22"/>
          <w:szCs w:val="22"/>
        </w:rPr>
        <w:t xml:space="preserve">») </w:t>
      </w:r>
      <w:r w:rsidR="008E6082" w:rsidRPr="00047A80">
        <w:rPr>
          <w:sz w:val="22"/>
          <w:szCs w:val="22"/>
        </w:rPr>
        <w:t xml:space="preserve">в соответствии с проектной документацией и </w:t>
      </w:r>
      <w:r w:rsidR="00E105BF" w:rsidRPr="00047A80">
        <w:rPr>
          <w:sz w:val="22"/>
          <w:szCs w:val="22"/>
        </w:rPr>
        <w:t>с</w:t>
      </w:r>
      <w:r w:rsidR="008E6082" w:rsidRPr="00047A80">
        <w:rPr>
          <w:sz w:val="22"/>
          <w:szCs w:val="22"/>
        </w:rPr>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Pr="00047A80" w:rsidRDefault="00674612" w:rsidP="008E6082">
      <w:pPr>
        <w:ind w:firstLine="709"/>
        <w:jc w:val="both"/>
        <w:rPr>
          <w:iCs/>
          <w:sz w:val="22"/>
          <w:szCs w:val="22"/>
        </w:rPr>
      </w:pPr>
      <w:r w:rsidRPr="00047A80">
        <w:rPr>
          <w:sz w:val="22"/>
          <w:szCs w:val="22"/>
        </w:rPr>
        <w:t xml:space="preserve">1.2. Состав и объем работы определяется: </w:t>
      </w:r>
      <w:r w:rsidR="00F71ED6" w:rsidRPr="00047A80">
        <w:rPr>
          <w:sz w:val="22"/>
          <w:szCs w:val="22"/>
        </w:rPr>
        <w:t>Приложениями №1, № 2, № 3 к Контракту.</w:t>
      </w:r>
    </w:p>
    <w:p w14:paraId="3A915EF8" w14:textId="039BCB8D" w:rsidR="00674612" w:rsidRPr="00047A80" w:rsidRDefault="00674612" w:rsidP="00674612">
      <w:pPr>
        <w:ind w:firstLine="709"/>
        <w:jc w:val="both"/>
        <w:rPr>
          <w:sz w:val="22"/>
          <w:szCs w:val="22"/>
        </w:rPr>
      </w:pPr>
      <w:r w:rsidRPr="00047A80">
        <w:rPr>
          <w:sz w:val="22"/>
          <w:szCs w:val="22"/>
        </w:rPr>
        <w:t xml:space="preserve">1.3. Место выполнения работ: Российская Федерация, Алтайский край, город </w:t>
      </w:r>
      <w:proofErr w:type="gramStart"/>
      <w:r w:rsidRPr="00047A80">
        <w:rPr>
          <w:sz w:val="22"/>
          <w:szCs w:val="22"/>
        </w:rPr>
        <w:t xml:space="preserve">Рубцовск, </w:t>
      </w:r>
      <w:r w:rsidR="00C354D1">
        <w:rPr>
          <w:sz w:val="22"/>
          <w:szCs w:val="22"/>
        </w:rPr>
        <w:t xml:space="preserve">  </w:t>
      </w:r>
      <w:proofErr w:type="gramEnd"/>
      <w:r w:rsidR="00C354D1">
        <w:rPr>
          <w:sz w:val="22"/>
          <w:szCs w:val="22"/>
        </w:rPr>
        <w:t xml:space="preserve">              </w:t>
      </w:r>
      <w:proofErr w:type="spellStart"/>
      <w:r w:rsidR="00053882" w:rsidRPr="00047A80">
        <w:rPr>
          <w:sz w:val="22"/>
          <w:szCs w:val="22"/>
        </w:rPr>
        <w:t>пр-кт</w:t>
      </w:r>
      <w:proofErr w:type="spellEnd"/>
      <w:r w:rsidR="00053882" w:rsidRPr="00047A80">
        <w:rPr>
          <w:sz w:val="22"/>
          <w:szCs w:val="22"/>
        </w:rPr>
        <w:t xml:space="preserve"> Ленина</w:t>
      </w:r>
      <w:r w:rsidR="00047A80">
        <w:rPr>
          <w:sz w:val="22"/>
          <w:szCs w:val="22"/>
        </w:rPr>
        <w:t>,</w:t>
      </w:r>
      <w:r w:rsidR="00053882" w:rsidRPr="00047A80">
        <w:rPr>
          <w:sz w:val="22"/>
          <w:szCs w:val="22"/>
        </w:rPr>
        <w:t xml:space="preserve"> 129</w:t>
      </w:r>
      <w:r w:rsidR="00047A80">
        <w:rPr>
          <w:sz w:val="22"/>
          <w:szCs w:val="22"/>
        </w:rPr>
        <w:t>.</w:t>
      </w:r>
    </w:p>
    <w:p w14:paraId="29D5414E" w14:textId="77777777" w:rsidR="003A3CBD" w:rsidRPr="00047A80" w:rsidRDefault="003A3CBD" w:rsidP="00674612">
      <w:pPr>
        <w:ind w:firstLine="709"/>
        <w:jc w:val="both"/>
        <w:rPr>
          <w:sz w:val="22"/>
          <w:szCs w:val="22"/>
        </w:rPr>
      </w:pPr>
    </w:p>
    <w:p w14:paraId="57905BEE" w14:textId="77777777" w:rsidR="00674612" w:rsidRPr="00047A80" w:rsidRDefault="00674612" w:rsidP="00674612">
      <w:pPr>
        <w:ind w:firstLine="709"/>
        <w:jc w:val="center"/>
        <w:rPr>
          <w:b/>
          <w:sz w:val="22"/>
          <w:szCs w:val="22"/>
        </w:rPr>
      </w:pPr>
      <w:r w:rsidRPr="00047A80">
        <w:rPr>
          <w:b/>
          <w:bCs/>
          <w:sz w:val="22"/>
          <w:szCs w:val="22"/>
        </w:rPr>
        <w:t>2. Определения</w:t>
      </w:r>
      <w:r w:rsidRPr="00047A80">
        <w:rPr>
          <w:b/>
          <w:sz w:val="22"/>
          <w:szCs w:val="22"/>
        </w:rPr>
        <w:t xml:space="preserve"> и понятия</w:t>
      </w:r>
    </w:p>
    <w:p w14:paraId="582391CD" w14:textId="77777777" w:rsidR="00674612" w:rsidRPr="00047A80" w:rsidRDefault="00674612" w:rsidP="00674612">
      <w:pPr>
        <w:tabs>
          <w:tab w:val="left" w:pos="280"/>
        </w:tabs>
        <w:ind w:firstLine="709"/>
        <w:jc w:val="both"/>
        <w:rPr>
          <w:sz w:val="22"/>
          <w:szCs w:val="22"/>
        </w:rPr>
      </w:pPr>
      <w:r w:rsidRPr="00047A80">
        <w:rPr>
          <w:sz w:val="22"/>
          <w:szCs w:val="22"/>
        </w:rPr>
        <w:t>В Контракте могут встречаться следующие понятия, которые имеют значения, определяемые ниже:</w:t>
      </w:r>
    </w:p>
    <w:p w14:paraId="679D453B" w14:textId="2511F0FF" w:rsidR="00674612" w:rsidRPr="00047A80" w:rsidRDefault="00674612" w:rsidP="00E105BF">
      <w:pPr>
        <w:ind w:right="57" w:firstLine="709"/>
        <w:jc w:val="both"/>
        <w:rPr>
          <w:sz w:val="22"/>
          <w:szCs w:val="22"/>
        </w:rPr>
      </w:pPr>
      <w:r w:rsidRPr="00047A80">
        <w:rPr>
          <w:sz w:val="22"/>
          <w:szCs w:val="22"/>
        </w:rPr>
        <w:t>объект – «</w:t>
      </w:r>
      <w:r w:rsidR="0093362B" w:rsidRPr="00047A80">
        <w:rPr>
          <w:sz w:val="22"/>
          <w:szCs w:val="22"/>
        </w:rPr>
        <w:t xml:space="preserve">Выполнение работ </w:t>
      </w:r>
      <w:r w:rsidR="00053882" w:rsidRPr="00047A80">
        <w:rPr>
          <w:sz w:val="22"/>
          <w:szCs w:val="22"/>
        </w:rPr>
        <w:t xml:space="preserve">по капитальному ремонту внутридомовых инженерных систем холодного водоснабжения, систем горячего водоснабжения, систем водоотведения, систем электроснабжения, системы отопления многоквартирного дома №129 по </w:t>
      </w:r>
      <w:proofErr w:type="spellStart"/>
      <w:r w:rsidR="00053882" w:rsidRPr="00047A80">
        <w:rPr>
          <w:sz w:val="22"/>
          <w:szCs w:val="22"/>
        </w:rPr>
        <w:t>пр-кту</w:t>
      </w:r>
      <w:proofErr w:type="spellEnd"/>
      <w:r w:rsidR="00053882" w:rsidRPr="00047A80">
        <w:rPr>
          <w:sz w:val="22"/>
          <w:szCs w:val="22"/>
        </w:rPr>
        <w:t xml:space="preserve"> Ленина в городе Рубцовске</w:t>
      </w:r>
      <w:r w:rsidRPr="00047A80">
        <w:rPr>
          <w:bCs/>
          <w:sz w:val="22"/>
          <w:szCs w:val="22"/>
        </w:rPr>
        <w:t>»</w:t>
      </w:r>
      <w:r w:rsidRPr="00047A80">
        <w:rPr>
          <w:sz w:val="22"/>
          <w:szCs w:val="22"/>
        </w:rPr>
        <w:t xml:space="preserve"> (далее – «Объект»); </w:t>
      </w:r>
    </w:p>
    <w:p w14:paraId="1775C785" w14:textId="5356E947" w:rsidR="00674612" w:rsidRPr="00047A80" w:rsidRDefault="00A55034" w:rsidP="00674612">
      <w:pPr>
        <w:autoSpaceDE w:val="0"/>
        <w:autoSpaceDN w:val="0"/>
        <w:adjustRightInd w:val="0"/>
        <w:ind w:firstLine="709"/>
        <w:jc w:val="both"/>
        <w:rPr>
          <w:sz w:val="22"/>
          <w:szCs w:val="22"/>
        </w:rPr>
      </w:pPr>
      <w:r w:rsidRPr="00047A80">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047A80" w:rsidRPr="00047A80">
        <w:rPr>
          <w:sz w:val="22"/>
          <w:szCs w:val="22"/>
        </w:rPr>
        <w:t xml:space="preserve">квалифицированной </w:t>
      </w:r>
      <w:r w:rsidRPr="00047A80">
        <w:rPr>
          <w:sz w:val="22"/>
          <w:szCs w:val="22"/>
        </w:rPr>
        <w:t>электронной подписью уполномоченных представителей Сторон, имеющих право подписи;</w:t>
      </w:r>
    </w:p>
    <w:p w14:paraId="1C74000D" w14:textId="77777777" w:rsidR="00674612" w:rsidRPr="00047A80" w:rsidRDefault="00674612" w:rsidP="00674612">
      <w:pPr>
        <w:tabs>
          <w:tab w:val="left" w:pos="280"/>
        </w:tabs>
        <w:ind w:firstLine="709"/>
        <w:jc w:val="both"/>
        <w:rPr>
          <w:sz w:val="22"/>
          <w:szCs w:val="22"/>
        </w:rPr>
      </w:pPr>
      <w:r w:rsidRPr="00047A80">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Pr="00047A80" w:rsidRDefault="00674612" w:rsidP="00674612">
      <w:pPr>
        <w:ind w:firstLine="709"/>
        <w:jc w:val="both"/>
        <w:rPr>
          <w:sz w:val="22"/>
          <w:szCs w:val="22"/>
        </w:rPr>
      </w:pPr>
      <w:r w:rsidRPr="00047A80">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Pr="00047A80" w:rsidRDefault="00674612" w:rsidP="00674612">
      <w:pPr>
        <w:ind w:firstLine="709"/>
        <w:jc w:val="both"/>
        <w:rPr>
          <w:sz w:val="22"/>
          <w:szCs w:val="22"/>
        </w:rPr>
      </w:pPr>
      <w:r w:rsidRPr="00047A80">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Pr="00047A80" w:rsidRDefault="00674612" w:rsidP="00674612">
      <w:pPr>
        <w:ind w:firstLine="709"/>
        <w:jc w:val="both"/>
        <w:rPr>
          <w:sz w:val="22"/>
          <w:szCs w:val="22"/>
        </w:rPr>
      </w:pPr>
      <w:r w:rsidRPr="00047A80">
        <w:rPr>
          <w:sz w:val="22"/>
          <w:szCs w:val="22"/>
        </w:rPr>
        <w:t xml:space="preserve">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w:t>
      </w:r>
      <w:r w:rsidRPr="00047A80">
        <w:rPr>
          <w:sz w:val="22"/>
          <w:szCs w:val="22"/>
        </w:rPr>
        <w:lastRenderedPageBreak/>
        <w:t>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Pr="00047A80" w:rsidRDefault="00674612" w:rsidP="00674612">
      <w:pPr>
        <w:ind w:firstLine="709"/>
        <w:jc w:val="both"/>
        <w:rPr>
          <w:sz w:val="22"/>
          <w:szCs w:val="22"/>
        </w:rPr>
      </w:pPr>
      <w:r w:rsidRPr="00047A80">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Pr="00047A80" w:rsidRDefault="00674612" w:rsidP="00674612">
      <w:pPr>
        <w:ind w:firstLine="709"/>
        <w:jc w:val="both"/>
        <w:rPr>
          <w:sz w:val="22"/>
          <w:szCs w:val="22"/>
        </w:rPr>
      </w:pPr>
      <w:r w:rsidRPr="00047A80">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Pr="00047A80" w:rsidRDefault="00674612" w:rsidP="00674612">
      <w:pPr>
        <w:ind w:firstLine="709"/>
        <w:jc w:val="both"/>
        <w:rPr>
          <w:sz w:val="22"/>
          <w:szCs w:val="22"/>
        </w:rPr>
      </w:pPr>
      <w:r w:rsidRPr="00047A80">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Pr="00047A80" w:rsidRDefault="00674612" w:rsidP="00674612">
      <w:pPr>
        <w:ind w:firstLine="709"/>
        <w:jc w:val="both"/>
        <w:rPr>
          <w:sz w:val="22"/>
          <w:szCs w:val="22"/>
        </w:rPr>
      </w:pPr>
      <w:r w:rsidRPr="00047A80">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Pr="00047A80" w:rsidRDefault="00D03821" w:rsidP="00674612">
      <w:pPr>
        <w:ind w:firstLine="709"/>
        <w:jc w:val="both"/>
        <w:rPr>
          <w:sz w:val="22"/>
          <w:szCs w:val="22"/>
        </w:rPr>
      </w:pPr>
      <w:r w:rsidRPr="00047A80">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Pr="00047A80" w:rsidRDefault="00D03821" w:rsidP="00674612">
      <w:pPr>
        <w:ind w:firstLine="709"/>
        <w:jc w:val="both"/>
        <w:rPr>
          <w:sz w:val="22"/>
          <w:szCs w:val="22"/>
        </w:rPr>
      </w:pPr>
      <w:r w:rsidRPr="00047A80">
        <w:rPr>
          <w:sz w:val="22"/>
          <w:szCs w:val="22"/>
        </w:rPr>
        <w:t>смета контракта – документ, являющийся приложением к Контракту и определяющий стоимость и объем работы;</w:t>
      </w:r>
    </w:p>
    <w:p w14:paraId="60797242" w14:textId="4EBB09BE" w:rsidR="00674612" w:rsidRPr="00047A80" w:rsidRDefault="00674612" w:rsidP="00674612">
      <w:pPr>
        <w:ind w:firstLine="709"/>
        <w:jc w:val="both"/>
        <w:rPr>
          <w:sz w:val="22"/>
          <w:szCs w:val="22"/>
        </w:rPr>
      </w:pPr>
      <w:r w:rsidRPr="00047A80">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Pr="00047A80" w:rsidRDefault="00674612" w:rsidP="00674612">
      <w:pPr>
        <w:ind w:firstLine="700"/>
        <w:rPr>
          <w:sz w:val="22"/>
          <w:szCs w:val="22"/>
        </w:rPr>
      </w:pPr>
      <w:r w:rsidRPr="00047A80">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Pr="00047A80" w:rsidRDefault="00674612" w:rsidP="00674612">
      <w:pPr>
        <w:ind w:firstLine="709"/>
        <w:jc w:val="both"/>
        <w:rPr>
          <w:sz w:val="22"/>
          <w:szCs w:val="22"/>
        </w:rPr>
      </w:pPr>
      <w:r w:rsidRPr="00047A80">
        <w:rPr>
          <w:sz w:val="22"/>
          <w:szCs w:val="22"/>
        </w:rPr>
        <w:t xml:space="preserve">эксплуатационная документация – полный комплект документов (инструкций, монтажных схем, паспортов, </w:t>
      </w:r>
      <w:proofErr w:type="spellStart"/>
      <w:r w:rsidRPr="00047A80">
        <w:rPr>
          <w:sz w:val="22"/>
          <w:szCs w:val="22"/>
        </w:rPr>
        <w:t>комплектационных</w:t>
      </w:r>
      <w:proofErr w:type="spellEnd"/>
      <w:r w:rsidRPr="00047A80">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Pr="00047A80" w:rsidRDefault="00674612" w:rsidP="00674612">
      <w:pPr>
        <w:autoSpaceDE w:val="0"/>
        <w:autoSpaceDN w:val="0"/>
        <w:adjustRightInd w:val="0"/>
        <w:ind w:firstLine="709"/>
        <w:jc w:val="both"/>
        <w:rPr>
          <w:sz w:val="22"/>
          <w:szCs w:val="22"/>
        </w:rPr>
      </w:pPr>
      <w:r w:rsidRPr="00047A80">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Pr="00047A80" w:rsidRDefault="00674612" w:rsidP="00674612">
      <w:pPr>
        <w:ind w:firstLine="709"/>
        <w:jc w:val="both"/>
        <w:rPr>
          <w:sz w:val="22"/>
          <w:szCs w:val="22"/>
        </w:rPr>
      </w:pPr>
      <w:r w:rsidRPr="00047A80">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389A4E3A" w:rsidR="00674612" w:rsidRDefault="00674612" w:rsidP="00674612">
      <w:pPr>
        <w:widowControl w:val="0"/>
        <w:autoSpaceDE w:val="0"/>
        <w:autoSpaceDN w:val="0"/>
        <w:adjustRightInd w:val="0"/>
        <w:ind w:firstLine="709"/>
        <w:jc w:val="both"/>
        <w:rPr>
          <w:sz w:val="22"/>
          <w:szCs w:val="22"/>
        </w:rPr>
      </w:pPr>
      <w:r w:rsidRPr="00047A80">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047A80">
          <w:rPr>
            <w:rStyle w:val="aa"/>
            <w:color w:val="000000" w:themeColor="text1"/>
            <w:sz w:val="22"/>
            <w:szCs w:val="22"/>
            <w:u w:val="none"/>
          </w:rPr>
          <w:t>кодексе</w:t>
        </w:r>
      </w:hyperlink>
      <w:r w:rsidRPr="00047A80">
        <w:rPr>
          <w:color w:val="000000" w:themeColor="text1"/>
          <w:sz w:val="22"/>
          <w:szCs w:val="22"/>
        </w:rPr>
        <w:t xml:space="preserve"> </w:t>
      </w:r>
      <w:r w:rsidRPr="00047A80">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2B7D453" w14:textId="77777777" w:rsidR="007149EC" w:rsidRPr="00047A80" w:rsidRDefault="007149EC" w:rsidP="00674612">
      <w:pPr>
        <w:widowControl w:val="0"/>
        <w:autoSpaceDE w:val="0"/>
        <w:autoSpaceDN w:val="0"/>
        <w:adjustRightInd w:val="0"/>
        <w:ind w:firstLine="709"/>
        <w:jc w:val="both"/>
        <w:rPr>
          <w:sz w:val="22"/>
          <w:szCs w:val="22"/>
        </w:rPr>
      </w:pPr>
    </w:p>
    <w:p w14:paraId="1A3B29D7" w14:textId="77777777" w:rsidR="00674612" w:rsidRPr="00047A80" w:rsidRDefault="00674612" w:rsidP="00674612">
      <w:pPr>
        <w:widowControl w:val="0"/>
        <w:numPr>
          <w:ilvl w:val="0"/>
          <w:numId w:val="6"/>
        </w:numPr>
        <w:tabs>
          <w:tab w:val="left" w:pos="426"/>
        </w:tabs>
        <w:autoSpaceDE w:val="0"/>
        <w:autoSpaceDN w:val="0"/>
        <w:adjustRightInd w:val="0"/>
        <w:ind w:left="0"/>
        <w:jc w:val="center"/>
        <w:rPr>
          <w:b/>
          <w:sz w:val="22"/>
          <w:szCs w:val="22"/>
        </w:rPr>
      </w:pPr>
      <w:r w:rsidRPr="00047A80">
        <w:rPr>
          <w:b/>
          <w:sz w:val="22"/>
          <w:szCs w:val="22"/>
        </w:rPr>
        <w:t>Цена Контракта и порядок оплаты</w:t>
      </w:r>
    </w:p>
    <w:p w14:paraId="6AC0E88E"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Pr="00047A80" w:rsidRDefault="00674612" w:rsidP="00674612">
      <w:pPr>
        <w:autoSpaceDE w:val="0"/>
        <w:autoSpaceDN w:val="0"/>
        <w:adjustRightInd w:val="0"/>
        <w:ind w:firstLine="709"/>
        <w:jc w:val="both"/>
        <w:rPr>
          <w:color w:val="000000"/>
          <w:sz w:val="22"/>
          <w:szCs w:val="22"/>
        </w:rPr>
      </w:pPr>
      <w:r w:rsidRPr="00047A80">
        <w:rPr>
          <w:sz w:val="22"/>
          <w:szCs w:val="22"/>
        </w:rP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Pr="00047A80" w:rsidRDefault="00674612" w:rsidP="004865ED">
      <w:pPr>
        <w:pStyle w:val="83"/>
        <w:widowControl w:val="0"/>
        <w:tabs>
          <w:tab w:val="left" w:pos="1260"/>
        </w:tabs>
        <w:autoSpaceDE w:val="0"/>
        <w:autoSpaceDN w:val="0"/>
        <w:adjustRightInd w:val="0"/>
        <w:ind w:left="0" w:firstLine="709"/>
        <w:jc w:val="both"/>
        <w:rPr>
          <w:sz w:val="22"/>
          <w:szCs w:val="22"/>
        </w:rPr>
      </w:pPr>
      <w:r w:rsidRPr="00047A80">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 xml:space="preserve">3.2. В общую цену Контракта включены все расходы Подрядчика, необходимые для </w:t>
      </w:r>
      <w:r w:rsidRPr="00047A80">
        <w:rPr>
          <w:sz w:val="22"/>
          <w:szCs w:val="22"/>
        </w:rPr>
        <w:lastRenderedPageBreak/>
        <w:t xml:space="preserve">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047A80">
        <w:rPr>
          <w:sz w:val="22"/>
          <w:szCs w:val="22"/>
        </w:rPr>
        <w:t>другие обязательные платежи</w:t>
      </w:r>
      <w:proofErr w:type="gramEnd"/>
      <w:r w:rsidRPr="00047A80">
        <w:rPr>
          <w:sz w:val="22"/>
          <w:szCs w:val="22"/>
        </w:rPr>
        <w:t xml:space="preserve"> и иные расходы, связанные с выполнением работы.</w:t>
      </w:r>
    </w:p>
    <w:p w14:paraId="79D7C16B"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 Оплата по Контракту производится в следующем порядке:</w:t>
      </w:r>
    </w:p>
    <w:p w14:paraId="65241D01"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3.3.1</w:t>
      </w:r>
      <w:r w:rsidRPr="00047A80">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3C573131"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3.3.2</w:t>
      </w:r>
      <w:r w:rsidRPr="00047A80">
        <w:rPr>
          <w:sz w:val="22"/>
          <w:szCs w:val="22"/>
        </w:rPr>
        <w:tab/>
        <w:t xml:space="preserve">Оплата осуществляется в рублях Российской Федерации за счет средств бюджета муниципального образования </w:t>
      </w:r>
      <w:r w:rsidR="00053882" w:rsidRPr="00047A80">
        <w:rPr>
          <w:sz w:val="22"/>
          <w:szCs w:val="22"/>
        </w:rPr>
        <w:t xml:space="preserve">городской округ </w:t>
      </w:r>
      <w:r w:rsidRPr="00047A80">
        <w:rPr>
          <w:sz w:val="22"/>
          <w:szCs w:val="22"/>
        </w:rPr>
        <w:t>город Рубцовск Алтайского края.</w:t>
      </w:r>
    </w:p>
    <w:p w14:paraId="173D2BC4" w14:textId="680E0D0C" w:rsidR="00674612" w:rsidRPr="00047A80" w:rsidRDefault="00674612" w:rsidP="00674612">
      <w:pPr>
        <w:pStyle w:val="83"/>
        <w:widowControl w:val="0"/>
        <w:tabs>
          <w:tab w:val="left" w:pos="1260"/>
        </w:tabs>
        <w:autoSpaceDE w:val="0"/>
        <w:autoSpaceDN w:val="0"/>
        <w:adjustRightInd w:val="0"/>
        <w:ind w:left="0"/>
        <w:jc w:val="both"/>
        <w:rPr>
          <w:sz w:val="22"/>
          <w:szCs w:val="22"/>
        </w:rPr>
      </w:pPr>
      <w:r w:rsidRPr="00047A80">
        <w:rPr>
          <w:sz w:val="22"/>
          <w:szCs w:val="22"/>
        </w:rPr>
        <w:t xml:space="preserve">КБК: </w:t>
      </w:r>
      <w:r w:rsidR="004B6ED8">
        <w:rPr>
          <w:sz w:val="22"/>
          <w:szCs w:val="22"/>
        </w:rPr>
        <w:t>303 0501 19000Д0357 243.</w:t>
      </w:r>
    </w:p>
    <w:p w14:paraId="20C4BD38"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3.3.3</w:t>
      </w:r>
      <w:r w:rsidRPr="00047A80">
        <w:rPr>
          <w:sz w:val="22"/>
          <w:szCs w:val="22"/>
        </w:rPr>
        <w:tab/>
        <w:t>Авансовые платежи по Контракту не предусмотрены.</w:t>
      </w:r>
    </w:p>
    <w:p w14:paraId="369BDDF8" w14:textId="54999D44"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3.3.4</w:t>
      </w:r>
      <w:r w:rsidRPr="00047A80">
        <w:rPr>
          <w:sz w:val="22"/>
          <w:szCs w:val="22"/>
        </w:rPr>
        <w:tab/>
        <w:t xml:space="preserve">Оплата выполненной работы (ее результата) осуществляется в срок не более </w:t>
      </w:r>
      <w:r w:rsidR="000422D7">
        <w:rPr>
          <w:sz w:val="22"/>
          <w:szCs w:val="22"/>
        </w:rPr>
        <w:t>5</w:t>
      </w:r>
      <w:r w:rsidRPr="00047A80">
        <w:rPr>
          <w:sz w:val="22"/>
          <w:szCs w:val="22"/>
        </w:rPr>
        <w:t xml:space="preserve"> (</w:t>
      </w:r>
      <w:r w:rsidR="000422D7">
        <w:rPr>
          <w:sz w:val="22"/>
          <w:szCs w:val="22"/>
        </w:rPr>
        <w:t>пят</w:t>
      </w:r>
      <w:bookmarkStart w:id="0" w:name="_GoBack"/>
      <w:bookmarkEnd w:id="0"/>
      <w:r w:rsidR="00490A46" w:rsidRPr="00047A80">
        <w:rPr>
          <w:sz w:val="22"/>
          <w:szCs w:val="22"/>
        </w:rPr>
        <w:t>и</w:t>
      </w:r>
      <w:r w:rsidRPr="00047A80">
        <w:rPr>
          <w:sz w:val="22"/>
          <w:szCs w:val="22"/>
        </w:rPr>
        <w:t>) рабочих дней с даты подписания Сторонами документа(</w:t>
      </w:r>
      <w:proofErr w:type="spellStart"/>
      <w:r w:rsidRPr="00047A80">
        <w:rPr>
          <w:sz w:val="22"/>
          <w:szCs w:val="22"/>
        </w:rPr>
        <w:t>ов</w:t>
      </w:r>
      <w:proofErr w:type="spellEnd"/>
      <w:r w:rsidRPr="00047A80">
        <w:rPr>
          <w:sz w:val="22"/>
          <w:szCs w:val="22"/>
        </w:rPr>
        <w:t>) о приемке, предусмотренного(</w:t>
      </w:r>
      <w:proofErr w:type="spellStart"/>
      <w:r w:rsidRPr="00047A80">
        <w:rPr>
          <w:sz w:val="22"/>
          <w:szCs w:val="22"/>
        </w:rPr>
        <w:t>ых</w:t>
      </w:r>
      <w:proofErr w:type="spellEnd"/>
      <w:r w:rsidRPr="00047A80">
        <w:rPr>
          <w:sz w:val="22"/>
          <w:szCs w:val="22"/>
        </w:rPr>
        <w:t>) пунктом 6.2. Контракта.</w:t>
      </w:r>
    </w:p>
    <w:p w14:paraId="3B26E33A"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4. Права и обязанности Сторон</w:t>
      </w:r>
    </w:p>
    <w:p w14:paraId="7F098FB7" w14:textId="77777777" w:rsidR="00674612" w:rsidRPr="00047A80"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047A80">
        <w:rPr>
          <w:sz w:val="22"/>
          <w:szCs w:val="22"/>
        </w:rPr>
        <w:t>Заказчик имеет право:</w:t>
      </w:r>
    </w:p>
    <w:p w14:paraId="2CDB67DA"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Pr="00047A80"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047A80">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Требовать возмещения убытков, причиненных по вине Подрядчика.</w:t>
      </w:r>
    </w:p>
    <w:p w14:paraId="715BBAE6" w14:textId="77777777" w:rsidR="003D6246" w:rsidRPr="00047A80"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047A80">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Pr="00047A80"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047A80">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047A80">
        <w:rPr>
          <w:sz w:val="22"/>
          <w:szCs w:val="22"/>
        </w:rPr>
        <w:t>5</w:t>
      </w:r>
      <w:r w:rsidRPr="00047A80">
        <w:rPr>
          <w:sz w:val="22"/>
          <w:szCs w:val="22"/>
        </w:rPr>
        <w:t xml:space="preserve"> Контракта.</w:t>
      </w:r>
    </w:p>
    <w:p w14:paraId="21EEF743" w14:textId="77777777" w:rsidR="00674612" w:rsidRPr="00047A80" w:rsidRDefault="00674612" w:rsidP="00674612">
      <w:pPr>
        <w:numPr>
          <w:ilvl w:val="1"/>
          <w:numId w:val="7"/>
        </w:numPr>
        <w:tabs>
          <w:tab w:val="left" w:pos="-140"/>
          <w:tab w:val="left" w:pos="840"/>
          <w:tab w:val="left" w:pos="1276"/>
          <w:tab w:val="left" w:pos="1418"/>
        </w:tabs>
        <w:ind w:left="0" w:firstLine="700"/>
        <w:jc w:val="both"/>
        <w:rPr>
          <w:sz w:val="22"/>
          <w:szCs w:val="22"/>
        </w:rPr>
      </w:pPr>
      <w:r w:rsidRPr="00047A80">
        <w:rPr>
          <w:sz w:val="22"/>
          <w:szCs w:val="22"/>
        </w:rPr>
        <w:t>Заказчик обязан:</w:t>
      </w:r>
    </w:p>
    <w:p w14:paraId="4E3057E9" w14:textId="77777777" w:rsidR="000119E9" w:rsidRPr="00047A80" w:rsidRDefault="000119E9" w:rsidP="000119E9">
      <w:pPr>
        <w:numPr>
          <w:ilvl w:val="2"/>
          <w:numId w:val="7"/>
        </w:numPr>
        <w:ind w:left="0" w:firstLine="697"/>
        <w:jc w:val="both"/>
        <w:rPr>
          <w:sz w:val="22"/>
          <w:szCs w:val="22"/>
        </w:rPr>
      </w:pPr>
      <w:r w:rsidRPr="00047A80">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Обеспечить приемку представленного Подрядчиком результата работы, в соответствии с условиями Контракта.</w:t>
      </w:r>
    </w:p>
    <w:p w14:paraId="0E2E7BD4"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Оплатить результат работы, в соответствии с условиями Контракта.</w:t>
      </w:r>
    </w:p>
    <w:p w14:paraId="2851288B" w14:textId="77777777" w:rsidR="000119E9" w:rsidRPr="00047A80" w:rsidRDefault="000119E9" w:rsidP="000119E9">
      <w:pPr>
        <w:numPr>
          <w:ilvl w:val="2"/>
          <w:numId w:val="7"/>
        </w:numPr>
        <w:ind w:left="0" w:firstLine="697"/>
        <w:jc w:val="both"/>
        <w:rPr>
          <w:sz w:val="22"/>
          <w:szCs w:val="22"/>
        </w:rPr>
      </w:pPr>
      <w:r w:rsidRPr="00047A80">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Pr="00047A80"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047A80">
        <w:rPr>
          <w:sz w:val="22"/>
          <w:szCs w:val="22"/>
        </w:rPr>
        <w:t>Подрядчик вправе:</w:t>
      </w:r>
    </w:p>
    <w:p w14:paraId="29A3D3E7" w14:textId="77777777" w:rsidR="000119E9" w:rsidRPr="00047A80" w:rsidRDefault="000119E9" w:rsidP="000119E9">
      <w:pPr>
        <w:numPr>
          <w:ilvl w:val="2"/>
          <w:numId w:val="7"/>
        </w:numPr>
        <w:tabs>
          <w:tab w:val="left" w:pos="-140"/>
          <w:tab w:val="left" w:pos="840"/>
          <w:tab w:val="left" w:pos="1276"/>
          <w:tab w:val="left" w:pos="1418"/>
        </w:tabs>
        <w:ind w:left="0" w:firstLine="700"/>
        <w:jc w:val="both"/>
        <w:rPr>
          <w:sz w:val="22"/>
          <w:szCs w:val="22"/>
        </w:rPr>
      </w:pPr>
      <w:r w:rsidRPr="00047A80">
        <w:rPr>
          <w:sz w:val="22"/>
          <w:szCs w:val="22"/>
        </w:rPr>
        <w:t>Требовать от Заказчика приемки результата работы.</w:t>
      </w:r>
    </w:p>
    <w:p w14:paraId="0D0505BC" w14:textId="77777777" w:rsidR="000119E9" w:rsidRPr="00047A80" w:rsidRDefault="000119E9" w:rsidP="000119E9">
      <w:pPr>
        <w:numPr>
          <w:ilvl w:val="2"/>
          <w:numId w:val="7"/>
        </w:numPr>
        <w:tabs>
          <w:tab w:val="left" w:pos="0"/>
          <w:tab w:val="left" w:pos="840"/>
          <w:tab w:val="left" w:pos="1276"/>
          <w:tab w:val="left" w:pos="1418"/>
        </w:tabs>
        <w:ind w:left="0" w:firstLine="700"/>
        <w:jc w:val="both"/>
        <w:rPr>
          <w:sz w:val="22"/>
          <w:szCs w:val="22"/>
        </w:rPr>
      </w:pPr>
      <w:r w:rsidRPr="00047A80">
        <w:rPr>
          <w:sz w:val="22"/>
          <w:szCs w:val="22"/>
        </w:rPr>
        <w:t>Требовать от Заказчика оплаты принятого без замечаний результата работы.</w:t>
      </w:r>
    </w:p>
    <w:p w14:paraId="14B9B559" w14:textId="77777777" w:rsidR="000119E9" w:rsidRPr="00047A80" w:rsidRDefault="000119E9" w:rsidP="000119E9">
      <w:pPr>
        <w:numPr>
          <w:ilvl w:val="2"/>
          <w:numId w:val="7"/>
        </w:numPr>
        <w:tabs>
          <w:tab w:val="left" w:pos="0"/>
        </w:tabs>
        <w:ind w:left="0" w:firstLine="700"/>
        <w:contextualSpacing/>
        <w:jc w:val="both"/>
        <w:rPr>
          <w:sz w:val="22"/>
          <w:szCs w:val="22"/>
        </w:rPr>
      </w:pPr>
      <w:r w:rsidRPr="00047A80">
        <w:rPr>
          <w:sz w:val="22"/>
          <w:szCs w:val="22"/>
        </w:rPr>
        <w:t>Требовать уплаты неустоек (штрафов, пеней) и (или) убытков, причиненных по вине Заказчика.</w:t>
      </w:r>
    </w:p>
    <w:p w14:paraId="336EC5B7" w14:textId="77777777" w:rsidR="000119E9" w:rsidRPr="00047A80"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047A80">
        <w:rPr>
          <w:sz w:val="22"/>
          <w:szCs w:val="22"/>
        </w:rPr>
        <w:t xml:space="preserve"> Привлечь к исполнению обязательств других лиц (субподрядчиков, соисполнителей).</w:t>
      </w:r>
    </w:p>
    <w:p w14:paraId="3BA3C1AA" w14:textId="77777777" w:rsidR="000119E9" w:rsidRPr="00047A80" w:rsidRDefault="000119E9" w:rsidP="000119E9">
      <w:pPr>
        <w:numPr>
          <w:ilvl w:val="2"/>
          <w:numId w:val="7"/>
        </w:numPr>
        <w:tabs>
          <w:tab w:val="left" w:pos="0"/>
        </w:tabs>
        <w:ind w:left="0" w:firstLine="697"/>
        <w:jc w:val="both"/>
        <w:rPr>
          <w:sz w:val="22"/>
          <w:szCs w:val="22"/>
        </w:rPr>
      </w:pPr>
      <w:r w:rsidRPr="00047A80">
        <w:rPr>
          <w:sz w:val="22"/>
          <w:szCs w:val="22"/>
        </w:rPr>
        <w:lastRenderedPageBreak/>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Pr="00047A80"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047A80">
        <w:rPr>
          <w:sz w:val="22"/>
          <w:szCs w:val="22"/>
        </w:rPr>
        <w:t>Подрядчик обязан:</w:t>
      </w:r>
    </w:p>
    <w:p w14:paraId="62209BDA" w14:textId="77777777" w:rsidR="000119E9" w:rsidRPr="00047A80" w:rsidRDefault="000119E9" w:rsidP="000119E9">
      <w:pPr>
        <w:numPr>
          <w:ilvl w:val="2"/>
          <w:numId w:val="8"/>
        </w:numPr>
        <w:tabs>
          <w:tab w:val="left" w:pos="1276"/>
          <w:tab w:val="left" w:pos="1418"/>
        </w:tabs>
        <w:ind w:left="0" w:firstLine="709"/>
        <w:contextualSpacing/>
        <w:jc w:val="both"/>
        <w:rPr>
          <w:sz w:val="22"/>
          <w:szCs w:val="22"/>
        </w:rPr>
      </w:pPr>
      <w:r w:rsidRPr="00047A80">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Pr="00047A80" w:rsidRDefault="000119E9" w:rsidP="000119E9">
      <w:pPr>
        <w:numPr>
          <w:ilvl w:val="2"/>
          <w:numId w:val="8"/>
        </w:numPr>
        <w:ind w:left="0" w:firstLine="709"/>
        <w:jc w:val="both"/>
        <w:rPr>
          <w:sz w:val="22"/>
          <w:szCs w:val="22"/>
        </w:rPr>
      </w:pPr>
      <w:r w:rsidRPr="00047A80">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Pr="00047A80" w:rsidRDefault="000119E9" w:rsidP="000119E9">
      <w:pPr>
        <w:numPr>
          <w:ilvl w:val="2"/>
          <w:numId w:val="8"/>
        </w:numPr>
        <w:tabs>
          <w:tab w:val="left" w:pos="-140"/>
          <w:tab w:val="left" w:pos="840"/>
          <w:tab w:val="left" w:pos="993"/>
          <w:tab w:val="left" w:pos="1418"/>
        </w:tabs>
        <w:ind w:left="0" w:firstLine="720"/>
        <w:jc w:val="both"/>
        <w:rPr>
          <w:sz w:val="22"/>
          <w:szCs w:val="22"/>
        </w:rPr>
      </w:pPr>
      <w:r w:rsidRPr="00047A80">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Pr="00047A80" w:rsidRDefault="000119E9" w:rsidP="00310DDA">
      <w:pPr>
        <w:tabs>
          <w:tab w:val="left" w:pos="0"/>
          <w:tab w:val="left" w:pos="840"/>
          <w:tab w:val="left" w:pos="993"/>
          <w:tab w:val="left" w:pos="1418"/>
        </w:tabs>
        <w:ind w:firstLine="709"/>
        <w:rPr>
          <w:sz w:val="22"/>
          <w:szCs w:val="22"/>
        </w:rPr>
      </w:pPr>
      <w:r w:rsidRPr="00047A80">
        <w:rPr>
          <w:sz w:val="22"/>
          <w:szCs w:val="22"/>
        </w:rPr>
        <w:t>неблагоприятных для Заказчика последствий выполнения его указаний о способе исполнения работы;</w:t>
      </w:r>
    </w:p>
    <w:p w14:paraId="60F2C29D" w14:textId="77777777" w:rsidR="000119E9" w:rsidRPr="00047A80" w:rsidRDefault="000119E9" w:rsidP="00310DDA">
      <w:pPr>
        <w:tabs>
          <w:tab w:val="left" w:pos="0"/>
          <w:tab w:val="left" w:pos="840"/>
          <w:tab w:val="left" w:pos="993"/>
          <w:tab w:val="left" w:pos="1418"/>
        </w:tabs>
        <w:ind w:firstLine="709"/>
        <w:rPr>
          <w:sz w:val="22"/>
          <w:szCs w:val="22"/>
        </w:rPr>
      </w:pPr>
      <w:r w:rsidRPr="00047A80">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Pr="00047A80"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047A80">
        <w:rPr>
          <w:sz w:val="22"/>
          <w:szCs w:val="22"/>
        </w:rPr>
        <w:t>Обеспечить выполнение работы, д</w:t>
      </w:r>
      <w:r w:rsidRPr="00047A80">
        <w:rPr>
          <w:iCs/>
          <w:sz w:val="22"/>
          <w:szCs w:val="22"/>
        </w:rPr>
        <w:t>ля которой необходимо наличие специального разрешения, лицами, имеющими это разрешение.</w:t>
      </w:r>
    </w:p>
    <w:p w14:paraId="42518E1D" w14:textId="26701117" w:rsidR="00310DDA" w:rsidRPr="00047A80" w:rsidRDefault="000119E9" w:rsidP="00310DDA">
      <w:pPr>
        <w:numPr>
          <w:ilvl w:val="2"/>
          <w:numId w:val="8"/>
        </w:numPr>
        <w:tabs>
          <w:tab w:val="left" w:pos="0"/>
        </w:tabs>
        <w:ind w:left="0" w:firstLine="709"/>
        <w:jc w:val="both"/>
        <w:rPr>
          <w:sz w:val="22"/>
          <w:szCs w:val="22"/>
        </w:rPr>
      </w:pPr>
      <w:r w:rsidRPr="00047A80">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047A80">
        <w:rPr>
          <w:sz w:val="22"/>
          <w:szCs w:val="22"/>
        </w:rPr>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Pr="00047A80" w:rsidRDefault="00310DDA" w:rsidP="00310DDA">
      <w:pPr>
        <w:numPr>
          <w:ilvl w:val="2"/>
          <w:numId w:val="8"/>
        </w:numPr>
        <w:tabs>
          <w:tab w:val="left" w:pos="0"/>
        </w:tabs>
        <w:ind w:left="0" w:firstLine="709"/>
        <w:jc w:val="both"/>
        <w:rPr>
          <w:sz w:val="22"/>
          <w:szCs w:val="22"/>
        </w:rPr>
      </w:pPr>
      <w:r w:rsidRPr="00047A80">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047A80">
        <w:rPr>
          <w:sz w:val="22"/>
          <w:szCs w:val="22"/>
        </w:rPr>
        <w:t xml:space="preserve"> </w:t>
      </w:r>
    </w:p>
    <w:p w14:paraId="19DB5253" w14:textId="77777777" w:rsidR="000119E9" w:rsidRPr="00047A80"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047A80">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Pr="00047A80" w:rsidRDefault="000119E9" w:rsidP="00310DDA">
      <w:pPr>
        <w:numPr>
          <w:ilvl w:val="2"/>
          <w:numId w:val="8"/>
        </w:numPr>
        <w:tabs>
          <w:tab w:val="left" w:pos="0"/>
        </w:tabs>
        <w:ind w:left="0" w:firstLine="709"/>
        <w:jc w:val="both"/>
        <w:rPr>
          <w:sz w:val="22"/>
          <w:szCs w:val="22"/>
        </w:rPr>
      </w:pPr>
      <w:r w:rsidRPr="00047A80">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Pr="00047A80" w:rsidRDefault="00F443D0" w:rsidP="00310DDA">
      <w:pPr>
        <w:numPr>
          <w:ilvl w:val="2"/>
          <w:numId w:val="8"/>
        </w:numPr>
        <w:tabs>
          <w:tab w:val="left" w:pos="0"/>
        </w:tabs>
        <w:ind w:left="0" w:firstLine="709"/>
        <w:jc w:val="both"/>
        <w:rPr>
          <w:sz w:val="22"/>
          <w:szCs w:val="22"/>
        </w:rPr>
      </w:pPr>
      <w:r w:rsidRPr="00047A80">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923CFC9" w14:textId="7932E776" w:rsidR="00F443D0" w:rsidRPr="00047A80" w:rsidRDefault="00F443D0" w:rsidP="00310DDA">
      <w:pPr>
        <w:numPr>
          <w:ilvl w:val="2"/>
          <w:numId w:val="8"/>
        </w:numPr>
        <w:tabs>
          <w:tab w:val="left" w:pos="0"/>
        </w:tabs>
        <w:ind w:left="0" w:firstLine="709"/>
        <w:jc w:val="both"/>
        <w:rPr>
          <w:sz w:val="22"/>
          <w:szCs w:val="22"/>
        </w:rPr>
      </w:pPr>
      <w:r w:rsidRPr="00047A80">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Pr="00047A80" w:rsidRDefault="000119E9" w:rsidP="00310DDA">
      <w:pPr>
        <w:numPr>
          <w:ilvl w:val="2"/>
          <w:numId w:val="8"/>
        </w:numPr>
        <w:tabs>
          <w:tab w:val="left" w:pos="0"/>
        </w:tabs>
        <w:ind w:left="0" w:firstLine="709"/>
        <w:jc w:val="both"/>
        <w:rPr>
          <w:sz w:val="22"/>
          <w:szCs w:val="22"/>
        </w:rPr>
      </w:pPr>
      <w:r w:rsidRPr="00047A80">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Pr="00047A80" w:rsidRDefault="000119E9" w:rsidP="000119E9">
      <w:pPr>
        <w:numPr>
          <w:ilvl w:val="2"/>
          <w:numId w:val="8"/>
        </w:numPr>
        <w:ind w:left="0" w:firstLine="709"/>
        <w:jc w:val="both"/>
        <w:rPr>
          <w:sz w:val="22"/>
          <w:szCs w:val="22"/>
          <w:lang w:eastAsia="ar-SA"/>
        </w:rPr>
      </w:pPr>
      <w:r w:rsidRPr="00047A80">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Pr="00047A80" w:rsidRDefault="000119E9" w:rsidP="000119E9">
      <w:pPr>
        <w:numPr>
          <w:ilvl w:val="2"/>
          <w:numId w:val="8"/>
        </w:numPr>
        <w:ind w:left="0" w:firstLine="709"/>
        <w:jc w:val="both"/>
        <w:rPr>
          <w:sz w:val="22"/>
          <w:szCs w:val="22"/>
          <w:lang w:eastAsia="ar-SA"/>
        </w:rPr>
      </w:pPr>
      <w:r w:rsidRPr="00047A80">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07EAFDED" w:rsidR="000119E9" w:rsidRPr="0066408C"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047A80">
        <w:rPr>
          <w:sz w:val="22"/>
          <w:szCs w:val="22"/>
          <w:lang w:eastAsia="ar-SA"/>
        </w:rPr>
        <w:t xml:space="preserve"> </w:t>
      </w:r>
      <w:r w:rsidRPr="00047A80">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D1C2119" w14:textId="1F40437D" w:rsidR="0066408C" w:rsidRPr="00047A80" w:rsidRDefault="0066408C"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66408C">
        <w:rPr>
          <w:iCs/>
          <w:sz w:val="22"/>
          <w:szCs w:val="22"/>
        </w:rPr>
        <w:t>Подрядчик несет ответственность за вред, причиненный в ходе исполнения Контракта имуществу третьих лиц.</w:t>
      </w:r>
    </w:p>
    <w:p w14:paraId="560111A4" w14:textId="77777777" w:rsidR="000119E9" w:rsidRPr="00047A80" w:rsidRDefault="000119E9" w:rsidP="000119E9">
      <w:pPr>
        <w:numPr>
          <w:ilvl w:val="2"/>
          <w:numId w:val="8"/>
        </w:numPr>
        <w:tabs>
          <w:tab w:val="left" w:pos="0"/>
          <w:tab w:val="left" w:pos="840"/>
          <w:tab w:val="left" w:pos="1418"/>
        </w:tabs>
        <w:autoSpaceDE w:val="0"/>
        <w:autoSpaceDN w:val="0"/>
        <w:adjustRightInd w:val="0"/>
        <w:ind w:left="0" w:firstLine="709"/>
        <w:jc w:val="both"/>
        <w:rPr>
          <w:sz w:val="22"/>
          <w:szCs w:val="22"/>
        </w:rPr>
      </w:pPr>
      <w:r w:rsidRPr="00047A80">
        <w:rPr>
          <w:sz w:val="22"/>
          <w:szCs w:val="22"/>
        </w:rPr>
        <w:t>Выполнять иные обязанности, предусмотренные Контрактом и законодательством Российской Федерации.</w:t>
      </w:r>
    </w:p>
    <w:p w14:paraId="579EFC88"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5.Сроки выполнения работы по Контракту</w:t>
      </w:r>
    </w:p>
    <w:p w14:paraId="094AC779" w14:textId="357ECA79" w:rsidR="00674612" w:rsidRPr="007E5577" w:rsidRDefault="00F25262" w:rsidP="00F25262">
      <w:pPr>
        <w:jc w:val="both"/>
        <w:rPr>
          <w:bCs/>
          <w:sz w:val="22"/>
          <w:szCs w:val="22"/>
        </w:rPr>
      </w:pPr>
      <w:r w:rsidRPr="00047A80">
        <w:rPr>
          <w:sz w:val="22"/>
          <w:szCs w:val="22"/>
        </w:rPr>
        <w:t xml:space="preserve">           </w:t>
      </w:r>
      <w:r w:rsidR="00674612" w:rsidRPr="00047A80">
        <w:rPr>
          <w:sz w:val="22"/>
          <w:szCs w:val="22"/>
        </w:rPr>
        <w:t xml:space="preserve">5.1. Срок выполнения работ: </w:t>
      </w:r>
      <w:r w:rsidRPr="007E5577">
        <w:rPr>
          <w:sz w:val="22"/>
          <w:szCs w:val="22"/>
          <w:lang w:eastAsia="en-US"/>
        </w:rPr>
        <w:t xml:space="preserve">с даты заключения контракта </w:t>
      </w:r>
      <w:r w:rsidR="00053882" w:rsidRPr="007E5577">
        <w:rPr>
          <w:sz w:val="22"/>
          <w:szCs w:val="22"/>
          <w:lang w:eastAsia="en-US"/>
        </w:rPr>
        <w:t xml:space="preserve">в течение </w:t>
      </w:r>
      <w:r w:rsidR="00047A80" w:rsidRPr="007E5577">
        <w:rPr>
          <w:sz w:val="22"/>
          <w:szCs w:val="22"/>
          <w:lang w:eastAsia="en-US"/>
        </w:rPr>
        <w:t>2</w:t>
      </w:r>
      <w:r w:rsidR="00053882" w:rsidRPr="007E5577">
        <w:rPr>
          <w:sz w:val="22"/>
          <w:szCs w:val="22"/>
          <w:lang w:eastAsia="en-US"/>
        </w:rPr>
        <w:t>5 (</w:t>
      </w:r>
      <w:r w:rsidR="00047A80" w:rsidRPr="007E5577">
        <w:rPr>
          <w:sz w:val="22"/>
          <w:szCs w:val="22"/>
          <w:lang w:eastAsia="en-US"/>
        </w:rPr>
        <w:t>двадцати</w:t>
      </w:r>
      <w:r w:rsidR="00053882" w:rsidRPr="007E5577">
        <w:rPr>
          <w:sz w:val="22"/>
          <w:szCs w:val="22"/>
          <w:lang w:eastAsia="en-US"/>
        </w:rPr>
        <w:t xml:space="preserve"> пяти) календарных дней.</w:t>
      </w:r>
    </w:p>
    <w:p w14:paraId="14D32D2C" w14:textId="77777777" w:rsidR="00674612" w:rsidRPr="00047A80" w:rsidRDefault="00674612" w:rsidP="00E105BF">
      <w:pPr>
        <w:ind w:firstLine="709"/>
        <w:jc w:val="both"/>
        <w:rPr>
          <w:sz w:val="22"/>
          <w:szCs w:val="22"/>
        </w:rPr>
      </w:pPr>
      <w:r w:rsidRPr="00047A80">
        <w:rPr>
          <w:sz w:val="22"/>
          <w:szCs w:val="22"/>
        </w:rPr>
        <w:lastRenderedPageBreak/>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6. Порядок сдачи и приемки работы</w:t>
      </w:r>
    </w:p>
    <w:p w14:paraId="4FCDD83D" w14:textId="1B01C855" w:rsidR="00674612" w:rsidRPr="00047A80"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047A80">
        <w:rPr>
          <w:color w:val="000000"/>
          <w:sz w:val="22"/>
          <w:szCs w:val="22"/>
        </w:rPr>
        <w:t xml:space="preserve">6.1. Приемка результата работы на соответствие требованиям, установленным в Контракте, </w:t>
      </w:r>
      <w:r w:rsidR="00807152" w:rsidRPr="00047A80">
        <w:rPr>
          <w:color w:val="000000"/>
          <w:sz w:val="22"/>
          <w:szCs w:val="22"/>
        </w:rPr>
        <w:t>осуществляется за весь предусмотренный Контрактом объем работы.</w:t>
      </w:r>
    </w:p>
    <w:p w14:paraId="40A85838" w14:textId="68639F8A" w:rsidR="001968F5" w:rsidRPr="00047A80"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6.2. </w:t>
      </w:r>
      <w:r w:rsidR="00391DD5" w:rsidRPr="00047A80">
        <w:rPr>
          <w:sz w:val="22"/>
          <w:szCs w:val="22"/>
        </w:rPr>
        <w:t>В день</w:t>
      </w:r>
      <w:r w:rsidR="001968F5" w:rsidRPr="00047A80">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акт о приемке выполненных работ по форме КС-2 и справку о стоимости выполненных работ и затрат по форме КС-3.</w:t>
      </w:r>
    </w:p>
    <w:p w14:paraId="600EE213"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В случае неисполнения Подрядчиком указанной обязанности Заказчик вправе приостановить приемку работы. </w:t>
      </w:r>
    </w:p>
    <w:p w14:paraId="7EFCEDDC" w14:textId="19BF67FB" w:rsidR="00674612" w:rsidRPr="00047A80"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047A80">
        <w:rPr>
          <w:sz w:val="22"/>
          <w:szCs w:val="22"/>
        </w:rPr>
        <w:t xml:space="preserve">6.3. 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047A80">
        <w:rPr>
          <w:sz w:val="22"/>
          <w:szCs w:val="22"/>
        </w:rPr>
        <w:t>5</w:t>
      </w:r>
      <w:r w:rsidRPr="00047A80">
        <w:rPr>
          <w:sz w:val="22"/>
          <w:szCs w:val="22"/>
        </w:rPr>
        <w:t xml:space="preserve"> (</w:t>
      </w:r>
      <w:r w:rsidR="00047A80">
        <w:rPr>
          <w:sz w:val="22"/>
          <w:szCs w:val="22"/>
        </w:rPr>
        <w:t>пя</w:t>
      </w:r>
      <w:r w:rsidR="00EA1E96" w:rsidRPr="00047A80">
        <w:rPr>
          <w:sz w:val="22"/>
          <w:szCs w:val="22"/>
        </w:rPr>
        <w:t>т</w:t>
      </w:r>
      <w:r w:rsidRPr="00047A80">
        <w:rPr>
          <w:sz w:val="22"/>
          <w:szCs w:val="22"/>
        </w:rPr>
        <w:t>и) рабочих дней со дня получения от Подрядчика извещения (уведомления) о готовности работы</w:t>
      </w:r>
      <w:r w:rsidRPr="00047A80">
        <w:rPr>
          <w:i/>
          <w:sz w:val="22"/>
          <w:szCs w:val="22"/>
        </w:rPr>
        <w:t>.</w:t>
      </w:r>
    </w:p>
    <w:p w14:paraId="483DFD58"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6.5. Экспертиза результатов, предусмотренных Контрактом, может проводиться Заказчиком своими силами или </w:t>
      </w:r>
      <w:r w:rsidRPr="00047A80">
        <w:rPr>
          <w:bCs/>
          <w:sz w:val="22"/>
          <w:szCs w:val="22"/>
        </w:rPr>
        <w:t>к ее проведению могут привлекаться эксперты, экспертные организации.</w:t>
      </w:r>
      <w:r w:rsidRPr="00047A80">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047A80">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Pr="00047A80" w:rsidRDefault="00674612" w:rsidP="0080715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6.7. </w:t>
      </w:r>
      <w:r w:rsidR="00807152" w:rsidRPr="00047A80">
        <w:rPr>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838A967" w:rsidR="00EC413F" w:rsidRPr="00047A80" w:rsidRDefault="00674612" w:rsidP="00EC413F">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6.8. </w:t>
      </w:r>
      <w:r w:rsidR="00EC413F" w:rsidRPr="00047A80">
        <w:rPr>
          <w:sz w:val="22"/>
          <w:szCs w:val="22"/>
        </w:rPr>
        <w:t xml:space="preserve">Подрядчик формирует с использованием единой информационной системы, подписывает усиленной </w:t>
      </w:r>
      <w:bookmarkStart w:id="1" w:name="_Hlk212649196"/>
      <w:r w:rsidR="00047A80">
        <w:rPr>
          <w:sz w:val="22"/>
          <w:szCs w:val="22"/>
        </w:rPr>
        <w:t>квалифицированной</w:t>
      </w:r>
      <w:bookmarkEnd w:id="1"/>
      <w:r w:rsidR="00047A80">
        <w:rPr>
          <w:sz w:val="22"/>
          <w:szCs w:val="22"/>
        </w:rPr>
        <w:t xml:space="preserve"> </w:t>
      </w:r>
      <w:r w:rsidR="00EC413F" w:rsidRPr="00047A80">
        <w:rPr>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047A80"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6.9. </w:t>
      </w:r>
      <w:r w:rsidR="001968F5" w:rsidRPr="00047A80">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6.10. По истечении срока, указанного в пункте 6.3 Контракта, Заказчик совершает одно из следующих действий:</w:t>
      </w:r>
    </w:p>
    <w:p w14:paraId="4C93F576" w14:textId="1A04D62F"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а) подписывает усиленной </w:t>
      </w:r>
      <w:r w:rsidR="00047A80" w:rsidRPr="00047A80">
        <w:rPr>
          <w:kern w:val="16"/>
          <w:sz w:val="22"/>
          <w:szCs w:val="22"/>
        </w:rPr>
        <w:t xml:space="preserve">квалифицированной </w:t>
      </w:r>
      <w:r w:rsidRPr="00047A80">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3C9FE09A"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б) формирует с использованием единой информационной системы, подписывает усиленной </w:t>
      </w:r>
      <w:r w:rsidR="00047A80" w:rsidRPr="00047A80">
        <w:rPr>
          <w:kern w:val="16"/>
          <w:sz w:val="22"/>
          <w:szCs w:val="22"/>
        </w:rPr>
        <w:t xml:space="preserve">квалифицированной </w:t>
      </w:r>
      <w:r w:rsidRPr="00047A80">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6.11. </w:t>
      </w:r>
      <w:r w:rsidRPr="00047A80">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2265DDB8"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а) члены приемочной комиссии подписывают усиленными </w:t>
      </w:r>
      <w:r w:rsidR="00047A80" w:rsidRPr="00047A80">
        <w:rPr>
          <w:kern w:val="16"/>
          <w:sz w:val="22"/>
          <w:szCs w:val="22"/>
        </w:rPr>
        <w:t>квалифицированн</w:t>
      </w:r>
      <w:r w:rsidR="00047A80">
        <w:rPr>
          <w:kern w:val="16"/>
          <w:sz w:val="22"/>
          <w:szCs w:val="22"/>
        </w:rPr>
        <w:t>ыми</w:t>
      </w:r>
      <w:r w:rsidR="00047A80" w:rsidRPr="00047A80">
        <w:rPr>
          <w:kern w:val="16"/>
          <w:sz w:val="22"/>
          <w:szCs w:val="22"/>
        </w:rPr>
        <w:t xml:space="preserve"> </w:t>
      </w:r>
      <w:r w:rsidRPr="00047A80">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047A80" w:rsidRPr="00047A80">
        <w:rPr>
          <w:kern w:val="16"/>
          <w:sz w:val="22"/>
          <w:szCs w:val="22"/>
        </w:rPr>
        <w:t>квалифицированн</w:t>
      </w:r>
      <w:r w:rsidR="00047A80">
        <w:rPr>
          <w:kern w:val="16"/>
          <w:sz w:val="22"/>
          <w:szCs w:val="22"/>
        </w:rPr>
        <w:t>ыми</w:t>
      </w:r>
      <w:r w:rsidR="00047A80" w:rsidRPr="00047A80">
        <w:rPr>
          <w:kern w:val="16"/>
          <w:sz w:val="22"/>
          <w:szCs w:val="22"/>
        </w:rPr>
        <w:t xml:space="preserve"> </w:t>
      </w:r>
      <w:r w:rsidRPr="00047A80">
        <w:rPr>
          <w:kern w:val="16"/>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w:t>
      </w:r>
      <w:r w:rsidRPr="00047A80">
        <w:rPr>
          <w:kern w:val="16"/>
          <w:sz w:val="22"/>
          <w:szCs w:val="22"/>
        </w:rPr>
        <w:lastRenderedPageBreak/>
        <w:t xml:space="preserve">мотивированного отказа от подписания документа о приемке, подписание такого отказа без использования усиленных </w:t>
      </w:r>
      <w:r w:rsidR="00047A80" w:rsidRPr="00047A80">
        <w:rPr>
          <w:kern w:val="16"/>
          <w:sz w:val="22"/>
          <w:szCs w:val="22"/>
        </w:rPr>
        <w:t>квалифицированн</w:t>
      </w:r>
      <w:r w:rsidR="00047A80">
        <w:rPr>
          <w:kern w:val="16"/>
          <w:sz w:val="22"/>
          <w:szCs w:val="22"/>
        </w:rPr>
        <w:t>ых</w:t>
      </w:r>
      <w:r w:rsidR="00047A80" w:rsidRPr="00047A80">
        <w:rPr>
          <w:kern w:val="16"/>
          <w:sz w:val="22"/>
          <w:szCs w:val="22"/>
        </w:rPr>
        <w:t xml:space="preserve"> </w:t>
      </w:r>
      <w:r w:rsidRPr="00047A80">
        <w:rPr>
          <w:kern w:val="16"/>
          <w:sz w:val="22"/>
          <w:szCs w:val="22"/>
        </w:rPr>
        <w:t>электронных подписей и единой информационной системы.</w:t>
      </w:r>
    </w:p>
    <w:p w14:paraId="5FC8B8A2" w14:textId="127E6BDD"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047A80" w:rsidRPr="00047A80">
        <w:t xml:space="preserve"> </w:t>
      </w:r>
      <w:r w:rsidR="00047A80" w:rsidRPr="00047A80">
        <w:rPr>
          <w:kern w:val="16"/>
          <w:sz w:val="22"/>
          <w:szCs w:val="22"/>
        </w:rPr>
        <w:t>квалифицированной</w:t>
      </w:r>
      <w:r w:rsidRPr="00047A80">
        <w:rPr>
          <w:kern w:val="16"/>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047A80" w:rsidRPr="00047A80">
        <w:rPr>
          <w:kern w:val="16"/>
          <w:sz w:val="22"/>
          <w:szCs w:val="22"/>
        </w:rPr>
        <w:t>квалифицированн</w:t>
      </w:r>
      <w:r w:rsidR="00047A80">
        <w:rPr>
          <w:kern w:val="16"/>
          <w:sz w:val="22"/>
          <w:szCs w:val="22"/>
        </w:rPr>
        <w:t>ые</w:t>
      </w:r>
      <w:r w:rsidR="00047A80" w:rsidRPr="00047A80">
        <w:rPr>
          <w:kern w:val="16"/>
          <w:sz w:val="22"/>
          <w:szCs w:val="22"/>
        </w:rPr>
        <w:t xml:space="preserve"> </w:t>
      </w:r>
      <w:r w:rsidRPr="00047A80">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6.12.</w:t>
      </w:r>
      <w:r w:rsidRPr="00047A80">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6.13.</w:t>
      </w:r>
      <w:r w:rsidRPr="00047A80">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6.14.</w:t>
      </w:r>
      <w:r w:rsidRPr="00047A80">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6.15.</w:t>
      </w:r>
      <w:r w:rsidRPr="00047A80">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3159320B" w:rsidR="001968F5"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6.16.</w:t>
      </w:r>
      <w:r w:rsidRPr="00047A80">
        <w:rPr>
          <w:kern w:val="16"/>
          <w:sz w:val="22"/>
          <w:szCs w:val="22"/>
        </w:rPr>
        <w:tab/>
      </w:r>
      <w:proofErr w:type="gramStart"/>
      <w:r w:rsidRPr="00047A80">
        <w:rPr>
          <w:kern w:val="16"/>
          <w:sz w:val="22"/>
          <w:szCs w:val="22"/>
        </w:rPr>
        <w:t>Датой приемки</w:t>
      </w:r>
      <w:proofErr w:type="gramEnd"/>
      <w:r w:rsidRPr="00047A80">
        <w:rPr>
          <w:kern w:val="16"/>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45E1AB2F" w14:textId="77777777" w:rsidR="007149EC" w:rsidRPr="00047A80" w:rsidRDefault="007149EC" w:rsidP="001968F5">
      <w:pPr>
        <w:shd w:val="clear" w:color="auto" w:fill="FFFFFF"/>
        <w:tabs>
          <w:tab w:val="left" w:pos="993"/>
          <w:tab w:val="left" w:pos="1498"/>
        </w:tabs>
        <w:autoSpaceDE w:val="0"/>
        <w:autoSpaceDN w:val="0"/>
        <w:adjustRightInd w:val="0"/>
        <w:ind w:firstLine="709"/>
        <w:jc w:val="both"/>
        <w:rPr>
          <w:kern w:val="16"/>
          <w:sz w:val="22"/>
          <w:szCs w:val="22"/>
        </w:rPr>
      </w:pPr>
    </w:p>
    <w:p w14:paraId="5CE03508" w14:textId="77777777" w:rsidR="00674612" w:rsidRPr="00047A80" w:rsidRDefault="00674612" w:rsidP="00674612">
      <w:pPr>
        <w:keepNext/>
        <w:tabs>
          <w:tab w:val="left" w:pos="426"/>
        </w:tabs>
        <w:suppressAutoHyphens/>
        <w:spacing w:line="216" w:lineRule="auto"/>
        <w:ind w:left="3119"/>
        <w:outlineLvl w:val="2"/>
        <w:rPr>
          <w:b/>
          <w:bCs/>
          <w:sz w:val="22"/>
          <w:szCs w:val="22"/>
        </w:rPr>
      </w:pPr>
      <w:r w:rsidRPr="00047A80">
        <w:rPr>
          <w:b/>
          <w:bCs/>
          <w:sz w:val="22"/>
          <w:szCs w:val="22"/>
        </w:rPr>
        <w:t>7. Гарантийные обязательства</w:t>
      </w:r>
    </w:p>
    <w:p w14:paraId="06FC3E9C" w14:textId="77777777" w:rsidR="00674612" w:rsidRPr="00047A80" w:rsidRDefault="00674612" w:rsidP="00674612">
      <w:pPr>
        <w:shd w:val="clear" w:color="auto" w:fill="FFFFFF"/>
        <w:tabs>
          <w:tab w:val="left" w:pos="1498"/>
        </w:tabs>
        <w:ind w:firstLine="697"/>
        <w:jc w:val="both"/>
        <w:rPr>
          <w:sz w:val="22"/>
          <w:szCs w:val="22"/>
        </w:rPr>
      </w:pPr>
      <w:r w:rsidRPr="00047A80">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48A21C0" w:rsidR="00674612" w:rsidRPr="00047A80" w:rsidRDefault="00674612" w:rsidP="00674612">
      <w:pPr>
        <w:ind w:firstLine="697"/>
        <w:jc w:val="both"/>
        <w:rPr>
          <w:sz w:val="22"/>
          <w:szCs w:val="22"/>
        </w:rPr>
      </w:pPr>
      <w:r w:rsidRPr="00047A80">
        <w:rPr>
          <w:sz w:val="22"/>
          <w:szCs w:val="22"/>
        </w:rPr>
        <w:t xml:space="preserve">7.2. Гарантийный срок на выполненную по Контракту работу </w:t>
      </w:r>
      <w:r w:rsidRPr="00CC2348">
        <w:rPr>
          <w:sz w:val="22"/>
          <w:szCs w:val="22"/>
        </w:rPr>
        <w:t xml:space="preserve">составляет </w:t>
      </w:r>
      <w:r w:rsidR="00CC2348" w:rsidRPr="00CC2348">
        <w:rPr>
          <w:sz w:val="22"/>
          <w:szCs w:val="22"/>
        </w:rPr>
        <w:t>60</w:t>
      </w:r>
      <w:r w:rsidRPr="00CC2348">
        <w:rPr>
          <w:sz w:val="22"/>
          <w:szCs w:val="22"/>
        </w:rPr>
        <w:t xml:space="preserve"> месяц</w:t>
      </w:r>
      <w:r w:rsidR="00CC2348" w:rsidRPr="00CC2348">
        <w:rPr>
          <w:sz w:val="22"/>
          <w:szCs w:val="22"/>
        </w:rPr>
        <w:t>ев</w:t>
      </w:r>
      <w:r w:rsidRPr="00CC2348">
        <w:rPr>
          <w:sz w:val="22"/>
          <w:szCs w:val="22"/>
        </w:rPr>
        <w:t xml:space="preserve"> со</w:t>
      </w:r>
      <w:r w:rsidRPr="00047A80">
        <w:rPr>
          <w:sz w:val="22"/>
          <w:szCs w:val="22"/>
        </w:rPr>
        <w:t xml:space="preserve"> дня подписания </w:t>
      </w:r>
      <w:r w:rsidR="00DC72DB" w:rsidRPr="00047A80">
        <w:rPr>
          <w:sz w:val="22"/>
          <w:szCs w:val="22"/>
          <w:lang w:eastAsia="ar-SA"/>
        </w:rPr>
        <w:t>документа о приемке, составленного по форме с учетом положений пункта 6.8 Контракта</w:t>
      </w:r>
      <w:r w:rsidRPr="00047A80">
        <w:rPr>
          <w:sz w:val="22"/>
          <w:szCs w:val="22"/>
        </w:rPr>
        <w:t>.</w:t>
      </w:r>
    </w:p>
    <w:p w14:paraId="495D3C76"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Pr="00047A80" w:rsidRDefault="00674612" w:rsidP="00674612">
      <w:pPr>
        <w:shd w:val="clear" w:color="auto" w:fill="FFFFFF"/>
        <w:tabs>
          <w:tab w:val="left" w:pos="1260"/>
        </w:tabs>
        <w:ind w:firstLine="700"/>
        <w:jc w:val="both"/>
        <w:rPr>
          <w:sz w:val="22"/>
          <w:szCs w:val="22"/>
        </w:rPr>
      </w:pPr>
      <w:r w:rsidRPr="00047A80">
        <w:rPr>
          <w:sz w:val="22"/>
          <w:szCs w:val="22"/>
        </w:rPr>
        <w:lastRenderedPageBreak/>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Pr="00047A80" w:rsidRDefault="00674612" w:rsidP="00674612">
      <w:pPr>
        <w:shd w:val="clear" w:color="auto" w:fill="FFFFFF"/>
        <w:tabs>
          <w:tab w:val="left" w:pos="1498"/>
        </w:tabs>
        <w:ind w:firstLine="700"/>
        <w:jc w:val="both"/>
        <w:rPr>
          <w:sz w:val="22"/>
          <w:szCs w:val="22"/>
        </w:rPr>
      </w:pPr>
      <w:r w:rsidRPr="00047A80">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2C3FF5C" w14:textId="77777777" w:rsidR="001968F5" w:rsidRPr="00047A80" w:rsidRDefault="001968F5" w:rsidP="00DC72DB">
      <w:pPr>
        <w:widowControl w:val="0"/>
        <w:shd w:val="clear" w:color="auto" w:fill="FFFFFF"/>
        <w:tabs>
          <w:tab w:val="left" w:pos="1498"/>
        </w:tabs>
        <w:jc w:val="center"/>
        <w:rPr>
          <w:b/>
          <w:sz w:val="22"/>
          <w:szCs w:val="22"/>
        </w:rPr>
      </w:pPr>
      <w:r w:rsidRPr="00047A80">
        <w:rPr>
          <w:b/>
          <w:bCs/>
          <w:sz w:val="22"/>
          <w:szCs w:val="22"/>
          <w:lang w:eastAsia="en-US"/>
        </w:rPr>
        <w:t xml:space="preserve">8. </w:t>
      </w:r>
      <w:r w:rsidRPr="00047A80">
        <w:rPr>
          <w:b/>
          <w:sz w:val="22"/>
          <w:szCs w:val="22"/>
        </w:rPr>
        <w:t>Обеспечение исполнения Контракта</w:t>
      </w:r>
    </w:p>
    <w:p w14:paraId="4FAE3DBC" w14:textId="15D36E6D" w:rsidR="001968F5" w:rsidRPr="00047A80" w:rsidRDefault="00720D3F" w:rsidP="00DC72DB">
      <w:pPr>
        <w:widowControl w:val="0"/>
        <w:tabs>
          <w:tab w:val="left" w:pos="426"/>
        </w:tabs>
        <w:suppressAutoHyphens/>
        <w:ind w:firstLine="851"/>
        <w:jc w:val="both"/>
        <w:outlineLvl w:val="2"/>
        <w:rPr>
          <w:sz w:val="22"/>
          <w:szCs w:val="22"/>
        </w:rPr>
      </w:pPr>
      <w:r w:rsidRPr="00047A80">
        <w:rPr>
          <w:sz w:val="22"/>
          <w:szCs w:val="22"/>
        </w:rPr>
        <w:t xml:space="preserve">8.1. </w:t>
      </w:r>
      <w:r w:rsidR="001968F5" w:rsidRPr="00047A80">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047A80">
        <w:rPr>
          <w:sz w:val="22"/>
          <w:szCs w:val="22"/>
        </w:rPr>
        <w:t xml:space="preserve"> </w:t>
      </w:r>
      <w:r w:rsidR="001968F5" w:rsidRPr="00047A80">
        <w:rPr>
          <w:sz w:val="22"/>
          <w:szCs w:val="22"/>
        </w:rPr>
        <w:t>средствами, поступающими Заказчику. Способ обеспечения исполнения Контракта определяется Подрядчиком самостоятельно.</w:t>
      </w:r>
    </w:p>
    <w:p w14:paraId="6A8340E4" w14:textId="70050300" w:rsidR="001968F5" w:rsidRPr="00047A80" w:rsidRDefault="00047A80" w:rsidP="00047A80">
      <w:pPr>
        <w:widowControl w:val="0"/>
        <w:tabs>
          <w:tab w:val="left" w:pos="426"/>
        </w:tabs>
        <w:suppressAutoHyphens/>
        <w:ind w:firstLine="709"/>
        <w:jc w:val="both"/>
        <w:outlineLvl w:val="2"/>
        <w:rPr>
          <w:sz w:val="22"/>
          <w:szCs w:val="22"/>
        </w:rPr>
      </w:pPr>
      <w:r>
        <w:rPr>
          <w:sz w:val="22"/>
          <w:szCs w:val="22"/>
        </w:rPr>
        <w:t xml:space="preserve">8.2. </w:t>
      </w:r>
      <w:r w:rsidR="001968F5" w:rsidRPr="00047A80">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Администрация города Рубцовска Алтайского края</w:t>
      </w:r>
    </w:p>
    <w:p w14:paraId="41EE6E71"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ИНН 2209011079; КПП 220901001; ОКТМО 01716000</w:t>
      </w:r>
    </w:p>
    <w:p w14:paraId="730FBF56"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121EA4D5" w:rsidR="001968F5" w:rsidRPr="00047A80" w:rsidRDefault="001968F5" w:rsidP="00DC72DB">
      <w:pPr>
        <w:widowControl w:val="0"/>
        <w:tabs>
          <w:tab w:val="left" w:pos="426"/>
        </w:tabs>
        <w:suppressAutoHyphens/>
        <w:jc w:val="both"/>
        <w:outlineLvl w:val="2"/>
        <w:rPr>
          <w:sz w:val="22"/>
          <w:szCs w:val="22"/>
        </w:rPr>
      </w:pPr>
      <w:r w:rsidRPr="00047A80">
        <w:rPr>
          <w:sz w:val="22"/>
          <w:szCs w:val="22"/>
        </w:rPr>
        <w:t xml:space="preserve">Банк: </w:t>
      </w:r>
      <w:r w:rsidR="00047A80" w:rsidRPr="00047A80">
        <w:rPr>
          <w:sz w:val="22"/>
          <w:szCs w:val="22"/>
        </w:rPr>
        <w:t xml:space="preserve">ОКЦ №2 </w:t>
      </w:r>
      <w:proofErr w:type="spellStart"/>
      <w:r w:rsidR="00047A80" w:rsidRPr="00047A80">
        <w:rPr>
          <w:sz w:val="22"/>
          <w:szCs w:val="22"/>
        </w:rPr>
        <w:t>СибГУ</w:t>
      </w:r>
      <w:proofErr w:type="spellEnd"/>
      <w:r w:rsidR="00047A80" w:rsidRPr="00047A80">
        <w:rPr>
          <w:sz w:val="22"/>
          <w:szCs w:val="22"/>
        </w:rPr>
        <w:t xml:space="preserve"> Банка России </w:t>
      </w:r>
      <w:r w:rsidRPr="00047A80">
        <w:rPr>
          <w:sz w:val="22"/>
          <w:szCs w:val="22"/>
        </w:rPr>
        <w:t>//УФК по Алтайскому краю г. Барнаул</w:t>
      </w:r>
    </w:p>
    <w:p w14:paraId="42E23D3C"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БИК 010173001</w:t>
      </w:r>
    </w:p>
    <w:p w14:paraId="7C53F744"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ЕКС 40102810045370000009</w:t>
      </w:r>
    </w:p>
    <w:p w14:paraId="3C41EF0E"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КС 03232643017160001700</w:t>
      </w:r>
    </w:p>
    <w:p w14:paraId="487CAF99" w14:textId="48558243" w:rsidR="001968F5" w:rsidRDefault="001968F5" w:rsidP="00DC72DB">
      <w:pPr>
        <w:widowControl w:val="0"/>
        <w:tabs>
          <w:tab w:val="left" w:pos="426"/>
        </w:tabs>
        <w:suppressAutoHyphens/>
        <w:jc w:val="both"/>
        <w:outlineLvl w:val="2"/>
        <w:rPr>
          <w:sz w:val="22"/>
          <w:szCs w:val="22"/>
        </w:rPr>
      </w:pPr>
      <w:r w:rsidRPr="00047A80">
        <w:rPr>
          <w:sz w:val="22"/>
          <w:szCs w:val="22"/>
        </w:rPr>
        <w:t>КБК 30330399040040000180.</w:t>
      </w:r>
    </w:p>
    <w:p w14:paraId="13731125" w14:textId="72907CA0" w:rsidR="00047A80" w:rsidRPr="00047A80" w:rsidRDefault="00047A80" w:rsidP="00047A80">
      <w:pPr>
        <w:ind w:firstLine="709"/>
        <w:jc w:val="both"/>
        <w:rPr>
          <w:sz w:val="22"/>
          <w:szCs w:val="22"/>
        </w:rPr>
      </w:pPr>
      <w:r w:rsidRPr="00047A80">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2694D4E" w14:textId="2F3252AC"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w:t>
      </w:r>
      <w:r w:rsidR="00047A80">
        <w:rPr>
          <w:sz w:val="22"/>
          <w:szCs w:val="22"/>
        </w:rPr>
        <w:t>3</w:t>
      </w:r>
      <w:r w:rsidRPr="00047A80">
        <w:rPr>
          <w:sz w:val="22"/>
          <w:szCs w:val="22"/>
        </w:rPr>
        <w:t>.</w:t>
      </w:r>
      <w:r w:rsidRPr="00047A80">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047A80">
        <w:rPr>
          <w:sz w:val="22"/>
          <w:szCs w:val="22"/>
        </w:rPr>
        <w:t xml:space="preserve"> (</w:t>
      </w:r>
      <w:r w:rsidR="00047A80">
        <w:rPr>
          <w:sz w:val="22"/>
          <w:szCs w:val="22"/>
        </w:rPr>
        <w:t>1</w:t>
      </w:r>
      <w:r w:rsidRPr="00047A80">
        <w:rPr>
          <w:sz w:val="22"/>
          <w:szCs w:val="22"/>
        </w:rPr>
        <w:t xml:space="preserve">% цены </w:t>
      </w:r>
      <w:r w:rsidR="00DC72DB" w:rsidRPr="00047A80">
        <w:rPr>
          <w:sz w:val="22"/>
          <w:szCs w:val="22"/>
        </w:rPr>
        <w:t>К</w:t>
      </w:r>
      <w:r w:rsidRPr="00047A80">
        <w:rPr>
          <w:sz w:val="22"/>
          <w:szCs w:val="22"/>
        </w:rPr>
        <w:t>онтракта</w:t>
      </w:r>
      <w:r w:rsidR="00DC72DB" w:rsidRPr="00047A80">
        <w:rPr>
          <w:sz w:val="22"/>
          <w:szCs w:val="22"/>
        </w:rPr>
        <w:t>)</w:t>
      </w:r>
      <w:r w:rsidRPr="00047A80">
        <w:rPr>
          <w:sz w:val="22"/>
          <w:szCs w:val="22"/>
        </w:rPr>
        <w:t>.</w:t>
      </w:r>
    </w:p>
    <w:p w14:paraId="4CC7A98A" w14:textId="09A93C73"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6BC6C19"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8.4.</w:t>
      </w:r>
      <w:r w:rsidRPr="00047A80">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8.4.1.</w:t>
      </w:r>
      <w:r w:rsidRPr="00047A80">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w:t>
      </w:r>
      <w:r w:rsidRPr="00047A80">
        <w:rPr>
          <w:sz w:val="22"/>
          <w:szCs w:val="22"/>
        </w:rPr>
        <w:lastRenderedPageBreak/>
        <w:t xml:space="preserve">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047A80">
        <w:rPr>
          <w:sz w:val="22"/>
          <w:szCs w:val="22"/>
        </w:rPr>
        <w:t>8</w:t>
      </w:r>
      <w:r w:rsidRPr="00047A80">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8.4.2.</w:t>
      </w:r>
      <w:r w:rsidRPr="00047A80">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8.5.</w:t>
      </w:r>
      <w:r w:rsidRPr="00047A80">
        <w:rPr>
          <w:sz w:val="22"/>
          <w:szCs w:val="22"/>
        </w:rPr>
        <w:tab/>
        <w:t xml:space="preserve">Размер обеспечения исполнения Контракта подлежит уменьшению в порядке и случаях, указанных пунктами </w:t>
      </w:r>
      <w:r w:rsidR="000E12DA" w:rsidRPr="00047A80">
        <w:rPr>
          <w:sz w:val="22"/>
          <w:szCs w:val="22"/>
        </w:rPr>
        <w:t>8</w:t>
      </w:r>
      <w:r w:rsidRPr="00047A80">
        <w:rPr>
          <w:sz w:val="22"/>
          <w:szCs w:val="22"/>
        </w:rPr>
        <w:t xml:space="preserve">.4.1 и </w:t>
      </w:r>
      <w:r w:rsidR="000E12DA" w:rsidRPr="00047A80">
        <w:rPr>
          <w:sz w:val="22"/>
          <w:szCs w:val="22"/>
        </w:rPr>
        <w:t>8</w:t>
      </w:r>
      <w:r w:rsidRPr="00047A80">
        <w:rPr>
          <w:sz w:val="22"/>
          <w:szCs w:val="22"/>
        </w:rPr>
        <w:t xml:space="preserve">.4.2 Контракта. </w:t>
      </w:r>
    </w:p>
    <w:p w14:paraId="7B10F2DA" w14:textId="561E3D2E"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8.6.</w:t>
      </w:r>
      <w:r w:rsidRPr="00047A80">
        <w:rPr>
          <w:sz w:val="22"/>
          <w:szCs w:val="22"/>
        </w:rPr>
        <w:tab/>
        <w:t xml:space="preserve">Уменьшение в соответствии с пунктами </w:t>
      </w:r>
      <w:r w:rsidR="000E12DA" w:rsidRPr="00047A80">
        <w:rPr>
          <w:sz w:val="22"/>
          <w:szCs w:val="22"/>
        </w:rPr>
        <w:t>8</w:t>
      </w:r>
      <w:r w:rsidRPr="00047A80">
        <w:rPr>
          <w:sz w:val="22"/>
          <w:szCs w:val="22"/>
        </w:rPr>
        <w:t>.4–</w:t>
      </w:r>
      <w:r w:rsidR="000E12DA" w:rsidRPr="00047A80">
        <w:rPr>
          <w:sz w:val="22"/>
          <w:szCs w:val="22"/>
        </w:rPr>
        <w:t>8</w:t>
      </w:r>
      <w:r w:rsidRPr="00047A80">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8.7.</w:t>
      </w:r>
      <w:r w:rsidRPr="00047A80">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Размер такого обеспечения может быть уменьшен в порядке и случаях, которые предусмотрены пунктами </w:t>
      </w:r>
      <w:r w:rsidR="00954344" w:rsidRPr="00047A80">
        <w:rPr>
          <w:sz w:val="22"/>
          <w:szCs w:val="22"/>
        </w:rPr>
        <w:t>8</w:t>
      </w:r>
      <w:r w:rsidRPr="00047A80">
        <w:rPr>
          <w:sz w:val="22"/>
          <w:szCs w:val="22"/>
        </w:rPr>
        <w:t>.4–</w:t>
      </w:r>
      <w:r w:rsidR="00954344" w:rsidRPr="00047A80">
        <w:rPr>
          <w:sz w:val="22"/>
          <w:szCs w:val="22"/>
        </w:rPr>
        <w:t>8</w:t>
      </w:r>
      <w:r w:rsidRPr="00047A80">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047A80">
        <w:rPr>
          <w:sz w:val="22"/>
          <w:szCs w:val="22"/>
        </w:rPr>
        <w:t>9</w:t>
      </w:r>
      <w:r w:rsidRPr="00047A80">
        <w:rPr>
          <w:sz w:val="22"/>
          <w:szCs w:val="22"/>
        </w:rPr>
        <w:t>.3 Контракта.</w:t>
      </w:r>
    </w:p>
    <w:p w14:paraId="12AD6FD2" w14:textId="113C0AAD"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8.8.</w:t>
      </w:r>
      <w:r w:rsidRPr="00047A80">
        <w:rPr>
          <w:sz w:val="22"/>
          <w:szCs w:val="22"/>
        </w:rPr>
        <w:tab/>
        <w:t xml:space="preserve">Непредставление обеспечения исполнения Контракта в установленный срок в соответствии с пунктом </w:t>
      </w:r>
      <w:r w:rsidR="00954344" w:rsidRPr="00047A80">
        <w:rPr>
          <w:sz w:val="22"/>
          <w:szCs w:val="22"/>
        </w:rPr>
        <w:t>8</w:t>
      </w:r>
      <w:r w:rsidRPr="00047A80">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8.9.</w:t>
      </w:r>
      <w:r w:rsidRPr="00047A80">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8.10.</w:t>
      </w:r>
      <w:r w:rsidRPr="00047A80">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8.11.</w:t>
      </w:r>
      <w:r w:rsidRPr="00047A80">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047A80">
        <w:rPr>
          <w:sz w:val="22"/>
          <w:szCs w:val="22"/>
        </w:rPr>
        <w:t>8</w:t>
      </w:r>
      <w:r w:rsidRPr="00047A80">
        <w:rPr>
          <w:sz w:val="22"/>
          <w:szCs w:val="22"/>
        </w:rPr>
        <w:t xml:space="preserve">.4, </w:t>
      </w:r>
      <w:r w:rsidR="00954344" w:rsidRPr="00047A80">
        <w:rPr>
          <w:sz w:val="22"/>
          <w:szCs w:val="22"/>
        </w:rPr>
        <w:t>8</w:t>
      </w:r>
      <w:r w:rsidRPr="00047A80">
        <w:rPr>
          <w:sz w:val="22"/>
          <w:szCs w:val="22"/>
        </w:rPr>
        <w:t xml:space="preserve">.4.1, </w:t>
      </w:r>
      <w:r w:rsidR="00954344" w:rsidRPr="00047A80">
        <w:rPr>
          <w:sz w:val="22"/>
          <w:szCs w:val="22"/>
        </w:rPr>
        <w:t>8</w:t>
      </w:r>
      <w:r w:rsidRPr="00047A80">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8.12.</w:t>
      </w:r>
      <w:r w:rsidRPr="00047A80">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lastRenderedPageBreak/>
        <w:t>8.13.</w:t>
      </w:r>
      <w:r w:rsidRPr="00047A80">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8.14.</w:t>
      </w:r>
      <w:r w:rsidRPr="00047A80">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047A80">
        <w:rPr>
          <w:sz w:val="22"/>
          <w:szCs w:val="22"/>
        </w:rPr>
        <w:t>8</w:t>
      </w:r>
      <w:r w:rsidRPr="00047A80">
        <w:rPr>
          <w:sz w:val="22"/>
          <w:szCs w:val="22"/>
        </w:rPr>
        <w:t>.11 Контракта.</w:t>
      </w:r>
    </w:p>
    <w:p w14:paraId="61A893C3"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8.15.</w:t>
      </w:r>
      <w:r w:rsidRPr="00047A80">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D710615" w:rsidR="001968F5" w:rsidRDefault="001968F5" w:rsidP="00DC72DB">
      <w:pPr>
        <w:widowControl w:val="0"/>
        <w:tabs>
          <w:tab w:val="left" w:pos="426"/>
        </w:tabs>
        <w:suppressAutoHyphens/>
        <w:ind w:firstLine="851"/>
        <w:jc w:val="both"/>
        <w:outlineLvl w:val="2"/>
        <w:rPr>
          <w:sz w:val="22"/>
          <w:szCs w:val="22"/>
        </w:rPr>
      </w:pPr>
      <w:r w:rsidRPr="00047A80">
        <w:rPr>
          <w:sz w:val="22"/>
          <w:szCs w:val="22"/>
        </w:rPr>
        <w:t>8.16.</w:t>
      </w:r>
      <w:r w:rsidRPr="00047A80">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0355ED" w14:textId="77777777" w:rsidR="007149EC" w:rsidRPr="00047A80" w:rsidRDefault="007149EC" w:rsidP="00DC72DB">
      <w:pPr>
        <w:widowControl w:val="0"/>
        <w:tabs>
          <w:tab w:val="left" w:pos="426"/>
        </w:tabs>
        <w:suppressAutoHyphens/>
        <w:ind w:firstLine="851"/>
        <w:jc w:val="both"/>
        <w:outlineLvl w:val="2"/>
        <w:rPr>
          <w:sz w:val="22"/>
          <w:szCs w:val="22"/>
        </w:rPr>
      </w:pPr>
    </w:p>
    <w:p w14:paraId="7AD925A7" w14:textId="77777777" w:rsidR="00220908" w:rsidRPr="00047A80" w:rsidRDefault="00220908" w:rsidP="00DC72DB">
      <w:pPr>
        <w:widowControl w:val="0"/>
        <w:tabs>
          <w:tab w:val="left" w:pos="426"/>
        </w:tabs>
        <w:suppressAutoHyphens/>
        <w:ind w:firstLine="709"/>
        <w:jc w:val="center"/>
        <w:outlineLvl w:val="2"/>
        <w:rPr>
          <w:b/>
          <w:bCs/>
          <w:sz w:val="22"/>
          <w:szCs w:val="22"/>
        </w:rPr>
      </w:pPr>
      <w:r w:rsidRPr="00047A80">
        <w:rPr>
          <w:b/>
          <w:bCs/>
          <w:sz w:val="22"/>
          <w:szCs w:val="22"/>
        </w:rPr>
        <w:t>9. Ответственность сторон</w:t>
      </w:r>
    </w:p>
    <w:p w14:paraId="7786686F"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Pr="00047A80" w:rsidRDefault="00220908" w:rsidP="00DC72DB">
      <w:pPr>
        <w:widowControl w:val="0"/>
        <w:autoSpaceDE w:val="0"/>
        <w:autoSpaceDN w:val="0"/>
        <w:adjustRightInd w:val="0"/>
        <w:ind w:firstLine="709"/>
        <w:jc w:val="both"/>
        <w:rPr>
          <w:sz w:val="22"/>
          <w:szCs w:val="22"/>
        </w:rPr>
      </w:pPr>
      <w:r w:rsidRPr="00047A80">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18CEE9F" w14:textId="77777777" w:rsidR="00220908" w:rsidRPr="00047A80" w:rsidRDefault="00220908" w:rsidP="00DC72DB">
      <w:pPr>
        <w:widowControl w:val="0"/>
        <w:tabs>
          <w:tab w:val="num" w:pos="0"/>
          <w:tab w:val="num" w:pos="284"/>
          <w:tab w:val="left" w:pos="993"/>
          <w:tab w:val="left" w:pos="1134"/>
        </w:tabs>
        <w:ind w:firstLine="709"/>
        <w:jc w:val="both"/>
        <w:rPr>
          <w:sz w:val="22"/>
          <w:szCs w:val="22"/>
        </w:rPr>
      </w:pPr>
      <w:r w:rsidRPr="00047A80">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а) 1000 рублей, если цена Контракта не превышает 3 млн. рублей;</w:t>
      </w:r>
    </w:p>
    <w:p w14:paraId="374F0F84"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б) 5000 рублей, если цена Контракта составляет от 3 млн. рублей до 50 млн. рублей (включительно);</w:t>
      </w:r>
    </w:p>
    <w:p w14:paraId="6F131A5F"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в) 10000 рублей, если цена Контракта составляет от 50 млн. рублей до 100 млн. рублей (включительно);</w:t>
      </w:r>
    </w:p>
    <w:p w14:paraId="4AE7A7BF"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г) 100000 рублей, если цена Контракта превышает 100 млн. рублей.</w:t>
      </w:r>
    </w:p>
    <w:p w14:paraId="341B2055"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 xml:space="preserve">9.7. В качестве подтверждения фактов неисполнения или ненадлежащего исполнения </w:t>
      </w:r>
      <w:r w:rsidRPr="00047A80">
        <w:rPr>
          <w:sz w:val="22"/>
          <w:szCs w:val="22"/>
        </w:rPr>
        <w:lastRenderedPageBreak/>
        <w:t>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Pr="00047A80" w:rsidRDefault="00220908" w:rsidP="00DC72DB">
      <w:pPr>
        <w:widowControl w:val="0"/>
        <w:autoSpaceDE w:val="0"/>
        <w:autoSpaceDN w:val="0"/>
        <w:adjustRightInd w:val="0"/>
        <w:ind w:firstLine="709"/>
        <w:jc w:val="both"/>
        <w:rPr>
          <w:color w:val="000000"/>
          <w:sz w:val="22"/>
          <w:szCs w:val="22"/>
        </w:rPr>
      </w:pPr>
      <w:r w:rsidRPr="00047A80">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Pr="00047A80"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047A80">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047A80">
        <w:rPr>
          <w:sz w:val="22"/>
          <w:szCs w:val="22"/>
        </w:rPr>
        <w:t xml:space="preserve">предусмотренных </w:t>
      </w:r>
      <w:r w:rsidRPr="00047A80">
        <w:rPr>
          <w:color w:val="000000"/>
          <w:sz w:val="22"/>
          <w:szCs w:val="22"/>
        </w:rPr>
        <w:t>К</w:t>
      </w:r>
      <w:r w:rsidRPr="00047A80">
        <w:rPr>
          <w:sz w:val="22"/>
          <w:szCs w:val="22"/>
        </w:rPr>
        <w:t xml:space="preserve">онтрактом, </w:t>
      </w:r>
      <w:r w:rsidRPr="00047A80">
        <w:rPr>
          <w:color w:val="000000"/>
          <w:sz w:val="22"/>
          <w:szCs w:val="22"/>
        </w:rPr>
        <w:t>за исключением просрочки исполнения обязательств.</w:t>
      </w:r>
    </w:p>
    <w:p w14:paraId="59D689BF" w14:textId="77777777" w:rsidR="00220908" w:rsidRPr="00047A80" w:rsidRDefault="00220908" w:rsidP="00DC72DB">
      <w:pPr>
        <w:widowControl w:val="0"/>
        <w:autoSpaceDE w:val="0"/>
        <w:autoSpaceDN w:val="0"/>
        <w:adjustRightInd w:val="0"/>
        <w:ind w:firstLine="709"/>
        <w:jc w:val="both"/>
        <w:rPr>
          <w:sz w:val="22"/>
          <w:szCs w:val="22"/>
        </w:rPr>
      </w:pPr>
      <w:r w:rsidRPr="00047A80">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а) 1000 рублей, если цена Контракта не превышает 3 млн. рублей (включительно);</w:t>
      </w:r>
    </w:p>
    <w:p w14:paraId="48451F9E"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б) 5000 рублей, если цена Контракта составляет от 3 млн. рублей до 50 млн. рублей (включительно);</w:t>
      </w:r>
    </w:p>
    <w:p w14:paraId="1EDAC3A5"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в) 10000 рублей, если цена Контракта составляет от 50 млн. рублей до 100 млн. рублей (включительно);</w:t>
      </w:r>
    </w:p>
    <w:p w14:paraId="49906336"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г) 100000 рублей, если цена Контракта превышает 100 млн. рублей.</w:t>
      </w:r>
    </w:p>
    <w:p w14:paraId="433AF964"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Pr="00047A80" w:rsidRDefault="00220908" w:rsidP="00DC72DB">
      <w:pPr>
        <w:widowControl w:val="0"/>
        <w:autoSpaceDE w:val="0"/>
        <w:autoSpaceDN w:val="0"/>
        <w:adjustRightInd w:val="0"/>
        <w:ind w:firstLine="709"/>
        <w:jc w:val="both"/>
        <w:rPr>
          <w:iCs/>
          <w:strike/>
          <w:sz w:val="22"/>
          <w:szCs w:val="22"/>
        </w:rPr>
      </w:pPr>
      <w:r w:rsidRPr="00047A80">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7C68262C" w14:textId="25F71500" w:rsidR="00220908" w:rsidRDefault="00220908" w:rsidP="00DC72DB">
      <w:pPr>
        <w:widowControl w:val="0"/>
        <w:tabs>
          <w:tab w:val="left" w:pos="426"/>
        </w:tabs>
        <w:suppressAutoHyphens/>
        <w:ind w:firstLine="709"/>
        <w:jc w:val="both"/>
        <w:outlineLvl w:val="2"/>
        <w:rPr>
          <w:sz w:val="22"/>
          <w:szCs w:val="22"/>
        </w:rPr>
      </w:pPr>
      <w:r w:rsidRPr="00047A80">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7149EC">
        <w:rPr>
          <w:sz w:val="22"/>
          <w:szCs w:val="22"/>
        </w:rPr>
        <w:t>.</w:t>
      </w:r>
    </w:p>
    <w:p w14:paraId="12ED5634" w14:textId="77777777" w:rsidR="007149EC" w:rsidRPr="00047A80" w:rsidRDefault="007149EC" w:rsidP="00DC72DB">
      <w:pPr>
        <w:widowControl w:val="0"/>
        <w:tabs>
          <w:tab w:val="left" w:pos="426"/>
        </w:tabs>
        <w:suppressAutoHyphens/>
        <w:ind w:firstLine="709"/>
        <w:jc w:val="both"/>
        <w:outlineLvl w:val="2"/>
        <w:rPr>
          <w:sz w:val="22"/>
          <w:szCs w:val="22"/>
        </w:rPr>
      </w:pPr>
    </w:p>
    <w:p w14:paraId="58660268" w14:textId="52114A9C" w:rsidR="00674612" w:rsidRPr="00047A80" w:rsidRDefault="00674612" w:rsidP="00DC72DB">
      <w:pPr>
        <w:widowControl w:val="0"/>
        <w:tabs>
          <w:tab w:val="left" w:pos="426"/>
        </w:tabs>
        <w:suppressAutoHyphens/>
        <w:ind w:left="3119" w:hanging="2410"/>
        <w:jc w:val="center"/>
        <w:outlineLvl w:val="2"/>
        <w:rPr>
          <w:b/>
          <w:bCs/>
          <w:sz w:val="22"/>
          <w:szCs w:val="22"/>
        </w:rPr>
      </w:pPr>
      <w:r w:rsidRPr="00047A80">
        <w:rPr>
          <w:b/>
          <w:bCs/>
          <w:sz w:val="22"/>
          <w:szCs w:val="22"/>
        </w:rPr>
        <w:t>10.Форс-мажорные обстоятельства</w:t>
      </w:r>
    </w:p>
    <w:p w14:paraId="5C7740D9" w14:textId="77777777" w:rsidR="00674612" w:rsidRPr="00047A80" w:rsidRDefault="00674612" w:rsidP="00DC72DB">
      <w:pPr>
        <w:widowControl w:val="0"/>
        <w:ind w:firstLine="709"/>
        <w:jc w:val="both"/>
        <w:rPr>
          <w:sz w:val="22"/>
          <w:szCs w:val="22"/>
        </w:rPr>
      </w:pPr>
      <w:r w:rsidRPr="00047A80">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Pr="00047A80" w:rsidRDefault="00674612" w:rsidP="00DC72DB">
      <w:pPr>
        <w:widowControl w:val="0"/>
        <w:ind w:firstLine="709"/>
        <w:jc w:val="both"/>
        <w:rPr>
          <w:sz w:val="22"/>
          <w:szCs w:val="22"/>
        </w:rPr>
      </w:pPr>
      <w:r w:rsidRPr="00047A80">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047A80">
        <w:rPr>
          <w:sz w:val="22"/>
          <w:szCs w:val="22"/>
        </w:rPr>
        <w:t>10</w:t>
      </w:r>
      <w:r w:rsidRPr="00047A80">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Pr="00047A80" w:rsidRDefault="00674612" w:rsidP="00DC72DB">
      <w:pPr>
        <w:widowControl w:val="0"/>
        <w:ind w:firstLine="709"/>
        <w:jc w:val="both"/>
        <w:rPr>
          <w:sz w:val="22"/>
          <w:szCs w:val="22"/>
        </w:rPr>
      </w:pPr>
      <w:r w:rsidRPr="00047A80">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3610BB05" w:rsidR="00674612" w:rsidRDefault="00674612" w:rsidP="00DC72DB">
      <w:pPr>
        <w:widowControl w:val="0"/>
        <w:ind w:firstLine="709"/>
        <w:jc w:val="both"/>
        <w:rPr>
          <w:sz w:val="22"/>
          <w:szCs w:val="22"/>
        </w:rPr>
      </w:pPr>
      <w:r w:rsidRPr="00047A80">
        <w:rPr>
          <w:sz w:val="22"/>
          <w:szCs w:val="22"/>
        </w:rP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E37626" w14:textId="77777777" w:rsidR="007149EC" w:rsidRPr="00047A80" w:rsidRDefault="007149EC" w:rsidP="00DC72DB">
      <w:pPr>
        <w:widowControl w:val="0"/>
        <w:ind w:firstLine="709"/>
        <w:jc w:val="both"/>
        <w:rPr>
          <w:sz w:val="22"/>
          <w:szCs w:val="22"/>
        </w:rPr>
      </w:pPr>
    </w:p>
    <w:p w14:paraId="4F254646"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11.Порядок разрешения споров</w:t>
      </w:r>
    </w:p>
    <w:p w14:paraId="5EE37B29" w14:textId="433866A6" w:rsidR="00674612" w:rsidRDefault="00674612" w:rsidP="00205784">
      <w:pPr>
        <w:widowControl w:val="0"/>
        <w:ind w:firstLine="709"/>
        <w:jc w:val="both"/>
        <w:rPr>
          <w:sz w:val="22"/>
          <w:szCs w:val="22"/>
        </w:rPr>
      </w:pPr>
      <w:r w:rsidRPr="00047A80">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5C6B5C9" w14:textId="77777777" w:rsidR="007149EC" w:rsidRPr="00047A80" w:rsidRDefault="007149EC" w:rsidP="00205784">
      <w:pPr>
        <w:widowControl w:val="0"/>
        <w:ind w:firstLine="709"/>
        <w:jc w:val="both"/>
        <w:rPr>
          <w:sz w:val="22"/>
          <w:szCs w:val="22"/>
        </w:rPr>
      </w:pPr>
    </w:p>
    <w:p w14:paraId="4A9F5A91"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12.Расторжение Контракта</w:t>
      </w:r>
    </w:p>
    <w:p w14:paraId="5E624996"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12.2.</w:t>
      </w:r>
      <w:r w:rsidRPr="00047A80">
        <w:rPr>
          <w:iCs/>
          <w:sz w:val="22"/>
          <w:szCs w:val="22"/>
        </w:rPr>
        <w:tab/>
        <w:t xml:space="preserve">Заказчик вправе принять решение об одностороннем отказе от исполнения </w:t>
      </w:r>
      <w:r w:rsidRPr="00047A80">
        <w:rPr>
          <w:iCs/>
          <w:sz w:val="22"/>
          <w:szCs w:val="22"/>
        </w:rPr>
        <w:lastRenderedPageBreak/>
        <w:t>Контракта по следующим основаниям:</w:t>
      </w:r>
    </w:p>
    <w:p w14:paraId="58D05408"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2C09EAAE"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12.3.</w:t>
      </w:r>
      <w:r w:rsidRPr="00047A80">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12.4.</w:t>
      </w:r>
      <w:r w:rsidRPr="00047A80">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137CE610"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12.5.</w:t>
      </w:r>
      <w:r w:rsidRPr="00047A80">
        <w:rPr>
          <w:iCs/>
          <w:sz w:val="22"/>
          <w:szCs w:val="22"/>
        </w:rPr>
        <w:tab/>
        <w:t>Расторжение Контракта по соглашению Сторон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12.6.</w:t>
      </w:r>
      <w:r w:rsidRPr="00047A80">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1338C4CD" w:rsidR="00674612" w:rsidRDefault="00674612" w:rsidP="00DC72DB">
      <w:pPr>
        <w:widowControl w:val="0"/>
        <w:autoSpaceDE w:val="0"/>
        <w:autoSpaceDN w:val="0"/>
        <w:adjustRightInd w:val="0"/>
        <w:ind w:firstLine="709"/>
        <w:jc w:val="both"/>
        <w:rPr>
          <w:iCs/>
          <w:sz w:val="22"/>
          <w:szCs w:val="22"/>
        </w:rPr>
      </w:pPr>
      <w:r w:rsidRPr="00047A80">
        <w:rPr>
          <w:iCs/>
          <w:sz w:val="22"/>
          <w:szCs w:val="22"/>
        </w:rPr>
        <w:t>12.7.</w:t>
      </w:r>
      <w:r w:rsidRPr="00047A80">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3E2ABB7" w14:textId="77777777" w:rsidR="007149EC" w:rsidRPr="00047A80" w:rsidRDefault="007149EC" w:rsidP="00DC72DB">
      <w:pPr>
        <w:widowControl w:val="0"/>
        <w:autoSpaceDE w:val="0"/>
        <w:autoSpaceDN w:val="0"/>
        <w:adjustRightInd w:val="0"/>
        <w:ind w:firstLine="709"/>
        <w:jc w:val="both"/>
        <w:rPr>
          <w:iCs/>
          <w:sz w:val="22"/>
          <w:szCs w:val="22"/>
        </w:rPr>
      </w:pPr>
    </w:p>
    <w:p w14:paraId="05DECA38"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13. Срок действия Контракта</w:t>
      </w:r>
    </w:p>
    <w:p w14:paraId="612E74DF" w14:textId="29E24AA6" w:rsidR="00674612" w:rsidRDefault="00674612" w:rsidP="00DC72DB">
      <w:pPr>
        <w:widowControl w:val="0"/>
        <w:autoSpaceDE w:val="0"/>
        <w:autoSpaceDN w:val="0"/>
        <w:adjustRightInd w:val="0"/>
        <w:ind w:firstLine="720"/>
        <w:jc w:val="both"/>
        <w:rPr>
          <w:sz w:val="22"/>
          <w:szCs w:val="22"/>
        </w:rPr>
      </w:pPr>
      <w:r w:rsidRPr="00047A80">
        <w:rPr>
          <w:sz w:val="22"/>
          <w:szCs w:val="22"/>
        </w:rPr>
        <w:t xml:space="preserve">13.1. </w:t>
      </w:r>
      <w:r w:rsidR="00EA1E96" w:rsidRPr="00047A80">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9567A80" w14:textId="77777777" w:rsidR="007149EC" w:rsidRPr="00047A80" w:rsidRDefault="007149EC" w:rsidP="00DC72DB">
      <w:pPr>
        <w:widowControl w:val="0"/>
        <w:autoSpaceDE w:val="0"/>
        <w:autoSpaceDN w:val="0"/>
        <w:adjustRightInd w:val="0"/>
        <w:ind w:firstLine="720"/>
        <w:jc w:val="both"/>
        <w:rPr>
          <w:sz w:val="22"/>
          <w:szCs w:val="22"/>
        </w:rPr>
      </w:pPr>
    </w:p>
    <w:p w14:paraId="4E46803A" w14:textId="77777777" w:rsidR="00674612" w:rsidRPr="00047A80" w:rsidRDefault="00674612" w:rsidP="00DC72DB">
      <w:pPr>
        <w:widowControl w:val="0"/>
        <w:numPr>
          <w:ilvl w:val="0"/>
          <w:numId w:val="9"/>
        </w:numPr>
        <w:tabs>
          <w:tab w:val="left" w:pos="426"/>
        </w:tabs>
        <w:suppressAutoHyphens/>
        <w:jc w:val="center"/>
        <w:outlineLvl w:val="2"/>
        <w:rPr>
          <w:b/>
          <w:bCs/>
          <w:sz w:val="22"/>
          <w:szCs w:val="22"/>
        </w:rPr>
      </w:pPr>
      <w:r w:rsidRPr="00047A80">
        <w:rPr>
          <w:b/>
          <w:bCs/>
          <w:sz w:val="22"/>
          <w:szCs w:val="22"/>
        </w:rPr>
        <w:t>Прочие условия</w:t>
      </w:r>
    </w:p>
    <w:p w14:paraId="01B21C86" w14:textId="77777777" w:rsidR="00674612" w:rsidRPr="00047A80" w:rsidRDefault="00674612" w:rsidP="00DC72DB">
      <w:pPr>
        <w:widowControl w:val="0"/>
        <w:ind w:firstLine="709"/>
        <w:contextualSpacing/>
        <w:jc w:val="both"/>
        <w:rPr>
          <w:spacing w:val="-2"/>
          <w:sz w:val="22"/>
          <w:szCs w:val="22"/>
        </w:rPr>
      </w:pPr>
      <w:r w:rsidRPr="00047A80">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047A80" w:rsidRDefault="00674612" w:rsidP="00DC72DB">
      <w:pPr>
        <w:widowControl w:val="0"/>
        <w:ind w:firstLine="708"/>
        <w:jc w:val="both"/>
        <w:rPr>
          <w:spacing w:val="-2"/>
          <w:sz w:val="22"/>
          <w:szCs w:val="22"/>
        </w:rPr>
      </w:pPr>
      <w:r w:rsidRPr="00047A80">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047A80" w:rsidRDefault="00674612" w:rsidP="00DC72DB">
      <w:pPr>
        <w:widowControl w:val="0"/>
        <w:ind w:firstLine="708"/>
        <w:jc w:val="both"/>
        <w:rPr>
          <w:spacing w:val="-2"/>
          <w:sz w:val="22"/>
          <w:szCs w:val="22"/>
        </w:rPr>
      </w:pPr>
      <w:r w:rsidRPr="00047A80">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Pr="00047A80" w:rsidRDefault="00674612" w:rsidP="00DC72DB">
      <w:pPr>
        <w:widowControl w:val="0"/>
        <w:ind w:firstLine="708"/>
        <w:jc w:val="both"/>
        <w:rPr>
          <w:color w:val="000000"/>
          <w:spacing w:val="-2"/>
          <w:sz w:val="22"/>
          <w:szCs w:val="22"/>
        </w:rPr>
      </w:pPr>
      <w:r w:rsidRPr="00047A80">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047A80">
        <w:rPr>
          <w:color w:val="000000"/>
          <w:spacing w:val="-2"/>
          <w:sz w:val="22"/>
          <w:szCs w:val="22"/>
        </w:rPr>
        <w:t xml:space="preserve"> </w:t>
      </w:r>
    </w:p>
    <w:p w14:paraId="67CB21EE" w14:textId="77777777" w:rsidR="00674612" w:rsidRPr="00047A80" w:rsidRDefault="00674612" w:rsidP="00DC72DB">
      <w:pPr>
        <w:widowControl w:val="0"/>
        <w:ind w:firstLine="708"/>
        <w:jc w:val="both"/>
        <w:rPr>
          <w:color w:val="000000"/>
          <w:spacing w:val="-2"/>
          <w:sz w:val="22"/>
          <w:szCs w:val="22"/>
        </w:rPr>
      </w:pPr>
      <w:r w:rsidRPr="00047A80">
        <w:rPr>
          <w:color w:val="000000"/>
          <w:spacing w:val="-2"/>
          <w:sz w:val="22"/>
          <w:szCs w:val="22"/>
        </w:rPr>
        <w:t>14.2. Корреспонденция считается доставленной Стороне также в случаях, если:</w:t>
      </w:r>
    </w:p>
    <w:p w14:paraId="76E19228"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Pr="00047A80" w:rsidRDefault="00674612" w:rsidP="00DC72DB">
      <w:pPr>
        <w:widowControl w:val="0"/>
        <w:ind w:firstLine="708"/>
        <w:jc w:val="both"/>
        <w:rPr>
          <w:rFonts w:eastAsia="Calibri"/>
          <w:iCs/>
          <w:color w:val="000000"/>
          <w:sz w:val="22"/>
          <w:szCs w:val="22"/>
          <w:lang w:val="x-none" w:eastAsia="en-US"/>
        </w:rPr>
      </w:pPr>
      <w:r w:rsidRPr="00047A80">
        <w:rPr>
          <w:rFonts w:eastAsia="Calibri"/>
          <w:iCs/>
          <w:color w:val="000000"/>
          <w:sz w:val="22"/>
          <w:szCs w:val="22"/>
          <w:lang w:eastAsia="en-US"/>
        </w:rPr>
        <w:t xml:space="preserve">14.3. </w:t>
      </w:r>
      <w:r w:rsidRPr="00047A80">
        <w:rPr>
          <w:rFonts w:eastAsia="Calibri"/>
          <w:iCs/>
          <w:color w:val="000000"/>
          <w:sz w:val="22"/>
          <w:szCs w:val="22"/>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Pr="00047A80" w:rsidRDefault="00674612" w:rsidP="00DC72DB">
      <w:pPr>
        <w:widowControl w:val="0"/>
        <w:autoSpaceDE w:val="0"/>
        <w:autoSpaceDN w:val="0"/>
        <w:adjustRightInd w:val="0"/>
        <w:ind w:left="709"/>
        <w:jc w:val="both"/>
        <w:rPr>
          <w:iCs/>
          <w:color w:val="000000"/>
          <w:sz w:val="22"/>
          <w:szCs w:val="22"/>
        </w:rPr>
      </w:pPr>
      <w:r w:rsidRPr="00047A80">
        <w:rPr>
          <w:color w:val="000000"/>
          <w:sz w:val="22"/>
          <w:szCs w:val="22"/>
        </w:rPr>
        <w:t>14.4. Все приложения к Контракту являются его неотъемной частью.</w:t>
      </w:r>
    </w:p>
    <w:p w14:paraId="1B985372" w14:textId="50EC55D6" w:rsidR="00674612" w:rsidRPr="00047A80" w:rsidRDefault="00391DD5" w:rsidP="00DC72DB">
      <w:pPr>
        <w:widowControl w:val="0"/>
        <w:numPr>
          <w:ilvl w:val="1"/>
          <w:numId w:val="9"/>
        </w:numPr>
        <w:autoSpaceDE w:val="0"/>
        <w:autoSpaceDN w:val="0"/>
        <w:adjustRightInd w:val="0"/>
        <w:jc w:val="both"/>
        <w:rPr>
          <w:iCs/>
          <w:color w:val="000000"/>
          <w:sz w:val="22"/>
          <w:szCs w:val="22"/>
        </w:rPr>
      </w:pPr>
      <w:r w:rsidRPr="00047A80">
        <w:rPr>
          <w:color w:val="000000"/>
          <w:sz w:val="22"/>
          <w:szCs w:val="22"/>
        </w:rPr>
        <w:t xml:space="preserve"> </w:t>
      </w:r>
      <w:r w:rsidR="00674612" w:rsidRPr="00047A80">
        <w:rPr>
          <w:color w:val="000000"/>
          <w:sz w:val="22"/>
          <w:szCs w:val="22"/>
        </w:rPr>
        <w:t>К Контракту прилагается:</w:t>
      </w:r>
      <w:r w:rsidR="00674612" w:rsidRPr="00047A80">
        <w:rPr>
          <w:iCs/>
          <w:color w:val="000000"/>
          <w:sz w:val="22"/>
          <w:szCs w:val="22"/>
        </w:rPr>
        <w:t xml:space="preserve"> </w:t>
      </w:r>
    </w:p>
    <w:p w14:paraId="64002FE4"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Проектная документация (приложение № 1);</w:t>
      </w:r>
    </w:p>
    <w:p w14:paraId="763A3C62"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Смета Контракта (приложение № 2);</w:t>
      </w:r>
    </w:p>
    <w:p w14:paraId="1C43A99A"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Ведомость объемов конструктивных решений (элементов) и комплексов (видов) работ (приложение № 3).</w:t>
      </w:r>
    </w:p>
    <w:p w14:paraId="2275C685" w14:textId="22B887EF" w:rsidR="00674612" w:rsidRPr="00047A80" w:rsidRDefault="00674612" w:rsidP="00DC72DB">
      <w:pPr>
        <w:widowControl w:val="0"/>
        <w:autoSpaceDE w:val="0"/>
        <w:autoSpaceDN w:val="0"/>
        <w:adjustRightInd w:val="0"/>
        <w:ind w:firstLine="709"/>
        <w:jc w:val="both"/>
        <w:rPr>
          <w:sz w:val="22"/>
          <w:szCs w:val="22"/>
        </w:rPr>
      </w:pPr>
      <w:r w:rsidRPr="00047A80">
        <w:rPr>
          <w:color w:val="000000"/>
          <w:sz w:val="22"/>
          <w:szCs w:val="22"/>
        </w:rPr>
        <w:t>14.6. В случае изменения наименования</w:t>
      </w:r>
      <w:r w:rsidRPr="00047A80">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047A80">
        <w:rPr>
          <w:sz w:val="22"/>
          <w:szCs w:val="22"/>
        </w:rPr>
        <w:t>объем и (или) виды работ</w:t>
      </w:r>
      <w:r w:rsidRPr="00047A80">
        <w:rPr>
          <w:sz w:val="22"/>
          <w:szCs w:val="22"/>
        </w:rPr>
        <w:t xml:space="preserve"> по Контракту при изменении потребности </w:t>
      </w:r>
      <w:r w:rsidR="00634227" w:rsidRPr="00047A80">
        <w:rPr>
          <w:sz w:val="22"/>
          <w:szCs w:val="22"/>
        </w:rPr>
        <w:t>в объеме и (или) видах работ</w:t>
      </w:r>
      <w:r w:rsidRPr="00047A80">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3992A6EA" w:rsidR="00674612" w:rsidRPr="00047A80" w:rsidRDefault="00674612" w:rsidP="00DC72DB">
      <w:pPr>
        <w:widowControl w:val="0"/>
        <w:autoSpaceDE w:val="0"/>
        <w:autoSpaceDN w:val="0"/>
        <w:adjustRightInd w:val="0"/>
        <w:ind w:firstLine="709"/>
        <w:jc w:val="both"/>
        <w:rPr>
          <w:sz w:val="22"/>
          <w:szCs w:val="22"/>
        </w:rPr>
      </w:pPr>
      <w:r w:rsidRPr="00047A80">
        <w:rPr>
          <w:iCs/>
          <w:sz w:val="22"/>
          <w:szCs w:val="22"/>
        </w:rPr>
        <w:t>14.13. Изменения Контракта оформляются путем подписания Сторонами дополнительного соглашения к Контракту.</w:t>
      </w:r>
    </w:p>
    <w:p w14:paraId="6BFDB085" w14:textId="5CAFE773"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Pr="00047A80" w:rsidRDefault="008B40CB" w:rsidP="00DC72DB">
      <w:pPr>
        <w:widowControl w:val="0"/>
        <w:autoSpaceDE w:val="0"/>
        <w:autoSpaceDN w:val="0"/>
        <w:adjustRightInd w:val="0"/>
        <w:ind w:firstLine="709"/>
        <w:jc w:val="both"/>
        <w:rPr>
          <w:sz w:val="22"/>
          <w:szCs w:val="22"/>
        </w:rPr>
      </w:pPr>
      <w:r w:rsidRPr="00047A80">
        <w:rPr>
          <w:sz w:val="22"/>
          <w:szCs w:val="22"/>
        </w:rPr>
        <w:t>14.15.</w:t>
      </w:r>
      <w:r w:rsidRPr="00047A80">
        <w:rPr>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Pr="00047A80" w:rsidRDefault="008B40CB" w:rsidP="00DC72DB">
      <w:pPr>
        <w:widowControl w:val="0"/>
        <w:autoSpaceDE w:val="0"/>
        <w:autoSpaceDN w:val="0"/>
        <w:adjustRightInd w:val="0"/>
        <w:ind w:firstLine="709"/>
        <w:jc w:val="both"/>
        <w:rPr>
          <w:sz w:val="22"/>
          <w:szCs w:val="22"/>
        </w:rPr>
      </w:pPr>
      <w:r w:rsidRPr="00047A80">
        <w:rPr>
          <w:sz w:val="22"/>
          <w:szCs w:val="22"/>
        </w:rPr>
        <w:t>14.16.</w:t>
      </w:r>
      <w:r w:rsidRPr="00047A80">
        <w:rPr>
          <w:sz w:val="22"/>
          <w:szCs w:val="22"/>
        </w:rPr>
        <w:tab/>
        <w:t>Работы должны производиться в соответствии с требованиями:</w:t>
      </w:r>
    </w:p>
    <w:p w14:paraId="60A5A95A" w14:textId="6C22C08B"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3.04.01.-87. Изоляционные и отделочные покрытия.</w:t>
      </w:r>
      <w:r w:rsidR="000B7711" w:rsidRPr="000B7711">
        <w:t xml:space="preserve"> </w:t>
      </w:r>
      <w:r w:rsidR="000B7711" w:rsidRPr="000B7711">
        <w:rPr>
          <w:sz w:val="22"/>
          <w:szCs w:val="22"/>
        </w:rPr>
        <w:t>Актуализированная редакция СНиП 3.04.01-87</w:t>
      </w:r>
      <w:r w:rsidR="000B7711">
        <w:rPr>
          <w:sz w:val="22"/>
          <w:szCs w:val="22"/>
        </w:rPr>
        <w:t>»;</w:t>
      </w:r>
    </w:p>
    <w:p w14:paraId="4E5ED47C" w14:textId="670610DA"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3.03.01-87. Несущие и ограждающие конструкции»;</w:t>
      </w:r>
    </w:p>
    <w:p w14:paraId="270A7D61" w14:textId="663F68E2"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2.03.13-88. Полы»;</w:t>
      </w:r>
    </w:p>
    <w:p w14:paraId="5878AE08"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«СП 73,13330.2016 Внутренние санитарно-технические системы»;</w:t>
      </w:r>
    </w:p>
    <w:p w14:paraId="28B940CD" w14:textId="328FCF61" w:rsidR="00047A80" w:rsidRPr="00047A80" w:rsidRDefault="000476F1" w:rsidP="00047A80">
      <w:pPr>
        <w:widowControl w:val="0"/>
        <w:tabs>
          <w:tab w:val="left" w:pos="426"/>
          <w:tab w:val="left" w:pos="851"/>
        </w:tabs>
        <w:suppressAutoHyphens/>
        <w:jc w:val="both"/>
        <w:outlineLvl w:val="2"/>
        <w:rPr>
          <w:sz w:val="22"/>
          <w:szCs w:val="22"/>
        </w:rPr>
      </w:pPr>
      <w:r>
        <w:rPr>
          <w:sz w:val="22"/>
          <w:szCs w:val="22"/>
        </w:rPr>
        <w:t>«</w:t>
      </w:r>
      <w:r w:rsidRPr="000476F1">
        <w:rPr>
          <w:sz w:val="22"/>
          <w:szCs w:val="22"/>
        </w:rPr>
        <w:t xml:space="preserve">СП 30.13330.2020. Свод правил. Внутренний водопровод и канализация зданий. </w:t>
      </w:r>
      <w:r w:rsidR="000B7711">
        <w:rPr>
          <w:sz w:val="22"/>
          <w:szCs w:val="22"/>
        </w:rPr>
        <w:t xml:space="preserve">                                         </w:t>
      </w:r>
      <w:r w:rsidRPr="000476F1">
        <w:rPr>
          <w:sz w:val="22"/>
          <w:szCs w:val="22"/>
        </w:rPr>
        <w:t>СНиП 2.04.01-85</w:t>
      </w:r>
      <w:r w:rsidR="000B7711">
        <w:rPr>
          <w:sz w:val="22"/>
          <w:szCs w:val="22"/>
        </w:rPr>
        <w:t>*</w:t>
      </w:r>
      <w:r w:rsidR="00047A80" w:rsidRPr="00047A80">
        <w:rPr>
          <w:sz w:val="22"/>
          <w:szCs w:val="22"/>
        </w:rPr>
        <w:t>»;</w:t>
      </w:r>
    </w:p>
    <w:p w14:paraId="65F7AE6B"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3.05-06-85. Электротехнические устройства»;</w:t>
      </w:r>
    </w:p>
    <w:p w14:paraId="7F9D9C0E" w14:textId="238D730D" w:rsidR="00047A80" w:rsidRPr="00047A80" w:rsidRDefault="000476F1" w:rsidP="000476F1">
      <w:pPr>
        <w:widowControl w:val="0"/>
        <w:tabs>
          <w:tab w:val="left" w:pos="426"/>
          <w:tab w:val="left" w:pos="851"/>
        </w:tabs>
        <w:suppressAutoHyphens/>
        <w:jc w:val="both"/>
        <w:outlineLvl w:val="2"/>
        <w:rPr>
          <w:sz w:val="22"/>
          <w:szCs w:val="22"/>
        </w:rPr>
      </w:pPr>
      <w:r w:rsidRPr="000476F1">
        <w:rPr>
          <w:sz w:val="22"/>
          <w:szCs w:val="22"/>
        </w:rPr>
        <w:t>ГОСТ 475-2016</w:t>
      </w:r>
      <w:r>
        <w:rPr>
          <w:sz w:val="22"/>
          <w:szCs w:val="22"/>
        </w:rPr>
        <w:t xml:space="preserve"> «</w:t>
      </w:r>
      <w:r w:rsidRPr="000476F1">
        <w:rPr>
          <w:sz w:val="22"/>
          <w:szCs w:val="22"/>
        </w:rPr>
        <w:t>Блоки дверные деревянные и комбинированные. Общие технические условия</w:t>
      </w:r>
      <w:r w:rsidR="00047A80" w:rsidRPr="00047A80">
        <w:rPr>
          <w:sz w:val="22"/>
          <w:szCs w:val="22"/>
        </w:rPr>
        <w:t>»;</w:t>
      </w:r>
    </w:p>
    <w:p w14:paraId="5C78C609"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12-03-2001. Безопасность труда в строительстве. Часть 1. Общие требования»;</w:t>
      </w:r>
    </w:p>
    <w:p w14:paraId="20523857"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12-04-2002. Безопасность труда в строительстве. Часть 2. Строительное производство»;</w:t>
      </w:r>
    </w:p>
    <w:p w14:paraId="0E207C76" w14:textId="0D4818C2" w:rsidR="00DC72DB"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w:t>
      </w:r>
      <w:r w:rsidRPr="00047A80">
        <w:rPr>
          <w:sz w:val="22"/>
          <w:szCs w:val="22"/>
        </w:rPr>
        <w:lastRenderedPageBreak/>
        <w:t>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p w14:paraId="59862E25" w14:textId="77777777" w:rsidR="00713CC1" w:rsidRPr="00047A80" w:rsidRDefault="00713CC1" w:rsidP="00DC72DB">
      <w:pPr>
        <w:widowControl w:val="0"/>
        <w:tabs>
          <w:tab w:val="left" w:pos="426"/>
          <w:tab w:val="left" w:pos="851"/>
        </w:tabs>
        <w:suppressAutoHyphens/>
        <w:jc w:val="both"/>
        <w:outlineLvl w:val="2"/>
        <w:rPr>
          <w:sz w:val="22"/>
          <w:szCs w:val="22"/>
        </w:rPr>
      </w:pPr>
    </w:p>
    <w:p w14:paraId="71163D36" w14:textId="414F917A" w:rsidR="00674612" w:rsidRPr="00047A80" w:rsidRDefault="00674612" w:rsidP="00DC72DB">
      <w:pPr>
        <w:widowControl w:val="0"/>
        <w:tabs>
          <w:tab w:val="left" w:pos="426"/>
        </w:tabs>
        <w:suppressAutoHyphens/>
        <w:ind w:left="720"/>
        <w:outlineLvl w:val="2"/>
        <w:rPr>
          <w:b/>
          <w:bCs/>
          <w:sz w:val="22"/>
          <w:szCs w:val="22"/>
        </w:rPr>
      </w:pPr>
      <w:r w:rsidRPr="00047A80">
        <w:rPr>
          <w:b/>
          <w:bCs/>
          <w:sz w:val="22"/>
          <w:szCs w:val="22"/>
        </w:rPr>
        <w:t>15.Адрес местонахождения, банковские реквизиты и подписи Сторон</w:t>
      </w:r>
    </w:p>
    <w:p w14:paraId="5B337BFC" w14:textId="77777777" w:rsidR="00AF4E41" w:rsidRPr="00047A80" w:rsidRDefault="00AF4E41" w:rsidP="00DC72DB">
      <w:pPr>
        <w:widowControl w:val="0"/>
        <w:autoSpaceDE w:val="0"/>
        <w:autoSpaceDN w:val="0"/>
        <w:adjustRightInd w:val="0"/>
        <w:jc w:val="both"/>
        <w:rPr>
          <w:sz w:val="22"/>
          <w:szCs w:val="22"/>
        </w:rPr>
      </w:pPr>
    </w:p>
    <w:tbl>
      <w:tblPr>
        <w:tblW w:w="0" w:type="auto"/>
        <w:tblInd w:w="108" w:type="dxa"/>
        <w:tblLook w:val="04A0" w:firstRow="1" w:lastRow="0" w:firstColumn="1" w:lastColumn="0" w:noHBand="0" w:noVBand="1"/>
      </w:tblPr>
      <w:tblGrid>
        <w:gridCol w:w="4862"/>
        <w:gridCol w:w="4385"/>
      </w:tblGrid>
      <w:tr w:rsidR="00AF4E41" w:rsidRPr="00047A80" w14:paraId="344A3A09" w14:textId="77777777" w:rsidTr="00674612">
        <w:tc>
          <w:tcPr>
            <w:tcW w:w="4862" w:type="dxa"/>
            <w:hideMark/>
          </w:tcPr>
          <w:p w14:paraId="1A7AC083" w14:textId="77777777" w:rsidR="00AF4E41" w:rsidRPr="00047A80" w:rsidRDefault="00AF4E41" w:rsidP="00DC72DB">
            <w:pPr>
              <w:widowControl w:val="0"/>
              <w:jc w:val="both"/>
              <w:rPr>
                <w:sz w:val="22"/>
                <w:szCs w:val="22"/>
              </w:rPr>
            </w:pPr>
            <w:r w:rsidRPr="00047A80">
              <w:rPr>
                <w:b/>
                <w:bCs/>
                <w:sz w:val="22"/>
                <w:szCs w:val="22"/>
              </w:rPr>
              <w:t>ЗАКАЗЧИК:</w:t>
            </w:r>
          </w:p>
          <w:p w14:paraId="7238338F" w14:textId="77777777" w:rsidR="00AF4E41" w:rsidRPr="00047A80" w:rsidRDefault="00AF4E41" w:rsidP="00DC72DB">
            <w:pPr>
              <w:widowControl w:val="0"/>
              <w:jc w:val="both"/>
              <w:rPr>
                <w:sz w:val="22"/>
                <w:szCs w:val="22"/>
              </w:rPr>
            </w:pPr>
            <w:r w:rsidRPr="00047A80">
              <w:rPr>
                <w:sz w:val="22"/>
                <w:szCs w:val="22"/>
              </w:rPr>
              <w:t>Администрация города Рубцовска</w:t>
            </w:r>
          </w:p>
          <w:p w14:paraId="711EEA36" w14:textId="77777777" w:rsidR="00AF4E41" w:rsidRPr="00047A80" w:rsidRDefault="00AF4E41" w:rsidP="00DC72DB">
            <w:pPr>
              <w:widowControl w:val="0"/>
              <w:jc w:val="both"/>
              <w:rPr>
                <w:sz w:val="22"/>
                <w:szCs w:val="22"/>
              </w:rPr>
            </w:pPr>
            <w:r w:rsidRPr="00047A80">
              <w:rPr>
                <w:sz w:val="22"/>
                <w:szCs w:val="22"/>
              </w:rPr>
              <w:t>Алтайского края</w:t>
            </w:r>
          </w:p>
          <w:p w14:paraId="4A0BFDCC" w14:textId="77777777" w:rsidR="00AF4E41" w:rsidRPr="00047A80" w:rsidRDefault="00AF4E41" w:rsidP="00DC72DB">
            <w:pPr>
              <w:widowControl w:val="0"/>
              <w:jc w:val="both"/>
              <w:rPr>
                <w:sz w:val="22"/>
                <w:szCs w:val="22"/>
              </w:rPr>
            </w:pPr>
            <w:r w:rsidRPr="00047A80">
              <w:rPr>
                <w:sz w:val="22"/>
                <w:szCs w:val="22"/>
              </w:rPr>
              <w:t>ИНН 2209011079; КПП 220901001;</w:t>
            </w:r>
          </w:p>
          <w:p w14:paraId="49144F67" w14:textId="77777777" w:rsidR="00AF4E41" w:rsidRPr="00047A80" w:rsidRDefault="00AF4E41" w:rsidP="00DC72DB">
            <w:pPr>
              <w:widowControl w:val="0"/>
              <w:jc w:val="both"/>
              <w:rPr>
                <w:sz w:val="22"/>
                <w:szCs w:val="22"/>
              </w:rPr>
            </w:pPr>
            <w:r w:rsidRPr="00047A80">
              <w:rPr>
                <w:sz w:val="22"/>
                <w:szCs w:val="22"/>
              </w:rPr>
              <w:t>ОКТМО 01716000</w:t>
            </w:r>
          </w:p>
          <w:p w14:paraId="2B370985" w14:textId="77777777" w:rsidR="00AF4E41" w:rsidRPr="00047A80" w:rsidRDefault="00AF4E41" w:rsidP="00DC72DB">
            <w:pPr>
              <w:widowControl w:val="0"/>
              <w:jc w:val="both"/>
              <w:rPr>
                <w:sz w:val="22"/>
                <w:szCs w:val="22"/>
              </w:rPr>
            </w:pPr>
            <w:r w:rsidRPr="00047A80">
              <w:rPr>
                <w:sz w:val="22"/>
                <w:szCs w:val="22"/>
              </w:rPr>
              <w:t>658200, г. Рубцовск, пр. Ленина,130</w:t>
            </w:r>
          </w:p>
          <w:p w14:paraId="79750AC1" w14:textId="77777777" w:rsidR="00AF4E41" w:rsidRPr="00047A80" w:rsidRDefault="00AF4E41" w:rsidP="00DC72DB">
            <w:pPr>
              <w:widowControl w:val="0"/>
              <w:jc w:val="both"/>
              <w:rPr>
                <w:sz w:val="22"/>
                <w:szCs w:val="22"/>
              </w:rPr>
            </w:pPr>
            <w:r w:rsidRPr="00047A80">
              <w:rPr>
                <w:sz w:val="22"/>
                <w:szCs w:val="22"/>
              </w:rPr>
              <w:t>Получатель: КОМИТЕТ ПО ФИНАНСАМ,</w:t>
            </w:r>
          </w:p>
          <w:p w14:paraId="6D7D2CED" w14:textId="203977B5" w:rsidR="00AF4E41" w:rsidRPr="00047A80" w:rsidRDefault="00AF4E41" w:rsidP="00DC72DB">
            <w:pPr>
              <w:widowControl w:val="0"/>
              <w:jc w:val="both"/>
              <w:rPr>
                <w:sz w:val="22"/>
                <w:szCs w:val="22"/>
              </w:rPr>
            </w:pPr>
            <w:r w:rsidRPr="00047A80">
              <w:rPr>
                <w:sz w:val="22"/>
                <w:szCs w:val="22"/>
              </w:rPr>
              <w:t>НАЛОГОВОЙ</w:t>
            </w:r>
            <w:r w:rsidR="00B55327">
              <w:rPr>
                <w:sz w:val="22"/>
                <w:szCs w:val="22"/>
              </w:rPr>
              <w:t xml:space="preserve"> </w:t>
            </w:r>
            <w:r w:rsidRPr="00047A80">
              <w:rPr>
                <w:sz w:val="22"/>
                <w:szCs w:val="22"/>
              </w:rPr>
              <w:t>И КРЕДИТНОЙ ПОЛИТИКЕ</w:t>
            </w:r>
          </w:p>
          <w:p w14:paraId="763176A2" w14:textId="77777777" w:rsidR="00AF4E41" w:rsidRPr="00047A80" w:rsidRDefault="00AF4E41" w:rsidP="00DC72DB">
            <w:pPr>
              <w:widowControl w:val="0"/>
              <w:jc w:val="both"/>
              <w:rPr>
                <w:sz w:val="22"/>
                <w:szCs w:val="22"/>
              </w:rPr>
            </w:pPr>
            <w:r w:rsidRPr="00047A80">
              <w:rPr>
                <w:sz w:val="22"/>
                <w:szCs w:val="22"/>
              </w:rPr>
              <w:t>АДМИНИСТРАЦИИ ГОРОДА</w:t>
            </w:r>
          </w:p>
          <w:p w14:paraId="62A10C7A" w14:textId="77777777" w:rsidR="00AF4E41" w:rsidRPr="00047A80" w:rsidRDefault="00AF4E41" w:rsidP="00DC72DB">
            <w:pPr>
              <w:widowControl w:val="0"/>
              <w:jc w:val="both"/>
              <w:rPr>
                <w:sz w:val="22"/>
                <w:szCs w:val="22"/>
              </w:rPr>
            </w:pPr>
            <w:r w:rsidRPr="00047A80">
              <w:rPr>
                <w:sz w:val="22"/>
                <w:szCs w:val="22"/>
              </w:rPr>
              <w:t>РУБЦОВСКА АЛТАЙСКОГО КРАЯ</w:t>
            </w:r>
          </w:p>
          <w:p w14:paraId="57688640" w14:textId="77777777" w:rsidR="00AF4E41" w:rsidRPr="00047A80" w:rsidRDefault="00AF4E41" w:rsidP="00DC72DB">
            <w:pPr>
              <w:widowControl w:val="0"/>
              <w:jc w:val="both"/>
              <w:rPr>
                <w:sz w:val="22"/>
                <w:szCs w:val="22"/>
              </w:rPr>
            </w:pPr>
            <w:r w:rsidRPr="00047A80">
              <w:rPr>
                <w:sz w:val="22"/>
                <w:szCs w:val="22"/>
              </w:rPr>
              <w:t>(АДМИНИСТРАЦИЯ ГОРОДА</w:t>
            </w:r>
          </w:p>
          <w:p w14:paraId="5FF32E99" w14:textId="77777777" w:rsidR="00AF4E41" w:rsidRPr="00047A80" w:rsidRDefault="00AF4E41" w:rsidP="00DC72DB">
            <w:pPr>
              <w:widowControl w:val="0"/>
              <w:jc w:val="both"/>
              <w:rPr>
                <w:sz w:val="22"/>
                <w:szCs w:val="22"/>
              </w:rPr>
            </w:pPr>
            <w:r w:rsidRPr="00047A80">
              <w:rPr>
                <w:sz w:val="22"/>
                <w:szCs w:val="22"/>
              </w:rPr>
              <w:t>РУБЦОВСКА, Л/С 03173011690)</w:t>
            </w:r>
          </w:p>
          <w:p w14:paraId="54FC477E" w14:textId="77777777" w:rsidR="00B55327" w:rsidRDefault="00AF4E41" w:rsidP="00DC72DB">
            <w:pPr>
              <w:widowControl w:val="0"/>
              <w:jc w:val="both"/>
              <w:rPr>
                <w:sz w:val="22"/>
                <w:szCs w:val="22"/>
              </w:rPr>
            </w:pPr>
            <w:r w:rsidRPr="00047A80">
              <w:rPr>
                <w:sz w:val="22"/>
                <w:szCs w:val="22"/>
              </w:rPr>
              <w:t xml:space="preserve">Банк: </w:t>
            </w:r>
            <w:r w:rsidR="00B55327" w:rsidRPr="00B55327">
              <w:rPr>
                <w:sz w:val="22"/>
                <w:szCs w:val="22"/>
              </w:rPr>
              <w:t xml:space="preserve">ОКЦ №2 </w:t>
            </w:r>
            <w:proofErr w:type="spellStart"/>
            <w:r w:rsidR="00B55327" w:rsidRPr="00B55327">
              <w:rPr>
                <w:sz w:val="22"/>
                <w:szCs w:val="22"/>
              </w:rPr>
              <w:t>СибГУ</w:t>
            </w:r>
            <w:proofErr w:type="spellEnd"/>
            <w:r w:rsidR="00B55327" w:rsidRPr="00B55327">
              <w:rPr>
                <w:sz w:val="22"/>
                <w:szCs w:val="22"/>
              </w:rPr>
              <w:t xml:space="preserve"> Банка России </w:t>
            </w:r>
            <w:r w:rsidRPr="00047A80">
              <w:rPr>
                <w:sz w:val="22"/>
                <w:szCs w:val="22"/>
              </w:rPr>
              <w:t>//</w:t>
            </w:r>
          </w:p>
          <w:p w14:paraId="04E0A907" w14:textId="67E69BED" w:rsidR="00AF4E41" w:rsidRPr="00047A80" w:rsidRDefault="00AF4E41" w:rsidP="00DC72DB">
            <w:pPr>
              <w:widowControl w:val="0"/>
              <w:jc w:val="both"/>
              <w:rPr>
                <w:sz w:val="22"/>
                <w:szCs w:val="22"/>
              </w:rPr>
            </w:pPr>
            <w:r w:rsidRPr="00047A80">
              <w:rPr>
                <w:sz w:val="22"/>
                <w:szCs w:val="22"/>
              </w:rPr>
              <w:t>УФК по</w:t>
            </w:r>
            <w:r w:rsidR="00B55327">
              <w:rPr>
                <w:sz w:val="22"/>
                <w:szCs w:val="22"/>
              </w:rPr>
              <w:t xml:space="preserve"> </w:t>
            </w:r>
            <w:r w:rsidRPr="00047A80">
              <w:rPr>
                <w:sz w:val="22"/>
                <w:szCs w:val="22"/>
              </w:rPr>
              <w:t>Алтайскому краю г. Барнаул</w:t>
            </w:r>
          </w:p>
          <w:p w14:paraId="39C116EF" w14:textId="77777777" w:rsidR="00AF4E41" w:rsidRPr="00047A80" w:rsidRDefault="00AF4E41" w:rsidP="00DC72DB">
            <w:pPr>
              <w:widowControl w:val="0"/>
              <w:jc w:val="both"/>
              <w:rPr>
                <w:sz w:val="22"/>
                <w:szCs w:val="22"/>
              </w:rPr>
            </w:pPr>
            <w:r w:rsidRPr="00047A80">
              <w:rPr>
                <w:sz w:val="22"/>
                <w:szCs w:val="22"/>
              </w:rPr>
              <w:t>БИК 010173001</w:t>
            </w:r>
          </w:p>
          <w:p w14:paraId="3F999ACD" w14:textId="77777777" w:rsidR="00AF4E41" w:rsidRPr="00047A80" w:rsidRDefault="00AF4E41" w:rsidP="00DC72DB">
            <w:pPr>
              <w:widowControl w:val="0"/>
              <w:jc w:val="both"/>
              <w:rPr>
                <w:sz w:val="22"/>
                <w:szCs w:val="22"/>
              </w:rPr>
            </w:pPr>
            <w:r w:rsidRPr="00047A80">
              <w:rPr>
                <w:sz w:val="22"/>
                <w:szCs w:val="22"/>
              </w:rPr>
              <w:t>ЕКС 40102810045370000009</w:t>
            </w:r>
          </w:p>
          <w:p w14:paraId="02D48B5C" w14:textId="77777777" w:rsidR="00AF4E41" w:rsidRPr="00047A80" w:rsidRDefault="00AF4E41" w:rsidP="00DC72DB">
            <w:pPr>
              <w:widowControl w:val="0"/>
              <w:jc w:val="both"/>
              <w:rPr>
                <w:sz w:val="22"/>
                <w:szCs w:val="22"/>
              </w:rPr>
            </w:pPr>
            <w:r w:rsidRPr="00047A80">
              <w:rPr>
                <w:sz w:val="22"/>
                <w:szCs w:val="22"/>
              </w:rPr>
              <w:t xml:space="preserve">КС 03231643017160001700 </w:t>
            </w:r>
          </w:p>
          <w:p w14:paraId="2EF2F694" w14:textId="77777777" w:rsidR="00AF4E41" w:rsidRPr="00047A80" w:rsidRDefault="00AF4E41" w:rsidP="00DC72DB">
            <w:pPr>
              <w:widowControl w:val="0"/>
              <w:jc w:val="both"/>
              <w:rPr>
                <w:sz w:val="22"/>
                <w:szCs w:val="22"/>
              </w:rPr>
            </w:pPr>
            <w:r w:rsidRPr="00047A80">
              <w:rPr>
                <w:sz w:val="22"/>
                <w:szCs w:val="22"/>
              </w:rPr>
              <w:t>Должность</w:t>
            </w:r>
          </w:p>
          <w:p w14:paraId="0555F6BB" w14:textId="77777777" w:rsidR="00DC4DFF" w:rsidRPr="00047A80" w:rsidRDefault="00DC4DFF" w:rsidP="00DC72DB">
            <w:pPr>
              <w:widowControl w:val="0"/>
              <w:jc w:val="both"/>
              <w:rPr>
                <w:sz w:val="22"/>
                <w:szCs w:val="22"/>
              </w:rPr>
            </w:pPr>
          </w:p>
          <w:p w14:paraId="6FA7DB39" w14:textId="76F08CC9" w:rsidR="00AF4E41" w:rsidRPr="00047A80" w:rsidRDefault="00AF4E41" w:rsidP="00DC72DB">
            <w:pPr>
              <w:widowControl w:val="0"/>
              <w:jc w:val="both"/>
              <w:rPr>
                <w:sz w:val="22"/>
                <w:szCs w:val="22"/>
              </w:rPr>
            </w:pPr>
            <w:r w:rsidRPr="00047A80">
              <w:rPr>
                <w:sz w:val="22"/>
                <w:szCs w:val="22"/>
              </w:rPr>
              <w:t xml:space="preserve"> _________________ Ф.И.О.</w:t>
            </w:r>
          </w:p>
          <w:p w14:paraId="159210FF" w14:textId="2B52C0DD" w:rsidR="00B944DF" w:rsidRPr="00047A80" w:rsidRDefault="00AF4E41" w:rsidP="00B944DF">
            <w:pPr>
              <w:widowControl w:val="0"/>
              <w:autoSpaceDE w:val="0"/>
              <w:autoSpaceDN w:val="0"/>
              <w:adjustRightInd w:val="0"/>
              <w:jc w:val="both"/>
              <w:rPr>
                <w:sz w:val="22"/>
                <w:szCs w:val="22"/>
              </w:rPr>
            </w:pPr>
            <w:r w:rsidRPr="00047A80">
              <w:rPr>
                <w:sz w:val="22"/>
                <w:szCs w:val="22"/>
              </w:rPr>
              <w:t xml:space="preserve"> </w:t>
            </w:r>
          </w:p>
          <w:p w14:paraId="1FA2C0B5" w14:textId="431C0EDE" w:rsidR="00AF4E41" w:rsidRPr="00047A80" w:rsidRDefault="00AF4E41" w:rsidP="00DC72DB">
            <w:pPr>
              <w:widowControl w:val="0"/>
              <w:autoSpaceDE w:val="0"/>
              <w:autoSpaceDN w:val="0"/>
              <w:adjustRightInd w:val="0"/>
              <w:jc w:val="both"/>
              <w:rPr>
                <w:sz w:val="22"/>
                <w:szCs w:val="22"/>
              </w:rPr>
            </w:pPr>
          </w:p>
        </w:tc>
        <w:tc>
          <w:tcPr>
            <w:tcW w:w="4385" w:type="dxa"/>
          </w:tcPr>
          <w:p w14:paraId="41C7B0D4" w14:textId="77777777" w:rsidR="00AF4E41" w:rsidRPr="00047A80" w:rsidRDefault="00AF4E41" w:rsidP="00DC72DB">
            <w:pPr>
              <w:widowControl w:val="0"/>
              <w:jc w:val="both"/>
              <w:rPr>
                <w:b/>
                <w:sz w:val="22"/>
                <w:szCs w:val="22"/>
              </w:rPr>
            </w:pPr>
            <w:r w:rsidRPr="00047A80">
              <w:rPr>
                <w:b/>
                <w:sz w:val="22"/>
                <w:szCs w:val="22"/>
              </w:rPr>
              <w:t>ПОДРЯДЧИК</w:t>
            </w:r>
            <w:r w:rsidRPr="00047A80">
              <w:rPr>
                <w:b/>
                <w:bCs/>
                <w:sz w:val="22"/>
                <w:szCs w:val="22"/>
              </w:rPr>
              <w:t>:</w:t>
            </w:r>
          </w:p>
          <w:p w14:paraId="24D77D06" w14:textId="77777777" w:rsidR="00AF4E41" w:rsidRPr="00047A80" w:rsidRDefault="00AF4E41" w:rsidP="00DC72DB">
            <w:pPr>
              <w:widowControl w:val="0"/>
              <w:jc w:val="both"/>
              <w:rPr>
                <w:sz w:val="22"/>
                <w:szCs w:val="22"/>
              </w:rPr>
            </w:pPr>
            <w:r w:rsidRPr="00047A80">
              <w:rPr>
                <w:sz w:val="22"/>
                <w:szCs w:val="22"/>
              </w:rPr>
              <w:t>Наименование</w:t>
            </w:r>
          </w:p>
          <w:p w14:paraId="79E41802" w14:textId="77777777" w:rsidR="00AF4E41" w:rsidRPr="00047A80" w:rsidRDefault="00AF4E41" w:rsidP="00DC72DB">
            <w:pPr>
              <w:widowControl w:val="0"/>
              <w:jc w:val="both"/>
              <w:rPr>
                <w:sz w:val="22"/>
                <w:szCs w:val="22"/>
              </w:rPr>
            </w:pPr>
            <w:r w:rsidRPr="00047A80">
              <w:rPr>
                <w:sz w:val="22"/>
                <w:szCs w:val="22"/>
              </w:rPr>
              <w:t>Юридический адрес</w:t>
            </w:r>
          </w:p>
          <w:p w14:paraId="3E79F3D8" w14:textId="77777777" w:rsidR="00AF4E41" w:rsidRPr="00047A80" w:rsidRDefault="00AF4E41" w:rsidP="00DC72DB">
            <w:pPr>
              <w:widowControl w:val="0"/>
              <w:jc w:val="both"/>
              <w:rPr>
                <w:sz w:val="22"/>
                <w:szCs w:val="22"/>
              </w:rPr>
            </w:pPr>
            <w:r w:rsidRPr="00047A80">
              <w:rPr>
                <w:sz w:val="22"/>
                <w:szCs w:val="22"/>
              </w:rPr>
              <w:t>ИНН         КПП</w:t>
            </w:r>
          </w:p>
          <w:p w14:paraId="678C8DB1" w14:textId="77777777" w:rsidR="00AF4E41" w:rsidRPr="00047A80" w:rsidRDefault="00AF4E41" w:rsidP="00DC72DB">
            <w:pPr>
              <w:widowControl w:val="0"/>
              <w:jc w:val="both"/>
              <w:rPr>
                <w:sz w:val="22"/>
                <w:szCs w:val="22"/>
              </w:rPr>
            </w:pPr>
            <w:r w:rsidRPr="00047A80">
              <w:rPr>
                <w:sz w:val="22"/>
                <w:szCs w:val="22"/>
              </w:rPr>
              <w:t>Дата постановки на учёт</w:t>
            </w:r>
          </w:p>
          <w:p w14:paraId="1624B28B" w14:textId="77777777" w:rsidR="00AF4E41" w:rsidRPr="00047A80" w:rsidRDefault="00AF4E41" w:rsidP="00DC72DB">
            <w:pPr>
              <w:widowControl w:val="0"/>
              <w:jc w:val="both"/>
              <w:rPr>
                <w:sz w:val="22"/>
                <w:szCs w:val="22"/>
              </w:rPr>
            </w:pPr>
            <w:r w:rsidRPr="00047A80">
              <w:rPr>
                <w:sz w:val="22"/>
                <w:szCs w:val="22"/>
              </w:rPr>
              <w:t>ОКПО</w:t>
            </w:r>
          </w:p>
          <w:p w14:paraId="18E23FE9" w14:textId="77777777" w:rsidR="00AF4E41" w:rsidRPr="00047A80" w:rsidRDefault="00AF4E41" w:rsidP="00DC72DB">
            <w:pPr>
              <w:widowControl w:val="0"/>
              <w:jc w:val="both"/>
              <w:rPr>
                <w:sz w:val="22"/>
                <w:szCs w:val="22"/>
              </w:rPr>
            </w:pPr>
            <w:r w:rsidRPr="00047A80">
              <w:rPr>
                <w:sz w:val="22"/>
                <w:szCs w:val="22"/>
              </w:rPr>
              <w:t>р/с</w:t>
            </w:r>
          </w:p>
          <w:p w14:paraId="3ABA9713" w14:textId="77777777" w:rsidR="00AF4E41" w:rsidRPr="00047A80" w:rsidRDefault="00AF4E41" w:rsidP="00DC72DB">
            <w:pPr>
              <w:widowControl w:val="0"/>
              <w:jc w:val="both"/>
              <w:rPr>
                <w:sz w:val="22"/>
                <w:szCs w:val="22"/>
              </w:rPr>
            </w:pPr>
            <w:r w:rsidRPr="00047A80">
              <w:rPr>
                <w:sz w:val="22"/>
                <w:szCs w:val="22"/>
              </w:rPr>
              <w:t>к/с</w:t>
            </w:r>
          </w:p>
          <w:p w14:paraId="23428E0B" w14:textId="77777777" w:rsidR="00AF4E41" w:rsidRPr="00047A80" w:rsidRDefault="00AF4E41" w:rsidP="00DC72DB">
            <w:pPr>
              <w:widowControl w:val="0"/>
              <w:jc w:val="both"/>
              <w:rPr>
                <w:sz w:val="22"/>
                <w:szCs w:val="22"/>
              </w:rPr>
            </w:pPr>
            <w:r w:rsidRPr="00047A80">
              <w:rPr>
                <w:sz w:val="22"/>
                <w:szCs w:val="22"/>
              </w:rPr>
              <w:t>Наименование банка</w:t>
            </w:r>
          </w:p>
          <w:p w14:paraId="4B50032D" w14:textId="77777777" w:rsidR="00AF4E41" w:rsidRPr="00047A80" w:rsidRDefault="00AF4E41" w:rsidP="00DC72DB">
            <w:pPr>
              <w:widowControl w:val="0"/>
              <w:jc w:val="both"/>
              <w:rPr>
                <w:sz w:val="22"/>
                <w:szCs w:val="22"/>
              </w:rPr>
            </w:pPr>
            <w:r w:rsidRPr="00047A80">
              <w:rPr>
                <w:sz w:val="22"/>
                <w:szCs w:val="22"/>
              </w:rPr>
              <w:t xml:space="preserve">БИК </w:t>
            </w:r>
          </w:p>
          <w:p w14:paraId="5796C49D" w14:textId="77777777" w:rsidR="00AF4E41" w:rsidRPr="00047A80" w:rsidRDefault="00AF4E41" w:rsidP="00DC72DB">
            <w:pPr>
              <w:widowControl w:val="0"/>
              <w:jc w:val="both"/>
              <w:rPr>
                <w:sz w:val="22"/>
                <w:szCs w:val="22"/>
              </w:rPr>
            </w:pPr>
            <w:r w:rsidRPr="00047A80">
              <w:rPr>
                <w:sz w:val="22"/>
                <w:szCs w:val="22"/>
              </w:rPr>
              <w:t xml:space="preserve">Адрес электронной почты </w:t>
            </w:r>
          </w:p>
          <w:p w14:paraId="4E01B11F" w14:textId="77777777" w:rsidR="00AF4E41" w:rsidRPr="00047A80" w:rsidRDefault="00AF4E41" w:rsidP="00DC72DB">
            <w:pPr>
              <w:widowControl w:val="0"/>
              <w:jc w:val="both"/>
              <w:rPr>
                <w:sz w:val="22"/>
                <w:szCs w:val="22"/>
              </w:rPr>
            </w:pPr>
          </w:p>
          <w:p w14:paraId="31F4D64B" w14:textId="77777777" w:rsidR="00AF4E41" w:rsidRPr="00047A80" w:rsidRDefault="00AF4E41" w:rsidP="00DC72DB">
            <w:pPr>
              <w:widowControl w:val="0"/>
              <w:jc w:val="both"/>
              <w:rPr>
                <w:sz w:val="22"/>
                <w:szCs w:val="22"/>
              </w:rPr>
            </w:pPr>
          </w:p>
          <w:p w14:paraId="18CDC188" w14:textId="77777777" w:rsidR="00AF4E41" w:rsidRPr="00047A80" w:rsidRDefault="00AF4E41" w:rsidP="00DC72DB">
            <w:pPr>
              <w:widowControl w:val="0"/>
              <w:jc w:val="both"/>
              <w:rPr>
                <w:sz w:val="22"/>
                <w:szCs w:val="22"/>
              </w:rPr>
            </w:pPr>
          </w:p>
          <w:p w14:paraId="2CDF8C5A" w14:textId="35A6632E" w:rsidR="00AF4E41" w:rsidRDefault="00AF4E41" w:rsidP="00DC72DB">
            <w:pPr>
              <w:widowControl w:val="0"/>
              <w:jc w:val="both"/>
              <w:rPr>
                <w:sz w:val="22"/>
                <w:szCs w:val="22"/>
              </w:rPr>
            </w:pPr>
          </w:p>
          <w:p w14:paraId="4B37BE04" w14:textId="77777777" w:rsidR="007149EC" w:rsidRPr="00047A80" w:rsidRDefault="007149EC" w:rsidP="00DC72DB">
            <w:pPr>
              <w:widowControl w:val="0"/>
              <w:jc w:val="both"/>
              <w:rPr>
                <w:sz w:val="22"/>
                <w:szCs w:val="22"/>
              </w:rPr>
            </w:pPr>
          </w:p>
          <w:p w14:paraId="17182BF2" w14:textId="77777777" w:rsidR="00AF4E41" w:rsidRPr="00047A80" w:rsidRDefault="00AF4E41" w:rsidP="00DC72DB">
            <w:pPr>
              <w:widowControl w:val="0"/>
              <w:jc w:val="both"/>
              <w:rPr>
                <w:sz w:val="22"/>
                <w:szCs w:val="22"/>
              </w:rPr>
            </w:pPr>
          </w:p>
          <w:p w14:paraId="155A8ED3" w14:textId="77777777" w:rsidR="00AF4E41" w:rsidRPr="00047A80" w:rsidRDefault="00AF4E41" w:rsidP="00DC72DB">
            <w:pPr>
              <w:widowControl w:val="0"/>
              <w:jc w:val="both"/>
              <w:rPr>
                <w:sz w:val="22"/>
                <w:szCs w:val="22"/>
              </w:rPr>
            </w:pPr>
            <w:r w:rsidRPr="00047A80">
              <w:rPr>
                <w:sz w:val="22"/>
                <w:szCs w:val="22"/>
              </w:rPr>
              <w:t>Должность</w:t>
            </w:r>
          </w:p>
          <w:p w14:paraId="4E25F910" w14:textId="77777777" w:rsidR="00AF4E41" w:rsidRPr="00047A80" w:rsidRDefault="00AF4E41" w:rsidP="00DC72DB">
            <w:pPr>
              <w:widowControl w:val="0"/>
              <w:jc w:val="both"/>
              <w:rPr>
                <w:sz w:val="22"/>
                <w:szCs w:val="22"/>
              </w:rPr>
            </w:pPr>
          </w:p>
          <w:p w14:paraId="21D0AE6F" w14:textId="77777777" w:rsidR="00AF4E41" w:rsidRPr="00047A80" w:rsidRDefault="00AF4E41" w:rsidP="00DC72DB">
            <w:pPr>
              <w:widowControl w:val="0"/>
              <w:jc w:val="both"/>
              <w:rPr>
                <w:sz w:val="22"/>
                <w:szCs w:val="22"/>
              </w:rPr>
            </w:pPr>
            <w:r w:rsidRPr="00047A80">
              <w:rPr>
                <w:sz w:val="22"/>
                <w:szCs w:val="22"/>
              </w:rPr>
              <w:t xml:space="preserve"> __________________ Ф.И.О.</w:t>
            </w:r>
          </w:p>
          <w:p w14:paraId="42D65A12" w14:textId="20BD955C" w:rsidR="00AF4E41" w:rsidRPr="00047A80" w:rsidRDefault="00AF4E41" w:rsidP="00DC72DB">
            <w:pPr>
              <w:widowControl w:val="0"/>
              <w:autoSpaceDE w:val="0"/>
              <w:autoSpaceDN w:val="0"/>
              <w:adjustRightInd w:val="0"/>
              <w:jc w:val="both"/>
              <w:rPr>
                <w:sz w:val="22"/>
                <w:szCs w:val="22"/>
              </w:rPr>
            </w:pPr>
          </w:p>
        </w:tc>
      </w:tr>
    </w:tbl>
    <w:p w14:paraId="26DD7E3C" w14:textId="1A407C25" w:rsidR="008B2B9D" w:rsidRPr="00047A80" w:rsidRDefault="008B2B9D" w:rsidP="00DB380D">
      <w:pPr>
        <w:jc w:val="right"/>
        <w:rPr>
          <w:rStyle w:val="FontStyle51"/>
          <w:b/>
          <w:sz w:val="22"/>
          <w:szCs w:val="22"/>
        </w:rPr>
      </w:pPr>
    </w:p>
    <w:p w14:paraId="1FE6C98C" w14:textId="77777777" w:rsidR="008B40CB" w:rsidRPr="00047A80" w:rsidRDefault="008B40CB" w:rsidP="008B40CB">
      <w:pPr>
        <w:jc w:val="right"/>
        <w:rPr>
          <w:sz w:val="22"/>
          <w:szCs w:val="22"/>
        </w:rPr>
      </w:pPr>
      <w:r w:rsidRPr="00047A80">
        <w:rPr>
          <w:sz w:val="22"/>
          <w:szCs w:val="22"/>
        </w:rPr>
        <w:t>Приложение № 1 к Контракту</w:t>
      </w:r>
    </w:p>
    <w:p w14:paraId="73CED281" w14:textId="277BD1E8" w:rsidR="008B40CB" w:rsidRPr="00047A80" w:rsidRDefault="008B40CB" w:rsidP="008B40CB">
      <w:pPr>
        <w:jc w:val="right"/>
        <w:rPr>
          <w:sz w:val="22"/>
          <w:szCs w:val="22"/>
        </w:rPr>
      </w:pPr>
      <w:r w:rsidRPr="00047A80">
        <w:rPr>
          <w:sz w:val="22"/>
          <w:szCs w:val="22"/>
        </w:rPr>
        <w:t xml:space="preserve">  от «___» _______ 202</w:t>
      </w:r>
      <w:r w:rsidR="00B55327">
        <w:rPr>
          <w:sz w:val="22"/>
          <w:szCs w:val="22"/>
        </w:rPr>
        <w:t>5</w:t>
      </w:r>
      <w:r w:rsidRPr="00047A80">
        <w:rPr>
          <w:sz w:val="22"/>
          <w:szCs w:val="22"/>
        </w:rPr>
        <w:t xml:space="preserve"> г. № ____ </w:t>
      </w:r>
    </w:p>
    <w:p w14:paraId="606E861D" w14:textId="77777777" w:rsidR="008B40CB" w:rsidRPr="00047A80" w:rsidRDefault="008B40CB" w:rsidP="008B40CB">
      <w:pPr>
        <w:jc w:val="center"/>
        <w:rPr>
          <w:b/>
          <w:sz w:val="22"/>
          <w:szCs w:val="22"/>
        </w:rPr>
      </w:pPr>
      <w:r w:rsidRPr="00047A80">
        <w:rPr>
          <w:b/>
          <w:sz w:val="22"/>
          <w:szCs w:val="22"/>
        </w:rPr>
        <w:t>Проектная документация</w:t>
      </w:r>
    </w:p>
    <w:p w14:paraId="0B1BEC11" w14:textId="77777777" w:rsidR="008B40CB" w:rsidRPr="00047A80" w:rsidRDefault="008B40CB" w:rsidP="008B40CB">
      <w:pPr>
        <w:jc w:val="center"/>
        <w:rPr>
          <w:sz w:val="22"/>
          <w:szCs w:val="22"/>
        </w:rPr>
      </w:pPr>
    </w:p>
    <w:tbl>
      <w:tblPr>
        <w:tblW w:w="0" w:type="auto"/>
        <w:tblInd w:w="108" w:type="dxa"/>
        <w:tblLook w:val="00A0" w:firstRow="1" w:lastRow="0" w:firstColumn="1" w:lastColumn="0" w:noHBand="0" w:noVBand="0"/>
      </w:tblPr>
      <w:tblGrid>
        <w:gridCol w:w="4617"/>
        <w:gridCol w:w="4630"/>
      </w:tblGrid>
      <w:tr w:rsidR="008B40CB" w:rsidRPr="00047A80" w14:paraId="4E047DB7" w14:textId="77777777" w:rsidTr="008B40CB">
        <w:trPr>
          <w:trHeight w:val="1125"/>
        </w:trPr>
        <w:tc>
          <w:tcPr>
            <w:tcW w:w="4834" w:type="dxa"/>
          </w:tcPr>
          <w:p w14:paraId="493C005F" w14:textId="77777777" w:rsidR="008B40CB" w:rsidRPr="00047A80" w:rsidRDefault="008B40CB">
            <w:pPr>
              <w:autoSpaceDE w:val="0"/>
              <w:autoSpaceDN w:val="0"/>
              <w:adjustRightInd w:val="0"/>
              <w:rPr>
                <w:sz w:val="22"/>
                <w:szCs w:val="22"/>
              </w:rPr>
            </w:pPr>
            <w:r w:rsidRPr="00047A80">
              <w:rPr>
                <w:sz w:val="22"/>
                <w:szCs w:val="22"/>
              </w:rPr>
              <w:t>Заказчик</w:t>
            </w:r>
          </w:p>
          <w:p w14:paraId="1DE71F32" w14:textId="77777777" w:rsidR="008B40CB" w:rsidRPr="00047A80" w:rsidRDefault="008B40CB">
            <w:pPr>
              <w:autoSpaceDE w:val="0"/>
              <w:autoSpaceDN w:val="0"/>
              <w:adjustRightInd w:val="0"/>
              <w:rPr>
                <w:sz w:val="22"/>
                <w:szCs w:val="22"/>
              </w:rPr>
            </w:pPr>
            <w:r w:rsidRPr="00047A80">
              <w:rPr>
                <w:sz w:val="22"/>
                <w:szCs w:val="22"/>
              </w:rPr>
              <w:t>___________________</w:t>
            </w:r>
          </w:p>
          <w:p w14:paraId="2F605AA3" w14:textId="77777777" w:rsidR="008B40CB" w:rsidRPr="00047A80" w:rsidRDefault="008B40CB" w:rsidP="00B944DF">
            <w:pPr>
              <w:autoSpaceDE w:val="0"/>
              <w:autoSpaceDN w:val="0"/>
              <w:adjustRightInd w:val="0"/>
              <w:rPr>
                <w:sz w:val="22"/>
                <w:szCs w:val="22"/>
              </w:rPr>
            </w:pPr>
          </w:p>
        </w:tc>
        <w:tc>
          <w:tcPr>
            <w:tcW w:w="4838" w:type="dxa"/>
          </w:tcPr>
          <w:p w14:paraId="1E81F349" w14:textId="77777777" w:rsidR="008B40CB" w:rsidRPr="00047A80" w:rsidRDefault="008B40CB">
            <w:pPr>
              <w:autoSpaceDE w:val="0"/>
              <w:autoSpaceDN w:val="0"/>
              <w:adjustRightInd w:val="0"/>
              <w:rPr>
                <w:sz w:val="22"/>
                <w:szCs w:val="22"/>
              </w:rPr>
            </w:pPr>
            <w:r w:rsidRPr="00047A80">
              <w:rPr>
                <w:sz w:val="22"/>
                <w:szCs w:val="22"/>
              </w:rPr>
              <w:t>Подрядчик</w:t>
            </w:r>
          </w:p>
          <w:p w14:paraId="7A5F09B6" w14:textId="77777777" w:rsidR="008B40CB" w:rsidRPr="00047A80" w:rsidRDefault="008B40CB">
            <w:pPr>
              <w:autoSpaceDE w:val="0"/>
              <w:autoSpaceDN w:val="0"/>
              <w:adjustRightInd w:val="0"/>
              <w:rPr>
                <w:sz w:val="22"/>
                <w:szCs w:val="22"/>
              </w:rPr>
            </w:pPr>
            <w:r w:rsidRPr="00047A80">
              <w:rPr>
                <w:sz w:val="22"/>
                <w:szCs w:val="22"/>
              </w:rPr>
              <w:t>____________________</w:t>
            </w:r>
          </w:p>
          <w:p w14:paraId="69DFE942" w14:textId="77777777" w:rsidR="008B40CB" w:rsidRPr="00047A80" w:rsidRDefault="008B40CB" w:rsidP="00B944DF">
            <w:pPr>
              <w:autoSpaceDE w:val="0"/>
              <w:autoSpaceDN w:val="0"/>
              <w:adjustRightInd w:val="0"/>
              <w:rPr>
                <w:sz w:val="22"/>
                <w:szCs w:val="22"/>
              </w:rPr>
            </w:pPr>
          </w:p>
        </w:tc>
      </w:tr>
    </w:tbl>
    <w:p w14:paraId="47E7EEB8" w14:textId="77777777" w:rsidR="008B40CB" w:rsidRPr="00047A80" w:rsidRDefault="008B40CB" w:rsidP="008B40CB">
      <w:pPr>
        <w:jc w:val="right"/>
        <w:rPr>
          <w:sz w:val="22"/>
          <w:szCs w:val="22"/>
        </w:rPr>
      </w:pPr>
    </w:p>
    <w:p w14:paraId="27BDEA7A" w14:textId="77777777" w:rsidR="008B40CB" w:rsidRPr="00047A80" w:rsidRDefault="008B40CB" w:rsidP="008B40CB">
      <w:pPr>
        <w:jc w:val="right"/>
        <w:rPr>
          <w:sz w:val="22"/>
          <w:szCs w:val="22"/>
        </w:rPr>
      </w:pPr>
      <w:r w:rsidRPr="00047A80">
        <w:rPr>
          <w:sz w:val="22"/>
          <w:szCs w:val="22"/>
        </w:rPr>
        <w:t>Приложение № 2 к Контракту</w:t>
      </w:r>
    </w:p>
    <w:p w14:paraId="3BD917CC" w14:textId="63678C2D" w:rsidR="008B40CB" w:rsidRPr="00047A80" w:rsidRDefault="008B40CB" w:rsidP="008B40CB">
      <w:pPr>
        <w:jc w:val="right"/>
        <w:rPr>
          <w:sz w:val="22"/>
          <w:szCs w:val="22"/>
        </w:rPr>
      </w:pPr>
      <w:r w:rsidRPr="00047A80">
        <w:rPr>
          <w:sz w:val="22"/>
          <w:szCs w:val="22"/>
        </w:rPr>
        <w:t>от «___» _______ 202</w:t>
      </w:r>
      <w:r w:rsidR="00B55327">
        <w:rPr>
          <w:sz w:val="22"/>
          <w:szCs w:val="22"/>
        </w:rPr>
        <w:t>5</w:t>
      </w:r>
      <w:r w:rsidRPr="00047A80">
        <w:rPr>
          <w:sz w:val="22"/>
          <w:szCs w:val="22"/>
        </w:rPr>
        <w:t xml:space="preserve"> г. № ____ </w:t>
      </w:r>
    </w:p>
    <w:p w14:paraId="1272BFE9" w14:textId="77777777" w:rsidR="008B40CB" w:rsidRPr="00047A80" w:rsidRDefault="008B40CB" w:rsidP="008B40CB">
      <w:pPr>
        <w:jc w:val="center"/>
        <w:rPr>
          <w:b/>
          <w:sz w:val="22"/>
          <w:szCs w:val="22"/>
        </w:rPr>
      </w:pPr>
    </w:p>
    <w:p w14:paraId="5738F61B" w14:textId="77777777" w:rsidR="008B40CB" w:rsidRPr="00047A80" w:rsidRDefault="008B40CB" w:rsidP="008B40CB">
      <w:pPr>
        <w:jc w:val="center"/>
        <w:rPr>
          <w:b/>
          <w:sz w:val="22"/>
          <w:szCs w:val="22"/>
        </w:rPr>
      </w:pPr>
      <w:r w:rsidRPr="00047A80">
        <w:rPr>
          <w:b/>
          <w:sz w:val="22"/>
          <w:szCs w:val="22"/>
        </w:rPr>
        <w:t>Смета Контракта</w:t>
      </w:r>
    </w:p>
    <w:tbl>
      <w:tblPr>
        <w:tblW w:w="0" w:type="auto"/>
        <w:tblInd w:w="108" w:type="dxa"/>
        <w:tblLook w:val="00A0" w:firstRow="1" w:lastRow="0" w:firstColumn="1" w:lastColumn="0" w:noHBand="0" w:noVBand="0"/>
      </w:tblPr>
      <w:tblGrid>
        <w:gridCol w:w="4619"/>
        <w:gridCol w:w="4628"/>
      </w:tblGrid>
      <w:tr w:rsidR="008B40CB" w:rsidRPr="00047A80" w14:paraId="50FCDEED" w14:textId="77777777" w:rsidTr="008B40CB">
        <w:tc>
          <w:tcPr>
            <w:tcW w:w="4729" w:type="dxa"/>
          </w:tcPr>
          <w:p w14:paraId="3F4646F2" w14:textId="77777777" w:rsidR="008B40CB" w:rsidRPr="00047A80" w:rsidRDefault="008B40CB">
            <w:pPr>
              <w:autoSpaceDE w:val="0"/>
              <w:autoSpaceDN w:val="0"/>
              <w:adjustRightInd w:val="0"/>
              <w:rPr>
                <w:sz w:val="22"/>
                <w:szCs w:val="22"/>
              </w:rPr>
            </w:pPr>
            <w:r w:rsidRPr="00047A80">
              <w:rPr>
                <w:sz w:val="22"/>
                <w:szCs w:val="22"/>
              </w:rPr>
              <w:t>Заказчик</w:t>
            </w:r>
          </w:p>
          <w:p w14:paraId="061C834A" w14:textId="77777777" w:rsidR="008B40CB" w:rsidRPr="00047A80" w:rsidRDefault="008B40CB">
            <w:pPr>
              <w:autoSpaceDE w:val="0"/>
              <w:autoSpaceDN w:val="0"/>
              <w:adjustRightInd w:val="0"/>
              <w:rPr>
                <w:sz w:val="22"/>
                <w:szCs w:val="22"/>
              </w:rPr>
            </w:pPr>
            <w:r w:rsidRPr="00047A80">
              <w:rPr>
                <w:sz w:val="22"/>
                <w:szCs w:val="22"/>
              </w:rPr>
              <w:t>___________________</w:t>
            </w:r>
          </w:p>
          <w:p w14:paraId="125606C4" w14:textId="77777777" w:rsidR="008B40CB" w:rsidRPr="00047A80" w:rsidRDefault="008B40CB" w:rsidP="00B944DF">
            <w:pPr>
              <w:autoSpaceDE w:val="0"/>
              <w:autoSpaceDN w:val="0"/>
              <w:adjustRightInd w:val="0"/>
              <w:rPr>
                <w:sz w:val="22"/>
                <w:szCs w:val="22"/>
              </w:rPr>
            </w:pPr>
          </w:p>
        </w:tc>
        <w:tc>
          <w:tcPr>
            <w:tcW w:w="4733" w:type="dxa"/>
          </w:tcPr>
          <w:p w14:paraId="094E5776" w14:textId="77777777" w:rsidR="008B40CB" w:rsidRPr="00047A80" w:rsidRDefault="008B40CB">
            <w:pPr>
              <w:autoSpaceDE w:val="0"/>
              <w:autoSpaceDN w:val="0"/>
              <w:adjustRightInd w:val="0"/>
              <w:rPr>
                <w:sz w:val="22"/>
                <w:szCs w:val="22"/>
              </w:rPr>
            </w:pPr>
            <w:r w:rsidRPr="00047A80">
              <w:rPr>
                <w:sz w:val="22"/>
                <w:szCs w:val="22"/>
              </w:rPr>
              <w:t>Подрядчик</w:t>
            </w:r>
          </w:p>
          <w:p w14:paraId="1D7DFD92" w14:textId="77777777" w:rsidR="008B40CB" w:rsidRPr="00047A80" w:rsidRDefault="008B40CB">
            <w:pPr>
              <w:autoSpaceDE w:val="0"/>
              <w:autoSpaceDN w:val="0"/>
              <w:adjustRightInd w:val="0"/>
              <w:rPr>
                <w:sz w:val="22"/>
                <w:szCs w:val="22"/>
              </w:rPr>
            </w:pPr>
            <w:r w:rsidRPr="00047A80">
              <w:rPr>
                <w:sz w:val="22"/>
                <w:szCs w:val="22"/>
              </w:rPr>
              <w:t>____________________</w:t>
            </w:r>
          </w:p>
          <w:p w14:paraId="0945ACA5" w14:textId="77777777" w:rsidR="008B40CB" w:rsidRPr="00047A80" w:rsidRDefault="008B40CB" w:rsidP="00B944DF">
            <w:pPr>
              <w:autoSpaceDE w:val="0"/>
              <w:autoSpaceDN w:val="0"/>
              <w:adjustRightInd w:val="0"/>
              <w:rPr>
                <w:sz w:val="22"/>
                <w:szCs w:val="22"/>
              </w:rPr>
            </w:pPr>
          </w:p>
        </w:tc>
      </w:tr>
    </w:tbl>
    <w:p w14:paraId="100111A7" w14:textId="77777777" w:rsidR="008B40CB" w:rsidRPr="00047A80" w:rsidRDefault="008B40CB" w:rsidP="008B40CB">
      <w:pPr>
        <w:jc w:val="right"/>
        <w:rPr>
          <w:sz w:val="22"/>
          <w:szCs w:val="22"/>
        </w:rPr>
      </w:pPr>
    </w:p>
    <w:p w14:paraId="140EE832" w14:textId="77777777" w:rsidR="008B40CB" w:rsidRPr="00047A80" w:rsidRDefault="008B40CB" w:rsidP="008B40CB">
      <w:pPr>
        <w:jc w:val="right"/>
        <w:rPr>
          <w:sz w:val="22"/>
          <w:szCs w:val="22"/>
        </w:rPr>
      </w:pPr>
    </w:p>
    <w:p w14:paraId="1AEE864E" w14:textId="77777777" w:rsidR="008B40CB" w:rsidRPr="00047A80" w:rsidRDefault="008B40CB" w:rsidP="008B40CB">
      <w:pPr>
        <w:jc w:val="right"/>
        <w:rPr>
          <w:sz w:val="22"/>
          <w:szCs w:val="22"/>
        </w:rPr>
      </w:pPr>
      <w:r w:rsidRPr="00047A80">
        <w:rPr>
          <w:sz w:val="22"/>
          <w:szCs w:val="22"/>
        </w:rPr>
        <w:t>Приложение № 3 к Контракту</w:t>
      </w:r>
    </w:p>
    <w:p w14:paraId="4BA32465" w14:textId="4F174854" w:rsidR="008B40CB" w:rsidRPr="00047A80" w:rsidRDefault="008B40CB" w:rsidP="008B40CB">
      <w:pPr>
        <w:jc w:val="right"/>
        <w:rPr>
          <w:sz w:val="22"/>
          <w:szCs w:val="22"/>
        </w:rPr>
      </w:pPr>
      <w:r w:rsidRPr="00047A80">
        <w:rPr>
          <w:sz w:val="22"/>
          <w:szCs w:val="22"/>
        </w:rPr>
        <w:t xml:space="preserve">  от «___» _______ 202</w:t>
      </w:r>
      <w:r w:rsidR="00B55327">
        <w:rPr>
          <w:sz w:val="22"/>
          <w:szCs w:val="22"/>
        </w:rPr>
        <w:t>5</w:t>
      </w:r>
      <w:r w:rsidRPr="00047A80">
        <w:rPr>
          <w:sz w:val="22"/>
          <w:szCs w:val="22"/>
        </w:rPr>
        <w:t xml:space="preserve"> г. № ____</w:t>
      </w:r>
    </w:p>
    <w:p w14:paraId="4CB80A29" w14:textId="77777777" w:rsidR="008B40CB" w:rsidRPr="00047A80" w:rsidRDefault="008B40CB" w:rsidP="008B40CB">
      <w:pPr>
        <w:jc w:val="center"/>
        <w:rPr>
          <w:b/>
          <w:sz w:val="22"/>
          <w:szCs w:val="22"/>
        </w:rPr>
      </w:pPr>
    </w:p>
    <w:p w14:paraId="4B6AAE12" w14:textId="77777777" w:rsidR="008B40CB" w:rsidRPr="00047A80" w:rsidRDefault="008B40CB" w:rsidP="008B40CB">
      <w:pPr>
        <w:jc w:val="center"/>
        <w:rPr>
          <w:b/>
          <w:sz w:val="22"/>
          <w:szCs w:val="22"/>
        </w:rPr>
      </w:pPr>
      <w:r w:rsidRPr="00047A80">
        <w:rPr>
          <w:b/>
          <w:sz w:val="22"/>
          <w:szCs w:val="22"/>
        </w:rPr>
        <w:t xml:space="preserve">Ведомость объемов конструктивных решений (элементов) </w:t>
      </w:r>
      <w:r w:rsidRPr="00047A80">
        <w:rPr>
          <w:b/>
          <w:sz w:val="22"/>
          <w:szCs w:val="22"/>
        </w:rPr>
        <w:br/>
        <w:t xml:space="preserve">и комплексов (видов) работ </w:t>
      </w:r>
    </w:p>
    <w:p w14:paraId="56A4C6F3" w14:textId="77777777" w:rsidR="008B40CB" w:rsidRPr="00047A80" w:rsidRDefault="008B40CB" w:rsidP="008B40CB">
      <w:pPr>
        <w:jc w:val="center"/>
        <w:rPr>
          <w:sz w:val="22"/>
          <w:szCs w:val="22"/>
        </w:rPr>
      </w:pPr>
    </w:p>
    <w:tbl>
      <w:tblPr>
        <w:tblW w:w="0" w:type="auto"/>
        <w:tblInd w:w="108" w:type="dxa"/>
        <w:tblLook w:val="00A0" w:firstRow="1" w:lastRow="0" w:firstColumn="1" w:lastColumn="0" w:noHBand="0" w:noVBand="0"/>
      </w:tblPr>
      <w:tblGrid>
        <w:gridCol w:w="4619"/>
        <w:gridCol w:w="4628"/>
      </w:tblGrid>
      <w:tr w:rsidR="008B40CB" w:rsidRPr="00047A80" w14:paraId="17458F0B" w14:textId="77777777" w:rsidTr="00D32A78">
        <w:tc>
          <w:tcPr>
            <w:tcW w:w="4729" w:type="dxa"/>
          </w:tcPr>
          <w:p w14:paraId="0A712D06" w14:textId="77777777" w:rsidR="008B40CB" w:rsidRPr="00047A80" w:rsidRDefault="008B40CB">
            <w:pPr>
              <w:autoSpaceDE w:val="0"/>
              <w:autoSpaceDN w:val="0"/>
              <w:adjustRightInd w:val="0"/>
              <w:rPr>
                <w:sz w:val="22"/>
                <w:szCs w:val="22"/>
              </w:rPr>
            </w:pPr>
            <w:r w:rsidRPr="00047A80">
              <w:rPr>
                <w:sz w:val="22"/>
                <w:szCs w:val="22"/>
              </w:rPr>
              <w:t xml:space="preserve">Заказчик                                                                  </w:t>
            </w:r>
          </w:p>
          <w:p w14:paraId="32D9035E" w14:textId="77777777" w:rsidR="008B40CB" w:rsidRPr="00047A80" w:rsidRDefault="008B40CB">
            <w:pPr>
              <w:autoSpaceDE w:val="0"/>
              <w:autoSpaceDN w:val="0"/>
              <w:adjustRightInd w:val="0"/>
              <w:rPr>
                <w:sz w:val="22"/>
                <w:szCs w:val="22"/>
              </w:rPr>
            </w:pPr>
            <w:r w:rsidRPr="00047A80">
              <w:rPr>
                <w:sz w:val="22"/>
                <w:szCs w:val="22"/>
              </w:rPr>
              <w:t>___________________</w:t>
            </w:r>
          </w:p>
          <w:p w14:paraId="4FFF5866" w14:textId="49510366" w:rsidR="008B40CB" w:rsidRPr="00047A80" w:rsidRDefault="008B40CB" w:rsidP="00D32A78">
            <w:pPr>
              <w:autoSpaceDE w:val="0"/>
              <w:autoSpaceDN w:val="0"/>
              <w:adjustRightInd w:val="0"/>
              <w:rPr>
                <w:sz w:val="22"/>
                <w:szCs w:val="22"/>
              </w:rPr>
            </w:pPr>
          </w:p>
        </w:tc>
        <w:tc>
          <w:tcPr>
            <w:tcW w:w="4733" w:type="dxa"/>
          </w:tcPr>
          <w:p w14:paraId="11EF161A" w14:textId="77777777" w:rsidR="008B40CB" w:rsidRPr="00047A80" w:rsidRDefault="008B40CB">
            <w:pPr>
              <w:autoSpaceDE w:val="0"/>
              <w:autoSpaceDN w:val="0"/>
              <w:adjustRightInd w:val="0"/>
              <w:rPr>
                <w:sz w:val="22"/>
                <w:szCs w:val="22"/>
              </w:rPr>
            </w:pPr>
            <w:r w:rsidRPr="00047A80">
              <w:rPr>
                <w:sz w:val="22"/>
                <w:szCs w:val="22"/>
              </w:rPr>
              <w:t xml:space="preserve">                            Подрядчик</w:t>
            </w:r>
          </w:p>
          <w:p w14:paraId="1C2F9D25" w14:textId="77777777" w:rsidR="008B40CB" w:rsidRPr="00047A80" w:rsidRDefault="008B40CB">
            <w:pPr>
              <w:autoSpaceDE w:val="0"/>
              <w:autoSpaceDN w:val="0"/>
              <w:adjustRightInd w:val="0"/>
              <w:rPr>
                <w:sz w:val="22"/>
                <w:szCs w:val="22"/>
              </w:rPr>
            </w:pPr>
            <w:r w:rsidRPr="00047A80">
              <w:rPr>
                <w:sz w:val="22"/>
                <w:szCs w:val="22"/>
              </w:rPr>
              <w:t xml:space="preserve">                            ____________________</w:t>
            </w:r>
          </w:p>
          <w:p w14:paraId="10869D19" w14:textId="43FC4090" w:rsidR="008B40CB" w:rsidRPr="00047A80" w:rsidRDefault="008B40CB" w:rsidP="00D32A78">
            <w:pPr>
              <w:autoSpaceDE w:val="0"/>
              <w:autoSpaceDN w:val="0"/>
              <w:adjustRightInd w:val="0"/>
              <w:rPr>
                <w:sz w:val="22"/>
                <w:szCs w:val="22"/>
              </w:rPr>
            </w:pPr>
            <w:r w:rsidRPr="00047A80">
              <w:rPr>
                <w:sz w:val="22"/>
                <w:szCs w:val="22"/>
              </w:rPr>
              <w:t xml:space="preserve">                            </w:t>
            </w:r>
          </w:p>
        </w:tc>
      </w:tr>
    </w:tbl>
    <w:p w14:paraId="591E71BA" w14:textId="77777777" w:rsidR="00DB380D" w:rsidRPr="00047A80" w:rsidRDefault="00DB380D" w:rsidP="00D32A78">
      <w:pPr>
        <w:jc w:val="right"/>
        <w:rPr>
          <w:sz w:val="22"/>
          <w:szCs w:val="22"/>
        </w:rPr>
      </w:pPr>
    </w:p>
    <w:sectPr w:rsidR="00DB380D" w:rsidRPr="00047A80" w:rsidSect="00205784">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22D7"/>
    <w:rsid w:val="00044C71"/>
    <w:rsid w:val="000471C0"/>
    <w:rsid w:val="000476F1"/>
    <w:rsid w:val="00047A80"/>
    <w:rsid w:val="00053882"/>
    <w:rsid w:val="000633EC"/>
    <w:rsid w:val="0008293C"/>
    <w:rsid w:val="000B7711"/>
    <w:rsid w:val="000C62D5"/>
    <w:rsid w:val="000E12DA"/>
    <w:rsid w:val="000F6A0D"/>
    <w:rsid w:val="00107C42"/>
    <w:rsid w:val="00114FA2"/>
    <w:rsid w:val="001162DC"/>
    <w:rsid w:val="001413BC"/>
    <w:rsid w:val="001968F5"/>
    <w:rsid w:val="001A0E3D"/>
    <w:rsid w:val="001B2836"/>
    <w:rsid w:val="00205784"/>
    <w:rsid w:val="00220908"/>
    <w:rsid w:val="0022634F"/>
    <w:rsid w:val="002801B2"/>
    <w:rsid w:val="00291C4A"/>
    <w:rsid w:val="0029410B"/>
    <w:rsid w:val="002B6F44"/>
    <w:rsid w:val="002C4806"/>
    <w:rsid w:val="002F5473"/>
    <w:rsid w:val="00310DDA"/>
    <w:rsid w:val="003130CC"/>
    <w:rsid w:val="00391DD5"/>
    <w:rsid w:val="00392AE0"/>
    <w:rsid w:val="003A3CBD"/>
    <w:rsid w:val="003B4AE4"/>
    <w:rsid w:val="003C036B"/>
    <w:rsid w:val="003D6246"/>
    <w:rsid w:val="003D6F5B"/>
    <w:rsid w:val="003F54F7"/>
    <w:rsid w:val="00402DFB"/>
    <w:rsid w:val="0041389D"/>
    <w:rsid w:val="00425FFC"/>
    <w:rsid w:val="00432BB6"/>
    <w:rsid w:val="004710A0"/>
    <w:rsid w:val="004865ED"/>
    <w:rsid w:val="00490A46"/>
    <w:rsid w:val="004B6ED8"/>
    <w:rsid w:val="004E19F9"/>
    <w:rsid w:val="004F55C9"/>
    <w:rsid w:val="00514034"/>
    <w:rsid w:val="005272B0"/>
    <w:rsid w:val="00527EB6"/>
    <w:rsid w:val="0055290B"/>
    <w:rsid w:val="00563078"/>
    <w:rsid w:val="00586E06"/>
    <w:rsid w:val="00622963"/>
    <w:rsid w:val="00631D3E"/>
    <w:rsid w:val="00634227"/>
    <w:rsid w:val="0066408C"/>
    <w:rsid w:val="006724B7"/>
    <w:rsid w:val="00674612"/>
    <w:rsid w:val="00684491"/>
    <w:rsid w:val="006A7C07"/>
    <w:rsid w:val="006D7BB6"/>
    <w:rsid w:val="006F1F21"/>
    <w:rsid w:val="006F444A"/>
    <w:rsid w:val="00713CC1"/>
    <w:rsid w:val="007149EC"/>
    <w:rsid w:val="00720D3F"/>
    <w:rsid w:val="007324E2"/>
    <w:rsid w:val="00733BF8"/>
    <w:rsid w:val="0074703B"/>
    <w:rsid w:val="00756654"/>
    <w:rsid w:val="00791569"/>
    <w:rsid w:val="007944DD"/>
    <w:rsid w:val="007D00A8"/>
    <w:rsid w:val="007E5577"/>
    <w:rsid w:val="007E64D3"/>
    <w:rsid w:val="007F682E"/>
    <w:rsid w:val="00807152"/>
    <w:rsid w:val="008323CF"/>
    <w:rsid w:val="00846F50"/>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1DAF"/>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55327"/>
    <w:rsid w:val="00B6337C"/>
    <w:rsid w:val="00B73653"/>
    <w:rsid w:val="00B944DF"/>
    <w:rsid w:val="00BB013F"/>
    <w:rsid w:val="00BE2EFB"/>
    <w:rsid w:val="00C354D1"/>
    <w:rsid w:val="00C65412"/>
    <w:rsid w:val="00C97A55"/>
    <w:rsid w:val="00CC2348"/>
    <w:rsid w:val="00CD0719"/>
    <w:rsid w:val="00D02EEF"/>
    <w:rsid w:val="00D03821"/>
    <w:rsid w:val="00D32A78"/>
    <w:rsid w:val="00D43270"/>
    <w:rsid w:val="00D904F5"/>
    <w:rsid w:val="00DB380D"/>
    <w:rsid w:val="00DC2C3F"/>
    <w:rsid w:val="00DC4DFF"/>
    <w:rsid w:val="00DC72DB"/>
    <w:rsid w:val="00DF1DC9"/>
    <w:rsid w:val="00E05B86"/>
    <w:rsid w:val="00E105BF"/>
    <w:rsid w:val="00E25565"/>
    <w:rsid w:val="00E42426"/>
    <w:rsid w:val="00E81F01"/>
    <w:rsid w:val="00E86F15"/>
    <w:rsid w:val="00EA1E96"/>
    <w:rsid w:val="00EA2C10"/>
    <w:rsid w:val="00EC413F"/>
    <w:rsid w:val="00ED728F"/>
    <w:rsid w:val="00F25262"/>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0A6B4732-BB05-4A6F-B727-6BE65770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B380-C940-46E8-A510-ABA64AA0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7534</Words>
  <Characters>42948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12</cp:revision>
  <cp:lastPrinted>2024-10-03T02:29:00Z</cp:lastPrinted>
  <dcterms:created xsi:type="dcterms:W3CDTF">2025-10-29T09:47:00Z</dcterms:created>
  <dcterms:modified xsi:type="dcterms:W3CDTF">2025-11-01T03:19:00Z</dcterms:modified>
</cp:coreProperties>
</file>