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2C493828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610"/>
        <w:gridCol w:w="2756"/>
        <w:gridCol w:w="1275"/>
        <w:gridCol w:w="1418"/>
      </w:tblGrid>
      <w:tr w:rsidR="00330B0E" w:rsidRPr="005455F5" w14:paraId="110F21A7" w14:textId="77777777" w:rsidTr="00656289">
        <w:trPr>
          <w:trHeight w:val="85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CDF5" w14:textId="77777777" w:rsidR="00330B0E" w:rsidRPr="005455F5" w:rsidRDefault="00330B0E" w:rsidP="001479D7">
            <w:pPr>
              <w:keepNext/>
              <w:jc w:val="center"/>
              <w:rPr>
                <w:bCs/>
                <w:sz w:val="22"/>
                <w:szCs w:val="22"/>
                <w:lang w:eastAsia="en-US"/>
              </w:rPr>
            </w:pPr>
            <w:r w:rsidRPr="005455F5">
              <w:rPr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E49A" w14:textId="77777777" w:rsidR="00330B0E" w:rsidRPr="005455F5" w:rsidRDefault="00330B0E" w:rsidP="001479D7">
            <w:pPr>
              <w:keepNext/>
              <w:jc w:val="center"/>
              <w:rPr>
                <w:bCs/>
                <w:sz w:val="22"/>
                <w:szCs w:val="22"/>
                <w:lang w:eastAsia="en-US"/>
              </w:rPr>
            </w:pPr>
            <w:r w:rsidRPr="005455F5">
              <w:rPr>
                <w:bCs/>
                <w:sz w:val="22"/>
                <w:szCs w:val="22"/>
                <w:lang w:eastAsia="en-US"/>
              </w:rPr>
              <w:t>Наименование товара, работы, услуги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D56A" w14:textId="77777777" w:rsidR="00330B0E" w:rsidRPr="005455F5" w:rsidRDefault="00330B0E" w:rsidP="001479D7">
            <w:pPr>
              <w:keepNext/>
              <w:jc w:val="center"/>
              <w:rPr>
                <w:bCs/>
                <w:sz w:val="22"/>
                <w:szCs w:val="22"/>
                <w:lang w:eastAsia="en-US"/>
              </w:rPr>
            </w:pPr>
            <w:r w:rsidRPr="005455F5">
              <w:rPr>
                <w:bCs/>
                <w:sz w:val="22"/>
                <w:szCs w:val="22"/>
                <w:lang w:eastAsia="en-US"/>
              </w:rPr>
              <w:t>Код в соответствии с ОКПД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2BCF" w14:textId="77777777" w:rsidR="00330B0E" w:rsidRPr="005455F5" w:rsidRDefault="00330B0E" w:rsidP="001479D7">
            <w:pPr>
              <w:keepNext/>
              <w:jc w:val="center"/>
              <w:rPr>
                <w:bCs/>
                <w:sz w:val="22"/>
                <w:szCs w:val="22"/>
                <w:lang w:eastAsia="en-US"/>
              </w:rPr>
            </w:pPr>
            <w:r w:rsidRPr="005455F5">
              <w:rPr>
                <w:bCs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780C" w14:textId="77777777" w:rsidR="00330B0E" w:rsidRPr="005455F5" w:rsidRDefault="00330B0E" w:rsidP="001479D7">
            <w:pPr>
              <w:keepNext/>
              <w:jc w:val="center"/>
              <w:rPr>
                <w:bCs/>
                <w:sz w:val="22"/>
                <w:szCs w:val="22"/>
                <w:lang w:eastAsia="en-US"/>
              </w:rPr>
            </w:pPr>
            <w:r w:rsidRPr="005455F5">
              <w:rPr>
                <w:bCs/>
                <w:sz w:val="22"/>
                <w:szCs w:val="22"/>
                <w:lang w:eastAsia="en-US"/>
              </w:rPr>
              <w:t>Количество</w:t>
            </w:r>
          </w:p>
        </w:tc>
      </w:tr>
      <w:tr w:rsidR="00330B0E" w:rsidRPr="005455F5" w14:paraId="621BFAA6" w14:textId="77777777" w:rsidTr="00656289">
        <w:trPr>
          <w:trHeight w:val="14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CD7A" w14:textId="77777777" w:rsidR="00330B0E" w:rsidRPr="005455F5" w:rsidRDefault="00330B0E" w:rsidP="001479D7">
            <w:pPr>
              <w:keepNext/>
              <w:jc w:val="center"/>
              <w:rPr>
                <w:bCs/>
                <w:sz w:val="22"/>
                <w:szCs w:val="22"/>
                <w:lang w:eastAsia="en-US"/>
              </w:rPr>
            </w:pPr>
            <w:r w:rsidRPr="005455F5"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13BE" w14:textId="7C75F5D5" w:rsidR="00330B0E" w:rsidRPr="005455F5" w:rsidRDefault="00E644A6" w:rsidP="002A7DA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E644A6">
              <w:rPr>
                <w:sz w:val="22"/>
                <w:szCs w:val="22"/>
              </w:rPr>
              <w:t xml:space="preserve">Оказание услуг по исполнению функций технического заказчика и осуществлению строительного контроля на работы, предусмотренные Контрактом, по объекту «Капитальный ремонт МБОУ «Лицей № 6», расположенного по </w:t>
            </w:r>
            <w:proofErr w:type="gramStart"/>
            <w:r w:rsidRPr="00E644A6">
              <w:rPr>
                <w:sz w:val="22"/>
                <w:szCs w:val="22"/>
              </w:rPr>
              <w:t>адресу:</w:t>
            </w:r>
            <w:r>
              <w:rPr>
                <w:sz w:val="22"/>
                <w:szCs w:val="22"/>
              </w:rPr>
              <w:t xml:space="preserve">   </w:t>
            </w:r>
            <w:proofErr w:type="gramEnd"/>
            <w:r>
              <w:rPr>
                <w:sz w:val="22"/>
                <w:szCs w:val="22"/>
              </w:rPr>
              <w:t xml:space="preserve">                </w:t>
            </w:r>
            <w:r w:rsidRPr="00E644A6">
              <w:rPr>
                <w:sz w:val="22"/>
                <w:szCs w:val="22"/>
              </w:rPr>
              <w:t xml:space="preserve"> пр. Ленина, 48 в  г. Рубцовске»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E9A" w14:textId="77777777" w:rsidR="005455F5" w:rsidRDefault="005455F5" w:rsidP="002A7DA1">
            <w:pPr>
              <w:tabs>
                <w:tab w:val="left" w:pos="1094"/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5455F5">
              <w:rPr>
                <w:bCs/>
                <w:sz w:val="22"/>
                <w:szCs w:val="22"/>
              </w:rPr>
              <w:t>71.12.20.190</w:t>
            </w:r>
          </w:p>
          <w:p w14:paraId="20594210" w14:textId="6E96083F" w:rsidR="005455F5" w:rsidRPr="005455F5" w:rsidRDefault="005455F5" w:rsidP="002A7DA1">
            <w:pPr>
              <w:tabs>
                <w:tab w:val="left" w:pos="1094"/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455F5">
              <w:rPr>
                <w:sz w:val="22"/>
                <w:szCs w:val="22"/>
              </w:rPr>
              <w:t>Услуги по руководству строительными проектами.</w:t>
            </w:r>
          </w:p>
          <w:p w14:paraId="7F769073" w14:textId="57BB6D68" w:rsidR="00330B0E" w:rsidRPr="005455F5" w:rsidRDefault="00330B0E" w:rsidP="001479D7">
            <w:pPr>
              <w:keepNext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88C3" w14:textId="77777777" w:rsidR="00330B0E" w:rsidRPr="005455F5" w:rsidRDefault="00330B0E" w:rsidP="001479D7">
            <w:pPr>
              <w:keepNext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5455F5">
              <w:rPr>
                <w:sz w:val="22"/>
                <w:szCs w:val="22"/>
                <w:lang w:eastAsia="en-US"/>
              </w:rPr>
              <w:t>усл</w:t>
            </w:r>
            <w:proofErr w:type="spellEnd"/>
            <w:r w:rsidRPr="005455F5">
              <w:rPr>
                <w:sz w:val="22"/>
                <w:szCs w:val="22"/>
                <w:lang w:eastAsia="en-US"/>
              </w:rPr>
              <w:t>.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536A" w14:textId="77777777" w:rsidR="00330B0E" w:rsidRPr="005455F5" w:rsidRDefault="00330B0E" w:rsidP="001479D7">
            <w:pPr>
              <w:keepNext/>
              <w:jc w:val="center"/>
              <w:rPr>
                <w:bCs/>
                <w:sz w:val="22"/>
                <w:szCs w:val="22"/>
                <w:lang w:eastAsia="en-US"/>
              </w:rPr>
            </w:pPr>
            <w:r w:rsidRPr="005455F5">
              <w:rPr>
                <w:sz w:val="22"/>
                <w:szCs w:val="22"/>
                <w:lang w:eastAsia="en-US"/>
              </w:rPr>
              <w:t>1</w:t>
            </w:r>
          </w:p>
        </w:tc>
      </w:tr>
    </w:tbl>
    <w:p w14:paraId="1F2BEF0E" w14:textId="77777777" w:rsidR="00E644A6" w:rsidRDefault="00E644A6" w:rsidP="00E644A6">
      <w:pPr>
        <w:ind w:firstLine="709"/>
        <w:jc w:val="both"/>
        <w:rPr>
          <w:rFonts w:eastAsia="Times New Roman"/>
        </w:rPr>
      </w:pPr>
    </w:p>
    <w:p w14:paraId="645740D8" w14:textId="7EDCA7C5" w:rsidR="00E644A6" w:rsidRPr="00E644A6" w:rsidRDefault="00E644A6" w:rsidP="00E644A6">
      <w:pPr>
        <w:ind w:firstLine="709"/>
        <w:jc w:val="both"/>
        <w:rPr>
          <w:rFonts w:eastAsia="Times New Roman"/>
        </w:rPr>
      </w:pPr>
      <w:r w:rsidRPr="00E644A6">
        <w:rPr>
          <w:rFonts w:eastAsia="Times New Roman"/>
        </w:rPr>
        <w:t xml:space="preserve">Срок оказания услуг: с даты заключения Контракта </w:t>
      </w:r>
      <w:r w:rsidR="002A496F" w:rsidRPr="002A496F">
        <w:rPr>
          <w:rFonts w:eastAsia="Times New Roman"/>
        </w:rPr>
        <w:t>по «25» августа 2026</w:t>
      </w:r>
      <w:r w:rsidR="002A496F">
        <w:rPr>
          <w:rFonts w:eastAsia="Times New Roman"/>
        </w:rPr>
        <w:t xml:space="preserve"> г., н</w:t>
      </w:r>
      <w:r w:rsidRPr="00E644A6">
        <w:rPr>
          <w:rFonts w:eastAsia="Times New Roman"/>
        </w:rPr>
        <w:t>о</w:t>
      </w:r>
      <w:r w:rsidR="002A496F">
        <w:rPr>
          <w:rFonts w:eastAsia="Times New Roman"/>
        </w:rPr>
        <w:t xml:space="preserve"> не ранее</w:t>
      </w:r>
      <w:r w:rsidRPr="00E644A6">
        <w:rPr>
          <w:rFonts w:eastAsia="Times New Roman"/>
        </w:rPr>
        <w:t xml:space="preserve"> приемки результатов подрядных работ по Контракту на «Капитальный ремонт МБОУ «Лицей </w:t>
      </w:r>
      <w:r w:rsidR="002A496F">
        <w:rPr>
          <w:rFonts w:eastAsia="Times New Roman"/>
        </w:rPr>
        <w:t xml:space="preserve">              </w:t>
      </w:r>
      <w:r w:rsidRPr="00E644A6">
        <w:rPr>
          <w:rFonts w:eastAsia="Times New Roman"/>
        </w:rPr>
        <w:t xml:space="preserve">№ 6», расположенного по адресу: пр. Ленина, 48 </w:t>
      </w:r>
      <w:proofErr w:type="gramStart"/>
      <w:r w:rsidRPr="00E644A6">
        <w:rPr>
          <w:rFonts w:eastAsia="Times New Roman"/>
        </w:rPr>
        <w:t>в  г.</w:t>
      </w:r>
      <w:proofErr w:type="gramEnd"/>
      <w:r w:rsidRPr="00E644A6">
        <w:rPr>
          <w:rFonts w:eastAsia="Times New Roman"/>
        </w:rPr>
        <w:t xml:space="preserve"> Рубцовске».</w:t>
      </w:r>
    </w:p>
    <w:p w14:paraId="4388C81F" w14:textId="1FF84344" w:rsidR="00241188" w:rsidRDefault="00E644A6" w:rsidP="00E644A6">
      <w:pPr>
        <w:ind w:firstLine="709"/>
        <w:jc w:val="both"/>
        <w:rPr>
          <w:rFonts w:eastAsia="Times New Roman"/>
        </w:rPr>
      </w:pPr>
      <w:r w:rsidRPr="00E644A6">
        <w:t xml:space="preserve">Целью </w:t>
      </w:r>
      <w:r>
        <w:t>оказания</w:t>
      </w:r>
      <w:r w:rsidRPr="00E644A6">
        <w:t xml:space="preserve"> услуг является выполнение необходимых функций технического заказчика и выполнение строительного контроля в рамках действующего законодательства для своевременного и качественного завершения работ</w:t>
      </w:r>
      <w:r w:rsidRPr="00E644A6">
        <w:rPr>
          <w:rFonts w:eastAsia="Times New Roman"/>
        </w:rPr>
        <w:t>, предусмотренных Контрактом</w:t>
      </w:r>
      <w:r>
        <w:rPr>
          <w:rFonts w:eastAsia="Times New Roman"/>
        </w:rPr>
        <w:t xml:space="preserve"> № </w:t>
      </w:r>
      <w:r w:rsidRPr="00E644A6">
        <w:rPr>
          <w:rFonts w:eastAsia="Times New Roman"/>
        </w:rPr>
        <w:t xml:space="preserve">2025.8348 от 25.11.2025 </w:t>
      </w:r>
      <w:r>
        <w:rPr>
          <w:rFonts w:eastAsia="Times New Roman"/>
        </w:rPr>
        <w:t>(номер реестровой записи – 3220901095025000006)</w:t>
      </w:r>
      <w:r w:rsidRPr="00E644A6">
        <w:t xml:space="preserve"> </w:t>
      </w:r>
      <w:r w:rsidRPr="00E644A6">
        <w:rPr>
          <w:rFonts w:eastAsia="Times New Roman"/>
        </w:rPr>
        <w:t>на «Капитальный ремонт МБОУ «Лицей № 6», расположенного по адресу: пр. Ленина, 48 в  г. Рубцовске»</w:t>
      </w:r>
      <w:r w:rsidR="001E7183">
        <w:rPr>
          <w:rFonts w:eastAsia="Times New Roman"/>
        </w:rPr>
        <w:t xml:space="preserve"> (далее – Контракт)</w:t>
      </w:r>
      <w:r w:rsidRPr="00E644A6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288DC736" w14:textId="50AE2330" w:rsidR="00E644A6" w:rsidRPr="00E644A6" w:rsidRDefault="00E644A6" w:rsidP="00E644A6">
      <w:pPr>
        <w:ind w:firstLine="709"/>
        <w:jc w:val="both"/>
      </w:pPr>
      <w:r w:rsidRPr="00E644A6">
        <w:t>Технический заказчик несет ответственность, предусмотренную действующим законодательством, за превышение утвержденных Бюджетов объектов капитального строительства по вине Технического заказчика.</w:t>
      </w:r>
    </w:p>
    <w:p w14:paraId="62202993" w14:textId="77777777" w:rsidR="00E644A6" w:rsidRPr="00E644A6" w:rsidRDefault="00E644A6" w:rsidP="00E644A6">
      <w:pPr>
        <w:ind w:firstLine="709"/>
        <w:jc w:val="both"/>
        <w:rPr>
          <w:rFonts w:eastAsia="Times New Roman"/>
          <w:color w:val="333333"/>
          <w:shd w:val="clear" w:color="auto" w:fill="FFFFFF"/>
        </w:rPr>
      </w:pPr>
    </w:p>
    <w:p w14:paraId="1FC3E2A1" w14:textId="77777777" w:rsidR="002A496F" w:rsidRPr="002A496F" w:rsidRDefault="002A496F" w:rsidP="002A496F">
      <w:pPr>
        <w:ind w:right="-1" w:firstLine="709"/>
        <w:jc w:val="both"/>
        <w:rPr>
          <w:rFonts w:eastAsia="Times New Roman"/>
        </w:rPr>
      </w:pPr>
      <w:r w:rsidRPr="002A496F">
        <w:rPr>
          <w:rFonts w:eastAsia="Times New Roman"/>
        </w:rPr>
        <w:t>Исполнитель обязан:</w:t>
      </w:r>
    </w:p>
    <w:p w14:paraId="38D9EF04" w14:textId="77777777" w:rsidR="002A496F" w:rsidRPr="002A496F" w:rsidRDefault="002A496F" w:rsidP="002A496F">
      <w:pPr>
        <w:numPr>
          <w:ilvl w:val="0"/>
          <w:numId w:val="14"/>
        </w:numPr>
        <w:ind w:left="0" w:right="-1" w:firstLine="709"/>
        <w:jc w:val="both"/>
        <w:rPr>
          <w:rFonts w:eastAsia="Times New Roman"/>
          <w:lang w:val="x-none"/>
        </w:rPr>
      </w:pPr>
      <w:r w:rsidRPr="002A496F">
        <w:rPr>
          <w:rFonts w:eastAsia="Times New Roman"/>
        </w:rPr>
        <w:t xml:space="preserve">Осуществлять </w:t>
      </w:r>
      <w:r w:rsidRPr="002A496F">
        <w:rPr>
          <w:rFonts w:eastAsia="Times New Roman"/>
          <w:lang w:val="x-none"/>
        </w:rPr>
        <w:t>переда</w:t>
      </w:r>
      <w:r w:rsidRPr="002A496F">
        <w:rPr>
          <w:rFonts w:eastAsia="Times New Roman"/>
        </w:rPr>
        <w:t>чу</w:t>
      </w:r>
      <w:r w:rsidRPr="002A496F">
        <w:rPr>
          <w:rFonts w:eastAsia="Times New Roman"/>
          <w:lang w:val="x-none"/>
        </w:rPr>
        <w:t xml:space="preserve"> проектной документации и результатов инженерных изысканий, утвержденных в установленном порядке и допущенных (принятых) к производству работ путем простановки штампа;</w:t>
      </w:r>
    </w:p>
    <w:p w14:paraId="1BB32C98" w14:textId="77777777" w:rsidR="002A496F" w:rsidRPr="002A496F" w:rsidRDefault="002A496F" w:rsidP="002A496F">
      <w:pPr>
        <w:numPr>
          <w:ilvl w:val="0"/>
          <w:numId w:val="14"/>
        </w:numPr>
        <w:ind w:left="0" w:right="-1" w:firstLine="709"/>
        <w:jc w:val="both"/>
        <w:rPr>
          <w:rFonts w:eastAsia="Times New Roman"/>
        </w:rPr>
      </w:pPr>
      <w:r w:rsidRPr="002A496F">
        <w:rPr>
          <w:rFonts w:eastAsia="Times New Roman"/>
        </w:rPr>
        <w:t>Утвердить перечень лиц, которые уполномочены осуществлять контроль за проведением строительно-монтажных работ и проверку качества используемых материалов, конструкций и оборудования, принимает скрытые и законченные работы и давать предписания о прекращении или временной приостановке работ.</w:t>
      </w:r>
    </w:p>
    <w:p w14:paraId="43C28947" w14:textId="77777777" w:rsidR="002A496F" w:rsidRPr="002A496F" w:rsidRDefault="002A496F" w:rsidP="002A496F">
      <w:pPr>
        <w:numPr>
          <w:ilvl w:val="0"/>
          <w:numId w:val="14"/>
        </w:numPr>
        <w:ind w:left="0" w:right="-1" w:firstLine="709"/>
        <w:jc w:val="both"/>
        <w:rPr>
          <w:rFonts w:eastAsia="Times New Roman"/>
        </w:rPr>
      </w:pPr>
      <w:r w:rsidRPr="002A496F">
        <w:rPr>
          <w:rFonts w:eastAsia="Times New Roman"/>
        </w:rPr>
        <w:t>Осуществлять строительный контроль за строительством, соответствием объема, стоимости и качества работ техническим заданиям, проектам, сметным расчетам и договорным ценам, строительным нормам и правилам на производство и приемку этих работ.</w:t>
      </w:r>
    </w:p>
    <w:p w14:paraId="19193C44" w14:textId="77777777" w:rsidR="002A496F" w:rsidRPr="002A496F" w:rsidRDefault="002A496F" w:rsidP="002A496F">
      <w:pPr>
        <w:numPr>
          <w:ilvl w:val="0"/>
          <w:numId w:val="14"/>
        </w:numPr>
        <w:ind w:left="0" w:right="-1" w:firstLine="709"/>
        <w:jc w:val="both"/>
        <w:rPr>
          <w:rFonts w:eastAsia="Times New Roman"/>
        </w:rPr>
      </w:pPr>
      <w:r w:rsidRPr="002A496F">
        <w:rPr>
          <w:rFonts w:eastAsia="Times New Roman"/>
        </w:rPr>
        <w:t>Вести контроль за выполнением графика производства работ.</w:t>
      </w:r>
    </w:p>
    <w:p w14:paraId="7829BD83" w14:textId="259514D9" w:rsidR="002A496F" w:rsidRPr="002A496F" w:rsidRDefault="002A496F" w:rsidP="002A496F">
      <w:pPr>
        <w:numPr>
          <w:ilvl w:val="0"/>
          <w:numId w:val="14"/>
        </w:numPr>
        <w:ind w:left="0" w:right="-1" w:firstLine="709"/>
        <w:jc w:val="both"/>
        <w:rPr>
          <w:rFonts w:eastAsia="Times New Roman"/>
        </w:rPr>
      </w:pPr>
      <w:r w:rsidRPr="002A496F">
        <w:rPr>
          <w:rFonts w:eastAsia="Times New Roman"/>
        </w:rPr>
        <w:t>Участвовать в приемке от подрядной организации законченны</w:t>
      </w:r>
      <w:r w:rsidR="001E7183">
        <w:rPr>
          <w:rFonts w:eastAsia="Times New Roman"/>
        </w:rPr>
        <w:t>х</w:t>
      </w:r>
      <w:r w:rsidRPr="002A496F">
        <w:rPr>
          <w:rFonts w:eastAsia="Times New Roman"/>
        </w:rPr>
        <w:t xml:space="preserve"> этап</w:t>
      </w:r>
      <w:r w:rsidR="001E7183">
        <w:rPr>
          <w:rFonts w:eastAsia="Times New Roman"/>
        </w:rPr>
        <w:t>ов</w:t>
      </w:r>
      <w:r w:rsidRPr="002A496F">
        <w:rPr>
          <w:rFonts w:eastAsia="Times New Roman"/>
        </w:rPr>
        <w:t xml:space="preserve"> работ в соответствии с условиями </w:t>
      </w:r>
      <w:r w:rsidR="001E7183">
        <w:rPr>
          <w:rFonts w:eastAsia="Times New Roman"/>
        </w:rPr>
        <w:t>К</w:t>
      </w:r>
      <w:r w:rsidRPr="002A496F">
        <w:rPr>
          <w:rFonts w:eastAsia="Times New Roman"/>
        </w:rPr>
        <w:t>онтракта. Проверять акты выполненных работ формы КС № 2, 3 на предмет обоснованности включения объемов и применения расценок, предоставленных подрядными организациями;</w:t>
      </w:r>
    </w:p>
    <w:p w14:paraId="74584F5C" w14:textId="77777777" w:rsidR="002A496F" w:rsidRPr="002A496F" w:rsidRDefault="002A496F" w:rsidP="002A496F">
      <w:pPr>
        <w:numPr>
          <w:ilvl w:val="0"/>
          <w:numId w:val="14"/>
        </w:numPr>
        <w:ind w:left="0" w:right="-1" w:firstLine="709"/>
        <w:jc w:val="both"/>
        <w:rPr>
          <w:rFonts w:eastAsia="Times New Roman"/>
        </w:rPr>
      </w:pPr>
      <w:r w:rsidRPr="002A496F">
        <w:rPr>
          <w:rFonts w:eastAsia="Times New Roman"/>
        </w:rPr>
        <w:t>Участвовать в освидетельствование скрытых работ и промежуточной приемке ответственных узлов и конструкций.</w:t>
      </w:r>
    </w:p>
    <w:p w14:paraId="7AE97787" w14:textId="77777777" w:rsidR="002A496F" w:rsidRPr="002A496F" w:rsidRDefault="002A496F" w:rsidP="002A496F">
      <w:pPr>
        <w:numPr>
          <w:ilvl w:val="0"/>
          <w:numId w:val="14"/>
        </w:numPr>
        <w:ind w:left="0" w:right="-1" w:firstLine="709"/>
        <w:jc w:val="both"/>
        <w:rPr>
          <w:rFonts w:eastAsia="Times New Roman"/>
        </w:rPr>
      </w:pPr>
      <w:r w:rsidRPr="002A496F">
        <w:rPr>
          <w:rFonts w:eastAsia="Times New Roman"/>
        </w:rPr>
        <w:t>Осуществлять контроль за исполнением подрядчиком предписаний государственных надзорных органов.</w:t>
      </w:r>
    </w:p>
    <w:p w14:paraId="699B60AA" w14:textId="27341819" w:rsidR="002A496F" w:rsidRPr="002A496F" w:rsidRDefault="002A496F" w:rsidP="002A496F">
      <w:pPr>
        <w:numPr>
          <w:ilvl w:val="0"/>
          <w:numId w:val="14"/>
        </w:numPr>
        <w:ind w:left="0" w:right="-1" w:firstLine="709"/>
        <w:jc w:val="both"/>
        <w:rPr>
          <w:rFonts w:eastAsia="Times New Roman"/>
          <w:lang w:val="x-none"/>
        </w:rPr>
      </w:pPr>
      <w:r w:rsidRPr="002A496F">
        <w:rPr>
          <w:rFonts w:eastAsia="Times New Roman"/>
        </w:rPr>
        <w:lastRenderedPageBreak/>
        <w:t>Из</w:t>
      </w:r>
      <w:r w:rsidRPr="002A496F">
        <w:rPr>
          <w:rFonts w:eastAsia="Times New Roman"/>
          <w:lang w:val="x-none"/>
        </w:rPr>
        <w:t>вещ</w:t>
      </w:r>
      <w:r w:rsidRPr="002A496F">
        <w:rPr>
          <w:rFonts w:eastAsia="Times New Roman"/>
        </w:rPr>
        <w:t>ать</w:t>
      </w:r>
      <w:r w:rsidRPr="002A496F">
        <w:rPr>
          <w:rFonts w:eastAsia="Times New Roman"/>
          <w:lang w:val="x-none"/>
        </w:rPr>
        <w:t xml:space="preserve"> о начале (возобновлении) строительства, реконструкции органа государственного строительного надзора, которому поднадзорен конкретный объект (в случаях и порядке, предусмотренных </w:t>
      </w:r>
      <w:r w:rsidR="001E7183">
        <w:rPr>
          <w:rFonts w:eastAsia="Times New Roman"/>
        </w:rPr>
        <w:t>Градостроительным кодексом</w:t>
      </w:r>
      <w:r w:rsidRPr="002A496F">
        <w:rPr>
          <w:rFonts w:eastAsia="Times New Roman"/>
          <w:lang w:val="x-none"/>
        </w:rPr>
        <w:t xml:space="preserve"> </w:t>
      </w:r>
      <w:r w:rsidR="006720B9" w:rsidRPr="006720B9">
        <w:rPr>
          <w:rFonts w:eastAsia="Times New Roman"/>
          <w:lang w:val="x-none"/>
        </w:rPr>
        <w:t>Российской Федерации</w:t>
      </w:r>
      <w:r w:rsidR="006720B9" w:rsidRPr="006720B9">
        <w:rPr>
          <w:rFonts w:eastAsia="Times New Roman"/>
          <w:lang w:val="x-none"/>
        </w:rPr>
        <w:t xml:space="preserve"> </w:t>
      </w:r>
      <w:bookmarkStart w:id="0" w:name="_GoBack"/>
      <w:bookmarkEnd w:id="0"/>
      <w:r w:rsidRPr="002A496F">
        <w:rPr>
          <w:rFonts w:eastAsia="Times New Roman"/>
          <w:lang w:val="x-none"/>
        </w:rPr>
        <w:t xml:space="preserve">от 29 декабря 2004 г. </w:t>
      </w:r>
      <w:r w:rsidR="001E7183">
        <w:rPr>
          <w:rFonts w:eastAsia="Times New Roman"/>
        </w:rPr>
        <w:t>№</w:t>
      </w:r>
      <w:r w:rsidRPr="002A496F">
        <w:rPr>
          <w:rFonts w:eastAsia="Times New Roman"/>
          <w:lang w:val="x-none"/>
        </w:rPr>
        <w:t xml:space="preserve"> 190-ФЗ);</w:t>
      </w:r>
    </w:p>
    <w:p w14:paraId="08D845E2" w14:textId="5A9AA602" w:rsidR="002A496F" w:rsidRPr="002A496F" w:rsidRDefault="002A496F" w:rsidP="002A496F">
      <w:pPr>
        <w:numPr>
          <w:ilvl w:val="0"/>
          <w:numId w:val="14"/>
        </w:numPr>
        <w:ind w:left="0" w:right="-1" w:firstLine="709"/>
        <w:jc w:val="both"/>
        <w:rPr>
          <w:rFonts w:eastAsia="Times New Roman"/>
          <w:lang w:val="x-none"/>
        </w:rPr>
      </w:pPr>
      <w:r w:rsidRPr="002A496F">
        <w:rPr>
          <w:rFonts w:eastAsia="Times New Roman"/>
          <w:lang w:val="x-none"/>
        </w:rPr>
        <w:t>Организовать регистраци</w:t>
      </w:r>
      <w:r w:rsidRPr="002A496F">
        <w:rPr>
          <w:rFonts w:eastAsia="Times New Roman"/>
        </w:rPr>
        <w:t>ю</w:t>
      </w:r>
      <w:r w:rsidRPr="002A496F">
        <w:rPr>
          <w:rFonts w:eastAsia="Times New Roman"/>
          <w:lang w:val="x-none"/>
        </w:rPr>
        <w:t xml:space="preserve"> общих и специальных журналов работ в органах государственного строительного надзора (в случаях и порядке, предусмотренных </w:t>
      </w:r>
      <w:r w:rsidR="001E7183" w:rsidRPr="001E7183">
        <w:rPr>
          <w:rFonts w:eastAsia="Times New Roman"/>
          <w:lang w:val="x-none"/>
        </w:rPr>
        <w:t xml:space="preserve">Градостроительным кодексом </w:t>
      </w:r>
      <w:r w:rsidR="006720B9" w:rsidRPr="006720B9">
        <w:rPr>
          <w:rFonts w:eastAsia="Times New Roman"/>
          <w:lang w:val="x-none"/>
        </w:rPr>
        <w:t>Российской Федерации</w:t>
      </w:r>
      <w:r w:rsidR="006720B9" w:rsidRPr="006720B9">
        <w:rPr>
          <w:rFonts w:eastAsia="Times New Roman"/>
          <w:lang w:val="x-none"/>
        </w:rPr>
        <w:t xml:space="preserve"> </w:t>
      </w:r>
      <w:r w:rsidR="001E7183" w:rsidRPr="001E7183">
        <w:rPr>
          <w:rFonts w:eastAsia="Times New Roman"/>
          <w:lang w:val="x-none"/>
        </w:rPr>
        <w:t>от 29 декабря 2004 г. № 190-ФЗ</w:t>
      </w:r>
      <w:r w:rsidRPr="002A496F">
        <w:rPr>
          <w:rFonts w:eastAsia="Times New Roman"/>
          <w:lang w:val="x-none"/>
        </w:rPr>
        <w:t>);</w:t>
      </w:r>
    </w:p>
    <w:p w14:paraId="6BFDA6B2" w14:textId="2A3E8712" w:rsidR="002A496F" w:rsidRPr="002A496F" w:rsidRDefault="002A496F" w:rsidP="002A496F">
      <w:pPr>
        <w:numPr>
          <w:ilvl w:val="0"/>
          <w:numId w:val="14"/>
        </w:numPr>
        <w:ind w:left="0" w:right="-1" w:firstLine="709"/>
        <w:jc w:val="both"/>
        <w:rPr>
          <w:rFonts w:eastAsia="Times New Roman"/>
          <w:lang w:val="x-none"/>
        </w:rPr>
      </w:pPr>
      <w:r w:rsidRPr="002A496F">
        <w:rPr>
          <w:rFonts w:eastAsia="Times New Roman"/>
          <w:lang w:val="x-none"/>
        </w:rPr>
        <w:t>Организовать обеспечение доступа на строительную площадку представителей органов государственного надзора,</w:t>
      </w:r>
      <w:r w:rsidRPr="002A496F">
        <w:rPr>
          <w:rFonts w:eastAsia="Times New Roman"/>
        </w:rPr>
        <w:t xml:space="preserve"> </w:t>
      </w:r>
      <w:r w:rsidRPr="002A496F">
        <w:rPr>
          <w:rFonts w:eastAsia="Times New Roman"/>
          <w:lang w:val="x-none"/>
        </w:rPr>
        <w:t xml:space="preserve">организация устранения выявленных недостатков с возможной приостановкой строительно-монтажных работ до их устранения, составления актов об устранении недостатков (в случаях и порядке, предусмотренных </w:t>
      </w:r>
      <w:r w:rsidR="001E7183" w:rsidRPr="001E7183">
        <w:rPr>
          <w:rFonts w:eastAsia="Times New Roman"/>
          <w:lang w:val="x-none"/>
        </w:rPr>
        <w:t>Градостроительным кодексом</w:t>
      </w:r>
      <w:r w:rsidR="006720B9" w:rsidRPr="006720B9">
        <w:t xml:space="preserve"> </w:t>
      </w:r>
      <w:r w:rsidR="006720B9" w:rsidRPr="006720B9">
        <w:rPr>
          <w:rFonts w:eastAsia="Times New Roman"/>
          <w:lang w:val="x-none"/>
        </w:rPr>
        <w:t>Российской Федерации</w:t>
      </w:r>
      <w:r w:rsidR="001E7183" w:rsidRPr="001E7183">
        <w:rPr>
          <w:rFonts w:eastAsia="Times New Roman"/>
          <w:lang w:val="x-none"/>
        </w:rPr>
        <w:t xml:space="preserve"> от 29 декабря 2004 г. № 190-ФЗ</w:t>
      </w:r>
      <w:r w:rsidRPr="002A496F">
        <w:rPr>
          <w:rFonts w:eastAsia="Times New Roman"/>
          <w:lang w:val="x-none"/>
        </w:rPr>
        <w:t>);</w:t>
      </w:r>
    </w:p>
    <w:p w14:paraId="7CF0F252" w14:textId="77777777" w:rsidR="002A496F" w:rsidRPr="002A496F" w:rsidRDefault="002A496F" w:rsidP="002A496F">
      <w:pPr>
        <w:numPr>
          <w:ilvl w:val="0"/>
          <w:numId w:val="14"/>
        </w:numPr>
        <w:ind w:left="0" w:right="-1" w:firstLine="709"/>
        <w:jc w:val="both"/>
        <w:rPr>
          <w:rFonts w:eastAsia="Times New Roman"/>
          <w:lang w:val="x-none"/>
        </w:rPr>
      </w:pPr>
      <w:r w:rsidRPr="002A496F">
        <w:rPr>
          <w:rFonts w:eastAsia="Times New Roman"/>
        </w:rPr>
        <w:t xml:space="preserve">Уведомлять </w:t>
      </w:r>
      <w:r w:rsidRPr="002A496F">
        <w:rPr>
          <w:rFonts w:eastAsia="Times New Roman"/>
          <w:lang w:val="x-none"/>
        </w:rPr>
        <w:t>Заказчика о необходимости принятия решений о начале, приостановке, консервации (при</w:t>
      </w:r>
      <w:r w:rsidRPr="002A496F">
        <w:rPr>
          <w:rFonts w:eastAsia="Times New Roman"/>
        </w:rPr>
        <w:t xml:space="preserve"> </w:t>
      </w:r>
      <w:r w:rsidRPr="002A496F">
        <w:rPr>
          <w:rFonts w:eastAsia="Times New Roman"/>
          <w:lang w:val="x-none"/>
        </w:rPr>
        <w:t>необходимости прекратить работы или при их временной приостановке на срок более шести месяцев), прекращении строительства;</w:t>
      </w:r>
    </w:p>
    <w:p w14:paraId="428D3723" w14:textId="77777777" w:rsidR="002A496F" w:rsidRPr="002A496F" w:rsidRDefault="002A496F" w:rsidP="002A496F">
      <w:pPr>
        <w:numPr>
          <w:ilvl w:val="0"/>
          <w:numId w:val="14"/>
        </w:numPr>
        <w:ind w:left="0" w:right="-1" w:firstLine="709"/>
        <w:jc w:val="both"/>
        <w:rPr>
          <w:rFonts w:eastAsia="Times New Roman"/>
        </w:rPr>
      </w:pPr>
      <w:r w:rsidRPr="002A496F">
        <w:rPr>
          <w:rFonts w:eastAsia="Times New Roman"/>
        </w:rPr>
        <w:t xml:space="preserve">Произвести </w:t>
      </w:r>
      <w:r w:rsidRPr="002A496F">
        <w:rPr>
          <w:rFonts w:eastAsia="Times New Roman"/>
          <w:lang w:val="x-none"/>
        </w:rPr>
        <w:t>приемку исполнительно-технической документации по завершению строительно-монтажных работ от подрядных организаций, осуществля</w:t>
      </w:r>
      <w:r w:rsidRPr="002A496F">
        <w:rPr>
          <w:rFonts w:eastAsia="Times New Roman"/>
        </w:rPr>
        <w:t>ть</w:t>
      </w:r>
      <w:r w:rsidRPr="002A496F">
        <w:rPr>
          <w:rFonts w:eastAsia="Times New Roman"/>
          <w:lang w:val="x-none"/>
        </w:rPr>
        <w:t xml:space="preserve"> ее проверку</w:t>
      </w:r>
      <w:r w:rsidRPr="002A496F">
        <w:rPr>
          <w:rFonts w:eastAsia="Times New Roman"/>
        </w:rPr>
        <w:t xml:space="preserve">; </w:t>
      </w:r>
    </w:p>
    <w:p w14:paraId="3E892397" w14:textId="77777777" w:rsidR="002A496F" w:rsidRPr="002A496F" w:rsidRDefault="002A496F" w:rsidP="002A496F">
      <w:pPr>
        <w:ind w:right="-1" w:firstLine="709"/>
        <w:jc w:val="both"/>
        <w:rPr>
          <w:rFonts w:eastAsia="Times New Roman"/>
        </w:rPr>
      </w:pPr>
      <w:r w:rsidRPr="002A496F">
        <w:rPr>
          <w:rFonts w:eastAsia="Times New Roman"/>
        </w:rPr>
        <w:t xml:space="preserve">14. </w:t>
      </w:r>
      <w:proofErr w:type="spellStart"/>
      <w:r w:rsidRPr="002A496F">
        <w:rPr>
          <w:rFonts w:eastAsia="Times New Roman"/>
        </w:rPr>
        <w:t>Уч</w:t>
      </w:r>
      <w:r w:rsidRPr="002A496F">
        <w:rPr>
          <w:rFonts w:eastAsia="Times New Roman"/>
          <w:lang w:val="x-none"/>
        </w:rPr>
        <w:t>аст</w:t>
      </w:r>
      <w:r w:rsidRPr="002A496F">
        <w:rPr>
          <w:rFonts w:eastAsia="Times New Roman"/>
        </w:rPr>
        <w:t>вовать</w:t>
      </w:r>
      <w:proofErr w:type="spellEnd"/>
      <w:r w:rsidRPr="002A496F">
        <w:rPr>
          <w:rFonts w:eastAsia="Times New Roman"/>
          <w:lang w:val="x-none"/>
        </w:rPr>
        <w:t xml:space="preserve"> в комиссии по приемке законченного строительством (реконструкцией) объекта;</w:t>
      </w:r>
    </w:p>
    <w:p w14:paraId="2E272495" w14:textId="77777777" w:rsidR="002A496F" w:rsidRPr="002A496F" w:rsidRDefault="002A496F" w:rsidP="002A496F">
      <w:pPr>
        <w:ind w:right="-1" w:firstLine="709"/>
        <w:jc w:val="both"/>
        <w:rPr>
          <w:rFonts w:eastAsia="Times New Roman"/>
        </w:rPr>
      </w:pPr>
      <w:r w:rsidRPr="002A496F">
        <w:rPr>
          <w:rFonts w:eastAsia="Times New Roman"/>
        </w:rPr>
        <w:t>15.</w:t>
      </w:r>
      <w:r w:rsidRPr="002A496F">
        <w:rPr>
          <w:rFonts w:eastAsia="Times New Roman"/>
          <w:lang w:val="x-none"/>
        </w:rPr>
        <w:t xml:space="preserve"> Организовать подготовк</w:t>
      </w:r>
      <w:r w:rsidRPr="002A496F">
        <w:rPr>
          <w:rFonts w:eastAsia="Times New Roman"/>
        </w:rPr>
        <w:t>у</w:t>
      </w:r>
      <w:r w:rsidRPr="002A496F">
        <w:rPr>
          <w:rFonts w:eastAsia="Times New Roman"/>
          <w:lang w:val="x-none"/>
        </w:rPr>
        <w:t xml:space="preserve"> документов, для </w:t>
      </w:r>
      <w:r w:rsidRPr="002A496F">
        <w:rPr>
          <w:rFonts w:eastAsia="Times New Roman"/>
        </w:rPr>
        <w:t>получения</w:t>
      </w:r>
      <w:r w:rsidRPr="002A496F">
        <w:rPr>
          <w:rFonts w:eastAsia="Times New Roman"/>
          <w:lang w:val="x-none"/>
        </w:rPr>
        <w:t xml:space="preserve"> разрешения на ввод объекта в </w:t>
      </w:r>
      <w:r w:rsidRPr="002A496F">
        <w:rPr>
          <w:rFonts w:eastAsia="Times New Roman"/>
        </w:rPr>
        <w:t>эксплуатацию</w:t>
      </w:r>
      <w:r w:rsidRPr="002A496F">
        <w:rPr>
          <w:rFonts w:eastAsia="Times New Roman"/>
          <w:lang w:val="x-none"/>
        </w:rPr>
        <w:t xml:space="preserve"> (если такое разрешение требуется);</w:t>
      </w:r>
    </w:p>
    <w:p w14:paraId="2EB341F8" w14:textId="77777777" w:rsidR="002A496F" w:rsidRPr="002A496F" w:rsidRDefault="002A496F" w:rsidP="002A496F">
      <w:pPr>
        <w:ind w:right="-1" w:firstLine="709"/>
        <w:jc w:val="both"/>
        <w:rPr>
          <w:rFonts w:eastAsia="Times New Roman"/>
        </w:rPr>
      </w:pPr>
      <w:r w:rsidRPr="002A496F">
        <w:rPr>
          <w:rFonts w:eastAsia="Times New Roman"/>
        </w:rPr>
        <w:t>16.</w:t>
      </w:r>
      <w:r w:rsidRPr="002A496F">
        <w:rPr>
          <w:rFonts w:eastAsia="Times New Roman"/>
          <w:lang w:val="x-none"/>
        </w:rPr>
        <w:t xml:space="preserve"> Организовать помощь Заказчику в претензионной работ</w:t>
      </w:r>
      <w:r w:rsidRPr="002A496F">
        <w:rPr>
          <w:rFonts w:eastAsia="Times New Roman"/>
        </w:rPr>
        <w:t xml:space="preserve">е </w:t>
      </w:r>
      <w:r w:rsidRPr="002A496F">
        <w:rPr>
          <w:rFonts w:eastAsia="Times New Roman"/>
          <w:lang w:val="x-none"/>
        </w:rPr>
        <w:t>в рамках Федерального</w:t>
      </w:r>
      <w:r w:rsidRPr="002A496F">
        <w:rPr>
          <w:rFonts w:eastAsia="Times New Roman"/>
        </w:rPr>
        <w:t xml:space="preserve"> </w:t>
      </w:r>
      <w:r w:rsidRPr="002A496F">
        <w:rPr>
          <w:rFonts w:eastAsia="Times New Roman"/>
          <w:lang w:val="x-none"/>
        </w:rPr>
        <w:t>Закона</w:t>
      </w:r>
      <w:r w:rsidRPr="002A496F">
        <w:rPr>
          <w:rFonts w:eastAsia="Times New Roman"/>
        </w:rPr>
        <w:t xml:space="preserve"> </w:t>
      </w:r>
      <w:r w:rsidRPr="002A496F">
        <w:rPr>
          <w:rFonts w:eastAsia="Times New Roman"/>
          <w:lang w:val="x-none"/>
        </w:rPr>
        <w:t>от 5 апреля 2013 г. № 44-ФЗ «О контрактной системе в сфере закупок товаров, работ, услуг для обеспечения</w:t>
      </w:r>
      <w:r w:rsidRPr="002A496F">
        <w:rPr>
          <w:rFonts w:eastAsia="Times New Roman"/>
        </w:rPr>
        <w:t xml:space="preserve"> </w:t>
      </w:r>
      <w:r w:rsidRPr="002A496F">
        <w:rPr>
          <w:rFonts w:eastAsia="Times New Roman"/>
          <w:lang w:val="x-none"/>
        </w:rPr>
        <w:t>государственных и муниципальных нужд» в отношении подрядных организаций;</w:t>
      </w:r>
    </w:p>
    <w:p w14:paraId="2DF698C4" w14:textId="77777777" w:rsidR="002A496F" w:rsidRPr="002A496F" w:rsidRDefault="002A496F" w:rsidP="002A496F">
      <w:pPr>
        <w:ind w:right="-1" w:firstLine="709"/>
        <w:jc w:val="both"/>
        <w:rPr>
          <w:rFonts w:eastAsia="Times New Roman"/>
        </w:rPr>
      </w:pPr>
      <w:r w:rsidRPr="002A496F">
        <w:rPr>
          <w:rFonts w:eastAsia="Times New Roman"/>
        </w:rPr>
        <w:t>17. О</w:t>
      </w:r>
      <w:proofErr w:type="spellStart"/>
      <w:r w:rsidRPr="002A496F">
        <w:rPr>
          <w:rFonts w:eastAsia="Times New Roman"/>
          <w:lang w:val="x-none"/>
        </w:rPr>
        <w:t>беспеч</w:t>
      </w:r>
      <w:r w:rsidRPr="002A496F">
        <w:rPr>
          <w:rFonts w:eastAsia="Times New Roman"/>
        </w:rPr>
        <w:t>ить</w:t>
      </w:r>
      <w:proofErr w:type="spellEnd"/>
      <w:r w:rsidRPr="002A496F">
        <w:rPr>
          <w:rFonts w:eastAsia="Times New Roman"/>
          <w:lang w:val="x-none"/>
        </w:rPr>
        <w:t xml:space="preserve"> участи</w:t>
      </w:r>
      <w:r w:rsidRPr="002A496F">
        <w:rPr>
          <w:rFonts w:eastAsia="Times New Roman"/>
        </w:rPr>
        <w:t>е</w:t>
      </w:r>
      <w:r w:rsidRPr="002A496F">
        <w:rPr>
          <w:rFonts w:eastAsia="Times New Roman"/>
          <w:lang w:val="x-none"/>
        </w:rPr>
        <w:t xml:space="preserve"> своего представителя в комиссии по вопросам ненадлежащего</w:t>
      </w:r>
      <w:r w:rsidRPr="002A496F">
        <w:rPr>
          <w:rFonts w:eastAsia="Times New Roman"/>
        </w:rPr>
        <w:t xml:space="preserve"> </w:t>
      </w:r>
      <w:r w:rsidRPr="002A496F">
        <w:rPr>
          <w:rFonts w:eastAsia="Times New Roman"/>
          <w:lang w:val="x-none"/>
        </w:rPr>
        <w:t>исполнения (неисполнения)</w:t>
      </w:r>
      <w:r w:rsidRPr="002A496F">
        <w:rPr>
          <w:rFonts w:eastAsia="Times New Roman"/>
        </w:rPr>
        <w:t xml:space="preserve"> </w:t>
      </w:r>
      <w:r w:rsidRPr="002A496F">
        <w:rPr>
          <w:rFonts w:eastAsia="Times New Roman"/>
          <w:lang w:val="x-none"/>
        </w:rPr>
        <w:t>подрядными организациями, поставщиками и иными организациями своих обязательств по</w:t>
      </w:r>
      <w:r w:rsidRPr="002A496F">
        <w:rPr>
          <w:rFonts w:eastAsia="Times New Roman"/>
        </w:rPr>
        <w:t xml:space="preserve"> </w:t>
      </w:r>
      <w:r w:rsidRPr="002A496F">
        <w:rPr>
          <w:rFonts w:eastAsia="Times New Roman"/>
          <w:lang w:val="x-none"/>
        </w:rPr>
        <w:t>заключенным контрактам;</w:t>
      </w:r>
    </w:p>
    <w:p w14:paraId="684F7097" w14:textId="77777777" w:rsidR="002A496F" w:rsidRPr="002A496F" w:rsidRDefault="002A496F" w:rsidP="002A496F">
      <w:pPr>
        <w:ind w:right="-1" w:firstLine="709"/>
        <w:jc w:val="both"/>
        <w:rPr>
          <w:rFonts w:eastAsia="Times New Roman"/>
        </w:rPr>
      </w:pPr>
      <w:r w:rsidRPr="002A496F">
        <w:rPr>
          <w:rFonts w:eastAsia="Times New Roman"/>
        </w:rPr>
        <w:t xml:space="preserve">18. </w:t>
      </w:r>
      <w:proofErr w:type="spellStart"/>
      <w:r w:rsidRPr="002A496F">
        <w:rPr>
          <w:rFonts w:eastAsia="Times New Roman"/>
        </w:rPr>
        <w:t>Пр</w:t>
      </w:r>
      <w:r w:rsidRPr="002A496F">
        <w:rPr>
          <w:rFonts w:eastAsia="Times New Roman"/>
          <w:lang w:val="x-none"/>
        </w:rPr>
        <w:t>ед</w:t>
      </w:r>
      <w:r w:rsidRPr="002A496F">
        <w:rPr>
          <w:rFonts w:eastAsia="Times New Roman"/>
        </w:rPr>
        <w:t>о</w:t>
      </w:r>
      <w:proofErr w:type="spellEnd"/>
      <w:r w:rsidRPr="002A496F">
        <w:rPr>
          <w:rFonts w:eastAsia="Times New Roman"/>
          <w:lang w:val="x-none"/>
        </w:rPr>
        <w:t>став</w:t>
      </w:r>
      <w:r w:rsidRPr="002A496F">
        <w:rPr>
          <w:rFonts w:eastAsia="Times New Roman"/>
        </w:rPr>
        <w:t xml:space="preserve">ить </w:t>
      </w:r>
      <w:r w:rsidRPr="002A496F">
        <w:rPr>
          <w:rFonts w:eastAsia="Times New Roman"/>
          <w:lang w:val="x-none"/>
        </w:rPr>
        <w:t>справочн</w:t>
      </w:r>
      <w:r w:rsidRPr="002A496F">
        <w:rPr>
          <w:rFonts w:eastAsia="Times New Roman"/>
        </w:rPr>
        <w:t>ую</w:t>
      </w:r>
      <w:r w:rsidRPr="002A496F">
        <w:rPr>
          <w:rFonts w:eastAsia="Times New Roman"/>
          <w:lang w:val="x-none"/>
        </w:rPr>
        <w:t xml:space="preserve"> информацию, которой он располагает в связи исполнением</w:t>
      </w:r>
      <w:r w:rsidRPr="002A496F">
        <w:rPr>
          <w:rFonts w:eastAsia="Times New Roman"/>
        </w:rPr>
        <w:t xml:space="preserve"> </w:t>
      </w:r>
      <w:r w:rsidRPr="002A496F">
        <w:rPr>
          <w:rFonts w:eastAsia="Times New Roman"/>
          <w:lang w:val="x-none"/>
        </w:rPr>
        <w:t>обязанностей по настоящему контракту, по отдельным вопросам, возникающим у Заказчика, в связи с обращениями</w:t>
      </w:r>
      <w:r w:rsidRPr="002A496F">
        <w:rPr>
          <w:rFonts w:eastAsia="Times New Roman"/>
        </w:rPr>
        <w:t xml:space="preserve"> </w:t>
      </w:r>
      <w:r w:rsidRPr="002A496F">
        <w:rPr>
          <w:rFonts w:eastAsia="Times New Roman"/>
          <w:lang w:val="x-none"/>
        </w:rPr>
        <w:t>граждан и юридических лиц</w:t>
      </w:r>
      <w:r w:rsidRPr="002A496F">
        <w:rPr>
          <w:rFonts w:eastAsia="Times New Roman"/>
        </w:rPr>
        <w:t>;</w:t>
      </w:r>
    </w:p>
    <w:p w14:paraId="4A9F4572" w14:textId="77777777" w:rsidR="002A496F" w:rsidRPr="002A496F" w:rsidRDefault="002A496F" w:rsidP="002A496F">
      <w:pPr>
        <w:ind w:right="-1" w:firstLine="709"/>
        <w:jc w:val="both"/>
        <w:rPr>
          <w:rFonts w:eastAsia="Times New Roman"/>
          <w:lang w:val="x-none"/>
        </w:rPr>
      </w:pPr>
      <w:r w:rsidRPr="002A496F">
        <w:rPr>
          <w:rFonts w:eastAsia="Times New Roman"/>
        </w:rPr>
        <w:t>19. Осуществлять п</w:t>
      </w:r>
      <w:r w:rsidRPr="002A496F">
        <w:rPr>
          <w:rFonts w:eastAsia="Times New Roman"/>
          <w:lang w:val="x-none"/>
        </w:rPr>
        <w:t>о</w:t>
      </w:r>
      <w:r w:rsidRPr="002A496F">
        <w:rPr>
          <w:rFonts w:eastAsia="Times New Roman"/>
        </w:rPr>
        <w:t>д</w:t>
      </w:r>
      <w:r w:rsidRPr="002A496F">
        <w:rPr>
          <w:rFonts w:eastAsia="Times New Roman"/>
          <w:lang w:val="x-none"/>
        </w:rPr>
        <w:t>готовк</w:t>
      </w:r>
      <w:r w:rsidRPr="002A496F">
        <w:rPr>
          <w:rFonts w:eastAsia="Times New Roman"/>
        </w:rPr>
        <w:t>у</w:t>
      </w:r>
      <w:r w:rsidRPr="002A496F">
        <w:rPr>
          <w:rFonts w:eastAsia="Times New Roman"/>
          <w:lang w:val="x-none"/>
        </w:rPr>
        <w:t xml:space="preserve"> отчетной информации о ходе строительства объекта.</w:t>
      </w:r>
    </w:p>
    <w:p w14:paraId="51D1D2A8" w14:textId="77777777" w:rsidR="00E644A6" w:rsidRPr="002A496F" w:rsidRDefault="00E644A6" w:rsidP="002A496F">
      <w:pPr>
        <w:ind w:right="-1" w:firstLine="709"/>
        <w:jc w:val="both"/>
        <w:rPr>
          <w:rFonts w:eastAsia="Times New Roman"/>
          <w:iCs/>
          <w:lang w:val="x-none"/>
        </w:rPr>
      </w:pPr>
    </w:p>
    <w:p w14:paraId="798B4CBF" w14:textId="77777777" w:rsidR="00E644A6" w:rsidRPr="00E644A6" w:rsidRDefault="00E644A6" w:rsidP="002A496F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</w:p>
    <w:p w14:paraId="14405C83" w14:textId="77777777" w:rsidR="00330B0E" w:rsidRDefault="00330B0E" w:rsidP="002A496F">
      <w:pPr>
        <w:ind w:firstLine="709"/>
        <w:rPr>
          <w:b/>
          <w:bCs/>
        </w:rPr>
      </w:pPr>
    </w:p>
    <w:sectPr w:rsidR="00330B0E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4E22"/>
    <w:multiLevelType w:val="hybridMultilevel"/>
    <w:tmpl w:val="879E34D6"/>
    <w:lvl w:ilvl="0" w:tplc="34FAA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E23FB"/>
    <w:multiLevelType w:val="hybridMultilevel"/>
    <w:tmpl w:val="8E9681AE"/>
    <w:lvl w:ilvl="0" w:tplc="182A49BA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6FD0DFE"/>
    <w:multiLevelType w:val="hybridMultilevel"/>
    <w:tmpl w:val="18C6E0D0"/>
    <w:lvl w:ilvl="0" w:tplc="34FAA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1"/>
  </w:num>
  <w:num w:numId="8">
    <w:abstractNumId w:val="3"/>
  </w:num>
  <w:num w:numId="9">
    <w:abstractNumId w:val="1"/>
  </w:num>
  <w:num w:numId="10">
    <w:abstractNumId w:val="3"/>
  </w:num>
  <w:num w:numId="11">
    <w:abstractNumId w:val="1"/>
  </w:num>
  <w:num w:numId="12">
    <w:abstractNumId w:val="3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053F38"/>
    <w:rsid w:val="000556D2"/>
    <w:rsid w:val="000A3543"/>
    <w:rsid w:val="00142D0B"/>
    <w:rsid w:val="00172629"/>
    <w:rsid w:val="001A1B68"/>
    <w:rsid w:val="001E7183"/>
    <w:rsid w:val="00241188"/>
    <w:rsid w:val="00243378"/>
    <w:rsid w:val="00253914"/>
    <w:rsid w:val="00273231"/>
    <w:rsid w:val="002A496F"/>
    <w:rsid w:val="002A6D12"/>
    <w:rsid w:val="002A7DA1"/>
    <w:rsid w:val="002C04F2"/>
    <w:rsid w:val="002C6BE6"/>
    <w:rsid w:val="002D1667"/>
    <w:rsid w:val="00300CD3"/>
    <w:rsid w:val="0032180D"/>
    <w:rsid w:val="00330B0E"/>
    <w:rsid w:val="003404EE"/>
    <w:rsid w:val="003E098C"/>
    <w:rsid w:val="00431E05"/>
    <w:rsid w:val="00466571"/>
    <w:rsid w:val="004E529A"/>
    <w:rsid w:val="00524CD6"/>
    <w:rsid w:val="005455F5"/>
    <w:rsid w:val="005807BB"/>
    <w:rsid w:val="005C611D"/>
    <w:rsid w:val="005F42BF"/>
    <w:rsid w:val="00656289"/>
    <w:rsid w:val="006720B9"/>
    <w:rsid w:val="006A5E30"/>
    <w:rsid w:val="006B0BD6"/>
    <w:rsid w:val="006D5089"/>
    <w:rsid w:val="00740656"/>
    <w:rsid w:val="00755142"/>
    <w:rsid w:val="007753AD"/>
    <w:rsid w:val="00784767"/>
    <w:rsid w:val="0085417B"/>
    <w:rsid w:val="00926414"/>
    <w:rsid w:val="00967ADA"/>
    <w:rsid w:val="009E16A6"/>
    <w:rsid w:val="009F6649"/>
    <w:rsid w:val="009F734D"/>
    <w:rsid w:val="00A33D23"/>
    <w:rsid w:val="00A83101"/>
    <w:rsid w:val="00B06233"/>
    <w:rsid w:val="00B17C92"/>
    <w:rsid w:val="00B71107"/>
    <w:rsid w:val="00B71638"/>
    <w:rsid w:val="00BA1497"/>
    <w:rsid w:val="00BB3677"/>
    <w:rsid w:val="00BC0F33"/>
    <w:rsid w:val="00CA0110"/>
    <w:rsid w:val="00CA420C"/>
    <w:rsid w:val="00CD22D1"/>
    <w:rsid w:val="00D1008A"/>
    <w:rsid w:val="00D44CDC"/>
    <w:rsid w:val="00D56A8C"/>
    <w:rsid w:val="00D807ED"/>
    <w:rsid w:val="00DE5BC9"/>
    <w:rsid w:val="00E11195"/>
    <w:rsid w:val="00E5033E"/>
    <w:rsid w:val="00E551AC"/>
    <w:rsid w:val="00E60C26"/>
    <w:rsid w:val="00E644A6"/>
    <w:rsid w:val="00E94840"/>
    <w:rsid w:val="00ED3B15"/>
    <w:rsid w:val="00ED57A0"/>
    <w:rsid w:val="00EE3DE7"/>
    <w:rsid w:val="00F30D01"/>
    <w:rsid w:val="00FE54CD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Подкопаева Елена Геннадьевна</cp:lastModifiedBy>
  <cp:revision>71</cp:revision>
  <cp:lastPrinted>2022-11-22T04:43:00Z</cp:lastPrinted>
  <dcterms:created xsi:type="dcterms:W3CDTF">2022-01-24T04:33:00Z</dcterms:created>
  <dcterms:modified xsi:type="dcterms:W3CDTF">2025-12-02T07:00:00Z</dcterms:modified>
</cp:coreProperties>
</file>