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7BAED" w14:textId="3B938999" w:rsidR="00C3250E" w:rsidRPr="00CC7AEA" w:rsidRDefault="00C3250E" w:rsidP="00A554BA">
      <w:pPr>
        <w:spacing w:line="240" w:lineRule="auto"/>
        <w:jc w:val="right"/>
        <w:rPr>
          <w:b/>
          <w:i/>
          <w:sz w:val="22"/>
          <w:szCs w:val="22"/>
        </w:rPr>
      </w:pPr>
      <w:r w:rsidRPr="00CC7AEA">
        <w:rPr>
          <w:b/>
          <w:i/>
          <w:sz w:val="22"/>
          <w:szCs w:val="22"/>
        </w:rPr>
        <w:t>Приложение №</w:t>
      </w:r>
      <w:r w:rsidR="001F22CD" w:rsidRPr="00CC7AEA">
        <w:rPr>
          <w:b/>
          <w:i/>
          <w:sz w:val="22"/>
          <w:szCs w:val="22"/>
        </w:rPr>
        <w:t xml:space="preserve"> </w:t>
      </w:r>
      <w:r w:rsidR="002B6A11" w:rsidRPr="00CC7AEA">
        <w:rPr>
          <w:b/>
          <w:i/>
          <w:sz w:val="22"/>
          <w:szCs w:val="22"/>
        </w:rPr>
        <w:t>2</w:t>
      </w:r>
    </w:p>
    <w:p w14:paraId="04D3765F" w14:textId="4ACA6F43" w:rsidR="00C3250E" w:rsidRPr="00CC7AEA" w:rsidRDefault="002B6A11" w:rsidP="0073059D">
      <w:pPr>
        <w:spacing w:line="240" w:lineRule="auto"/>
        <w:jc w:val="right"/>
        <w:rPr>
          <w:b/>
          <w:i/>
          <w:sz w:val="22"/>
          <w:szCs w:val="22"/>
        </w:rPr>
      </w:pPr>
      <w:r w:rsidRPr="00CC7AEA">
        <w:rPr>
          <w:b/>
          <w:i/>
          <w:sz w:val="22"/>
          <w:szCs w:val="22"/>
        </w:rPr>
        <w:t>к Извещению об осуществлении закупки</w:t>
      </w:r>
    </w:p>
    <w:p w14:paraId="531B2D70" w14:textId="59A601A0" w:rsidR="002B6A11" w:rsidRPr="00CC7AEA" w:rsidRDefault="002B6A11" w:rsidP="0073059D">
      <w:pPr>
        <w:spacing w:line="240" w:lineRule="auto"/>
        <w:jc w:val="right"/>
        <w:rPr>
          <w:bCs/>
          <w:iCs/>
          <w:sz w:val="22"/>
          <w:szCs w:val="22"/>
        </w:rPr>
      </w:pPr>
    </w:p>
    <w:p w14:paraId="50992C18" w14:textId="77777777" w:rsidR="002B6A11" w:rsidRPr="00CC7AEA" w:rsidRDefault="002B6A11" w:rsidP="00416696">
      <w:pPr>
        <w:spacing w:line="240" w:lineRule="auto"/>
        <w:jc w:val="right"/>
        <w:rPr>
          <w:bCs/>
          <w:iCs/>
          <w:caps/>
          <w:sz w:val="22"/>
          <w:szCs w:val="22"/>
        </w:rPr>
      </w:pPr>
    </w:p>
    <w:p w14:paraId="6377524D" w14:textId="22D00355" w:rsidR="003E03F3" w:rsidRPr="00CC7AEA" w:rsidRDefault="003E03F3" w:rsidP="00416696">
      <w:pPr>
        <w:autoSpaceDE w:val="0"/>
        <w:autoSpaceDN w:val="0"/>
        <w:adjustRightInd w:val="0"/>
        <w:spacing w:line="240" w:lineRule="auto"/>
        <w:ind w:firstLine="0"/>
        <w:jc w:val="center"/>
        <w:rPr>
          <w:sz w:val="22"/>
          <w:szCs w:val="22"/>
        </w:rPr>
      </w:pPr>
      <w:r w:rsidRPr="00CC7AEA">
        <w:rPr>
          <w:sz w:val="22"/>
          <w:szCs w:val="22"/>
        </w:rPr>
        <w:t>МУНИЦИПАЛЬНЫЙ КОНТРАКТ (ПРОЕКТ) №___________</w:t>
      </w:r>
    </w:p>
    <w:p w14:paraId="211C86C2" w14:textId="77777777" w:rsidR="00092D89" w:rsidRPr="00CC7AEA" w:rsidRDefault="00092D89" w:rsidP="00416696">
      <w:pPr>
        <w:autoSpaceDE w:val="0"/>
        <w:autoSpaceDN w:val="0"/>
        <w:adjustRightInd w:val="0"/>
        <w:spacing w:line="240" w:lineRule="auto"/>
        <w:ind w:firstLine="0"/>
        <w:jc w:val="center"/>
        <w:rPr>
          <w:sz w:val="22"/>
          <w:szCs w:val="22"/>
        </w:rPr>
      </w:pPr>
    </w:p>
    <w:p w14:paraId="57E1BE41" w14:textId="677CFAA6" w:rsidR="00CC7AEA" w:rsidRPr="00CC7AEA" w:rsidRDefault="00CC7AEA" w:rsidP="00416696">
      <w:pPr>
        <w:widowControl w:val="0"/>
        <w:tabs>
          <w:tab w:val="left" w:pos="1094"/>
          <w:tab w:val="left" w:pos="1134"/>
          <w:tab w:val="left" w:pos="1276"/>
        </w:tabs>
        <w:autoSpaceDE w:val="0"/>
        <w:autoSpaceDN w:val="0"/>
        <w:adjustRightInd w:val="0"/>
        <w:spacing w:line="240" w:lineRule="auto"/>
        <w:ind w:firstLine="0"/>
        <w:jc w:val="center"/>
        <w:rPr>
          <w:rFonts w:eastAsia="Calibri"/>
          <w:bCs/>
          <w:sz w:val="22"/>
          <w:szCs w:val="22"/>
          <w:lang w:eastAsia="en-US"/>
        </w:rPr>
      </w:pPr>
      <w:r w:rsidRPr="00CC7AEA">
        <w:rPr>
          <w:rFonts w:eastAsia="Calibri"/>
          <w:bCs/>
          <w:sz w:val="22"/>
          <w:szCs w:val="22"/>
          <w:lang w:eastAsia="en-US"/>
        </w:rPr>
        <w:t>Идентификационный код закупки – 2532209031646220901001001000</w:t>
      </w:r>
      <w:r>
        <w:rPr>
          <w:rFonts w:eastAsia="Calibri"/>
          <w:bCs/>
          <w:sz w:val="22"/>
          <w:szCs w:val="22"/>
          <w:lang w:eastAsia="en-US"/>
        </w:rPr>
        <w:t>1</w:t>
      </w:r>
      <w:r w:rsidRPr="00CC7AEA">
        <w:rPr>
          <w:rFonts w:eastAsia="Calibri"/>
          <w:bCs/>
          <w:sz w:val="22"/>
          <w:szCs w:val="22"/>
          <w:lang w:eastAsia="en-US"/>
        </w:rPr>
        <w:t>0000244</w:t>
      </w:r>
    </w:p>
    <w:p w14:paraId="0A4CBB0D" w14:textId="77777777" w:rsidR="00CC7AEA" w:rsidRPr="00CC7AEA" w:rsidRDefault="00CC7AEA" w:rsidP="00416696">
      <w:pPr>
        <w:widowControl w:val="0"/>
        <w:autoSpaceDE w:val="0"/>
        <w:autoSpaceDN w:val="0"/>
        <w:adjustRightInd w:val="0"/>
        <w:spacing w:line="240" w:lineRule="auto"/>
        <w:ind w:firstLine="0"/>
        <w:jc w:val="center"/>
        <w:rPr>
          <w:caps/>
          <w:sz w:val="22"/>
          <w:szCs w:val="22"/>
        </w:rPr>
      </w:pPr>
      <w:r w:rsidRPr="00CC7AEA">
        <w:rPr>
          <w:caps/>
          <w:sz w:val="22"/>
          <w:szCs w:val="22"/>
        </w:rPr>
        <w:t xml:space="preserve"> </w:t>
      </w:r>
    </w:p>
    <w:p w14:paraId="606C33C3" w14:textId="4ACC48EC" w:rsidR="00CC7AEA" w:rsidRPr="00CC7AEA" w:rsidRDefault="00CC7AEA" w:rsidP="00416696">
      <w:pPr>
        <w:spacing w:line="240" w:lineRule="auto"/>
        <w:ind w:firstLine="0"/>
        <w:rPr>
          <w:sz w:val="22"/>
          <w:szCs w:val="22"/>
        </w:rPr>
      </w:pPr>
      <w:r w:rsidRPr="00CC7AEA">
        <w:rPr>
          <w:sz w:val="22"/>
          <w:szCs w:val="22"/>
        </w:rPr>
        <w:t xml:space="preserve">г. Рубцовск                                                                                                     </w:t>
      </w:r>
      <w:r>
        <w:rPr>
          <w:sz w:val="22"/>
          <w:szCs w:val="22"/>
        </w:rPr>
        <w:t xml:space="preserve">                   </w:t>
      </w:r>
      <w:r w:rsidRPr="00CC7AEA">
        <w:rPr>
          <w:sz w:val="22"/>
          <w:szCs w:val="22"/>
        </w:rPr>
        <w:t xml:space="preserve">        _____. _____.2025</w:t>
      </w:r>
    </w:p>
    <w:p w14:paraId="320AAEF6" w14:textId="77777777" w:rsidR="00CC7AEA" w:rsidRPr="00CC7AEA" w:rsidRDefault="00CC7AEA" w:rsidP="00416696">
      <w:pPr>
        <w:spacing w:line="240" w:lineRule="auto"/>
        <w:ind w:firstLine="0"/>
        <w:rPr>
          <w:sz w:val="22"/>
          <w:szCs w:val="22"/>
        </w:rPr>
      </w:pPr>
    </w:p>
    <w:p w14:paraId="5EE6D527" w14:textId="23B29D66" w:rsidR="00CC7AEA" w:rsidRPr="00CC7AEA" w:rsidRDefault="00CC7AEA" w:rsidP="00416696">
      <w:pPr>
        <w:autoSpaceDE w:val="0"/>
        <w:autoSpaceDN w:val="0"/>
        <w:adjustRightInd w:val="0"/>
        <w:spacing w:line="240" w:lineRule="auto"/>
        <w:ind w:firstLine="709"/>
        <w:rPr>
          <w:sz w:val="22"/>
          <w:szCs w:val="22"/>
        </w:rPr>
      </w:pPr>
      <w:r w:rsidRPr="00CC7AEA">
        <w:rPr>
          <w:sz w:val="22"/>
          <w:szCs w:val="22"/>
        </w:rPr>
        <w:t>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 с одной стороны, и 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заключили настоящий контракт (далее – «Контракт») о нижеследующем:</w:t>
      </w:r>
    </w:p>
    <w:p w14:paraId="588C2570" w14:textId="77777777" w:rsidR="00CC7AEA" w:rsidRPr="00CC7AEA" w:rsidRDefault="00CC7AEA" w:rsidP="00416696">
      <w:pPr>
        <w:autoSpaceDE w:val="0"/>
        <w:autoSpaceDN w:val="0"/>
        <w:adjustRightInd w:val="0"/>
        <w:spacing w:line="240" w:lineRule="auto"/>
        <w:ind w:firstLine="709"/>
        <w:rPr>
          <w:sz w:val="22"/>
          <w:szCs w:val="22"/>
        </w:rPr>
      </w:pPr>
    </w:p>
    <w:p w14:paraId="13852596" w14:textId="77777777" w:rsidR="00CC7AEA" w:rsidRPr="00CC7AEA" w:rsidRDefault="00CC7AEA" w:rsidP="00416696">
      <w:pPr>
        <w:numPr>
          <w:ilvl w:val="0"/>
          <w:numId w:val="15"/>
        </w:numPr>
        <w:tabs>
          <w:tab w:val="left" w:pos="426"/>
        </w:tabs>
        <w:spacing w:line="240" w:lineRule="auto"/>
        <w:contextualSpacing/>
        <w:jc w:val="center"/>
        <w:rPr>
          <w:b/>
          <w:sz w:val="22"/>
          <w:szCs w:val="22"/>
        </w:rPr>
      </w:pPr>
      <w:r w:rsidRPr="00CC7AEA">
        <w:rPr>
          <w:b/>
          <w:sz w:val="22"/>
          <w:szCs w:val="22"/>
        </w:rPr>
        <w:t>Предмет Контракта</w:t>
      </w:r>
    </w:p>
    <w:p w14:paraId="6DBE3C84" w14:textId="71589BCC" w:rsidR="00CC7AEA" w:rsidRPr="00CC7AEA" w:rsidRDefault="00CC7AEA" w:rsidP="00416696">
      <w:pPr>
        <w:widowControl w:val="0"/>
        <w:tabs>
          <w:tab w:val="left" w:pos="0"/>
          <w:tab w:val="left" w:pos="1094"/>
          <w:tab w:val="left" w:pos="1134"/>
          <w:tab w:val="left" w:pos="1276"/>
        </w:tabs>
        <w:autoSpaceDE w:val="0"/>
        <w:autoSpaceDN w:val="0"/>
        <w:adjustRightInd w:val="0"/>
        <w:spacing w:line="240" w:lineRule="auto"/>
        <w:ind w:firstLine="709"/>
        <w:rPr>
          <w:bCs/>
          <w:color w:val="000000"/>
          <w:sz w:val="22"/>
          <w:szCs w:val="22"/>
        </w:rPr>
      </w:pPr>
      <w:r w:rsidRPr="00CC7AEA">
        <w:rPr>
          <w:bCs/>
          <w:color w:val="000000"/>
          <w:sz w:val="22"/>
          <w:szCs w:val="22"/>
        </w:rPr>
        <w:t xml:space="preserve">1.1. Исполнитель обязуется </w:t>
      </w:r>
      <w:r w:rsidRPr="00CC7AEA">
        <w:rPr>
          <w:sz w:val="22"/>
          <w:szCs w:val="22"/>
        </w:rPr>
        <w:t xml:space="preserve">собственными силами, </w:t>
      </w:r>
      <w:r w:rsidRPr="00CC7AEA">
        <w:rPr>
          <w:bCs/>
          <w:color w:val="000000"/>
          <w:sz w:val="22"/>
          <w:szCs w:val="22"/>
        </w:rPr>
        <w:t xml:space="preserve">своевременно, </w:t>
      </w:r>
      <w:r w:rsidRPr="00CC7AEA">
        <w:rPr>
          <w:sz w:val="22"/>
          <w:szCs w:val="22"/>
        </w:rPr>
        <w:t xml:space="preserve">на условиях Контракта </w:t>
      </w:r>
      <w:r w:rsidRPr="00CC7AEA">
        <w:rPr>
          <w:rFonts w:eastAsia="Calibri"/>
          <w:bCs/>
          <w:sz w:val="22"/>
          <w:szCs w:val="22"/>
          <w:lang w:eastAsia="en-US"/>
        </w:rPr>
        <w:t xml:space="preserve">оказать услуги по подключению и доступу к местной телефонной связи и услуги связи по передаче данных для целей передачи голосовой </w:t>
      </w:r>
      <w:proofErr w:type="gramStart"/>
      <w:r w:rsidRPr="00CC7AEA">
        <w:rPr>
          <w:rFonts w:eastAsia="Calibri"/>
          <w:bCs/>
          <w:sz w:val="22"/>
          <w:szCs w:val="22"/>
          <w:lang w:eastAsia="en-US"/>
        </w:rPr>
        <w:t>информации</w:t>
      </w:r>
      <w:r w:rsidR="00836376">
        <w:rPr>
          <w:rFonts w:eastAsia="Calibri"/>
          <w:bCs/>
          <w:sz w:val="22"/>
          <w:szCs w:val="22"/>
          <w:lang w:eastAsia="en-US"/>
        </w:rPr>
        <w:t xml:space="preserve"> </w:t>
      </w:r>
      <w:r w:rsidRPr="00CC7AEA">
        <w:rPr>
          <w:sz w:val="22"/>
          <w:szCs w:val="22"/>
        </w:rPr>
        <w:t xml:space="preserve"> (</w:t>
      </w:r>
      <w:proofErr w:type="gramEnd"/>
      <w:r w:rsidRPr="00CC7AEA">
        <w:rPr>
          <w:sz w:val="22"/>
          <w:szCs w:val="22"/>
        </w:rPr>
        <w:t>далее-услуги) в срок, предусмотренный настоящим Контрактом, а Заказчик обязуется принять и оплатить оказанные услуги</w:t>
      </w:r>
      <w:r w:rsidR="00836376">
        <w:rPr>
          <w:sz w:val="22"/>
          <w:szCs w:val="22"/>
        </w:rPr>
        <w:t>.</w:t>
      </w:r>
      <w:r w:rsidRPr="00CC7AEA">
        <w:rPr>
          <w:sz w:val="22"/>
          <w:szCs w:val="22"/>
        </w:rPr>
        <w:t xml:space="preserve">  </w:t>
      </w:r>
    </w:p>
    <w:p w14:paraId="36249641" w14:textId="77777777" w:rsidR="00CC7AEA" w:rsidRPr="00CC7AEA" w:rsidRDefault="00CC7AEA" w:rsidP="00416696">
      <w:pPr>
        <w:tabs>
          <w:tab w:val="left" w:pos="0"/>
          <w:tab w:val="left" w:pos="5685"/>
        </w:tabs>
        <w:spacing w:line="240" w:lineRule="auto"/>
        <w:ind w:firstLine="709"/>
        <w:rPr>
          <w:bCs/>
          <w:color w:val="000000"/>
          <w:sz w:val="22"/>
          <w:szCs w:val="22"/>
        </w:rPr>
      </w:pPr>
      <w:r w:rsidRPr="00CC7AEA">
        <w:rPr>
          <w:bCs/>
          <w:color w:val="000000"/>
          <w:sz w:val="22"/>
          <w:szCs w:val="22"/>
        </w:rPr>
        <w:t xml:space="preserve">1.2. Состав, объём </w:t>
      </w:r>
      <w:r w:rsidRPr="00CC7AEA">
        <w:rPr>
          <w:color w:val="000000"/>
          <w:sz w:val="22"/>
          <w:szCs w:val="22"/>
        </w:rPr>
        <w:t>услуг определяется Приложениями 1, 2 к Контракту.</w:t>
      </w:r>
      <w:r w:rsidRPr="00CC7AEA">
        <w:rPr>
          <w:bCs/>
          <w:color w:val="000000"/>
          <w:sz w:val="22"/>
          <w:szCs w:val="22"/>
        </w:rPr>
        <w:t xml:space="preserve"> </w:t>
      </w:r>
    </w:p>
    <w:p w14:paraId="34A510A8" w14:textId="6F5DE428" w:rsidR="00CC7AEA" w:rsidRPr="00CC7AEA" w:rsidRDefault="00CC7AEA" w:rsidP="00416696">
      <w:pPr>
        <w:tabs>
          <w:tab w:val="left" w:pos="0"/>
          <w:tab w:val="left" w:pos="5685"/>
        </w:tabs>
        <w:spacing w:line="240" w:lineRule="auto"/>
        <w:ind w:firstLine="709"/>
        <w:rPr>
          <w:bCs/>
          <w:color w:val="000000"/>
          <w:sz w:val="22"/>
          <w:szCs w:val="22"/>
        </w:rPr>
      </w:pPr>
      <w:r w:rsidRPr="00CC7AEA">
        <w:rPr>
          <w:bCs/>
          <w:color w:val="000000"/>
          <w:sz w:val="22"/>
          <w:szCs w:val="22"/>
        </w:rPr>
        <w:t xml:space="preserve">1.3. Место оказания услуг: </w:t>
      </w:r>
      <w:r w:rsidRPr="00CC7AEA">
        <w:rPr>
          <w:rFonts w:eastAsia="Calibri"/>
          <w:sz w:val="22"/>
          <w:szCs w:val="22"/>
          <w:lang w:eastAsia="en-US"/>
        </w:rPr>
        <w:t>Алтайский край, город Рубцовск, пр-т Ленина, 117.</w:t>
      </w:r>
    </w:p>
    <w:p w14:paraId="3B7CDD17" w14:textId="77777777" w:rsidR="00CC7AEA" w:rsidRPr="00CC7AEA" w:rsidRDefault="00CC7AEA" w:rsidP="00416696">
      <w:pPr>
        <w:tabs>
          <w:tab w:val="left" w:pos="5685"/>
        </w:tabs>
        <w:spacing w:line="240" w:lineRule="auto"/>
        <w:ind w:left="360" w:firstLine="0"/>
        <w:rPr>
          <w:bCs/>
          <w:color w:val="000000"/>
          <w:sz w:val="22"/>
          <w:szCs w:val="22"/>
        </w:rPr>
      </w:pPr>
    </w:p>
    <w:p w14:paraId="403A8FF3" w14:textId="77777777" w:rsidR="00CC7AEA" w:rsidRPr="00CC7AEA" w:rsidRDefault="00CC7AEA" w:rsidP="00CC7AEA">
      <w:pPr>
        <w:keepNext/>
        <w:numPr>
          <w:ilvl w:val="0"/>
          <w:numId w:val="15"/>
        </w:numPr>
        <w:tabs>
          <w:tab w:val="left" w:pos="426"/>
        </w:tabs>
        <w:spacing w:after="160" w:line="240" w:lineRule="auto"/>
        <w:contextualSpacing/>
        <w:jc w:val="center"/>
        <w:rPr>
          <w:b/>
          <w:sz w:val="22"/>
          <w:szCs w:val="22"/>
        </w:rPr>
      </w:pPr>
      <w:r w:rsidRPr="00CC7AEA">
        <w:rPr>
          <w:b/>
          <w:sz w:val="22"/>
          <w:szCs w:val="22"/>
        </w:rPr>
        <w:t>Цена Контракта и порядок расчетов</w:t>
      </w:r>
    </w:p>
    <w:p w14:paraId="21B139E4" w14:textId="77777777" w:rsidR="00CC7AEA" w:rsidRPr="00CC7AEA" w:rsidRDefault="00CC7AEA" w:rsidP="00D94BA0">
      <w:pPr>
        <w:widowControl w:val="0"/>
        <w:autoSpaceDE w:val="0"/>
        <w:autoSpaceDN w:val="0"/>
        <w:adjustRightInd w:val="0"/>
        <w:spacing w:line="240" w:lineRule="auto"/>
        <w:ind w:firstLine="709"/>
        <w:rPr>
          <w:sz w:val="22"/>
          <w:szCs w:val="22"/>
        </w:rPr>
      </w:pPr>
      <w:r w:rsidRPr="00CC7AEA">
        <w:rPr>
          <w:sz w:val="22"/>
          <w:szCs w:val="22"/>
        </w:rPr>
        <w:t>2.1.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706A6C9" w14:textId="77777777" w:rsidR="00CC7AEA" w:rsidRPr="00CC7AEA" w:rsidRDefault="00CC7AEA" w:rsidP="00D94BA0">
      <w:pPr>
        <w:widowControl w:val="0"/>
        <w:autoSpaceDE w:val="0"/>
        <w:autoSpaceDN w:val="0"/>
        <w:adjustRightInd w:val="0"/>
        <w:spacing w:line="240" w:lineRule="auto"/>
        <w:ind w:firstLine="709"/>
        <w:rPr>
          <w:rFonts w:cs="Arial"/>
          <w:iCs/>
          <w:sz w:val="22"/>
          <w:szCs w:val="22"/>
        </w:rPr>
      </w:pPr>
      <w:r w:rsidRPr="00CC7AEA">
        <w:rPr>
          <w:rFonts w:cs="Arial"/>
          <w:sz w:val="22"/>
          <w:szCs w:val="22"/>
        </w:rPr>
        <w:t xml:space="preserve">2.2. Цена Контракта составляет __________ (_________) рублей _______ копеек, включая налог на добавленную стоимость (__ %): __________ (__________) рублей _______ копеек </w:t>
      </w:r>
      <w:r w:rsidRPr="00CC7AEA">
        <w:rPr>
          <w:rFonts w:cs="Arial"/>
          <w:iCs/>
          <w:sz w:val="22"/>
          <w:szCs w:val="22"/>
        </w:rPr>
        <w:t xml:space="preserve">(НДС не облагается на основании ______________ Налогового кодекса </w:t>
      </w:r>
      <w:r w:rsidRPr="00CC7AEA">
        <w:rPr>
          <w:rFonts w:cs="Arial"/>
          <w:sz w:val="22"/>
          <w:szCs w:val="22"/>
        </w:rPr>
        <w:t>Российской Федерации</w:t>
      </w:r>
      <w:r w:rsidRPr="00CC7AEA">
        <w:rPr>
          <w:rFonts w:cs="Arial"/>
          <w:iCs/>
          <w:sz w:val="22"/>
          <w:szCs w:val="22"/>
        </w:rPr>
        <w:t xml:space="preserve"> и ________). (</w:t>
      </w:r>
      <w:r w:rsidRPr="00CC7AEA">
        <w:rPr>
          <w:rFonts w:cs="Arial"/>
          <w:sz w:val="22"/>
          <w:szCs w:val="22"/>
        </w:rPr>
        <w:t>Вариант выбирается Заказчиком при заключении Контракта с учетом системы налогообложения Исполнителя)</w:t>
      </w:r>
      <w:r w:rsidRPr="00CC7AEA">
        <w:rPr>
          <w:rFonts w:cs="Arial"/>
          <w:iCs/>
          <w:sz w:val="22"/>
          <w:szCs w:val="22"/>
        </w:rPr>
        <w:t>.</w:t>
      </w:r>
    </w:p>
    <w:p w14:paraId="45394762" w14:textId="77777777" w:rsidR="00CC7AEA" w:rsidRPr="00CC7AEA" w:rsidRDefault="00CC7AEA" w:rsidP="00D94BA0">
      <w:pPr>
        <w:widowControl w:val="0"/>
        <w:autoSpaceDE w:val="0"/>
        <w:autoSpaceDN w:val="0"/>
        <w:adjustRightInd w:val="0"/>
        <w:spacing w:line="240" w:lineRule="auto"/>
        <w:ind w:firstLine="709"/>
        <w:rPr>
          <w:rFonts w:cs="Arial"/>
          <w:iCs/>
          <w:sz w:val="22"/>
          <w:szCs w:val="22"/>
        </w:rPr>
      </w:pPr>
      <w:r w:rsidRPr="00CC7AEA">
        <w:rPr>
          <w:rFonts w:cs="Arial"/>
          <w:iCs/>
          <w:sz w:val="22"/>
          <w:szCs w:val="22"/>
        </w:rPr>
        <w:t>Стоимость единицы услуги указана в Спецификации (Приложение 1).</w:t>
      </w:r>
    </w:p>
    <w:p w14:paraId="417456B0" w14:textId="77777777" w:rsidR="00CC7AEA" w:rsidRPr="00CC7AEA" w:rsidRDefault="00CC7AEA" w:rsidP="00D94BA0">
      <w:pPr>
        <w:widowControl w:val="0"/>
        <w:autoSpaceDE w:val="0"/>
        <w:autoSpaceDN w:val="0"/>
        <w:adjustRightInd w:val="0"/>
        <w:spacing w:line="240" w:lineRule="auto"/>
        <w:ind w:firstLine="709"/>
        <w:rPr>
          <w:sz w:val="22"/>
          <w:szCs w:val="22"/>
        </w:rPr>
      </w:pPr>
      <w:r w:rsidRPr="00CC7AEA">
        <w:rPr>
          <w:sz w:val="22"/>
          <w:szCs w:val="22"/>
        </w:rPr>
        <w:t>2.3.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72E80D8" w14:textId="28428A8C" w:rsidR="00CC7AEA" w:rsidRPr="00CC7AEA" w:rsidRDefault="00CC7AEA" w:rsidP="00D94BA0">
      <w:pPr>
        <w:widowControl w:val="0"/>
        <w:tabs>
          <w:tab w:val="left" w:pos="709"/>
        </w:tabs>
        <w:autoSpaceDE w:val="0"/>
        <w:autoSpaceDN w:val="0"/>
        <w:adjustRightInd w:val="0"/>
        <w:spacing w:line="240" w:lineRule="auto"/>
        <w:ind w:firstLine="709"/>
        <w:rPr>
          <w:sz w:val="22"/>
          <w:szCs w:val="22"/>
        </w:rPr>
      </w:pPr>
      <w:r w:rsidRPr="00CC7AEA">
        <w:rPr>
          <w:sz w:val="22"/>
          <w:szCs w:val="22"/>
        </w:rPr>
        <w:t>2.4.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3E11AF51" w14:textId="77777777" w:rsidR="00CC7AEA" w:rsidRP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sidRPr="00CC7AEA">
        <w:rPr>
          <w:sz w:val="22"/>
          <w:szCs w:val="22"/>
        </w:rPr>
        <w:t>2.5. Оплата по Контракту производится в следующем порядке:</w:t>
      </w:r>
    </w:p>
    <w:p w14:paraId="477F8FE4" w14:textId="77777777" w:rsidR="00CC7AEA" w:rsidRP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sidRPr="00CC7AEA">
        <w:rPr>
          <w:sz w:val="22"/>
          <w:szCs w:val="22"/>
        </w:rPr>
        <w:t>2.5.1. Оплата производится ежемесячно в безналичном порядке путем перечисления Заказчиком денежных средств на указанный в Контракте расчетный счет Исполнителя по цене единицы услуги согласно Спецификации (Приложение 1).</w:t>
      </w:r>
    </w:p>
    <w:p w14:paraId="03BFF307" w14:textId="6246B96E" w:rsidR="00CC7AEA" w:rsidRP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sidRPr="00CC7AEA">
        <w:rPr>
          <w:sz w:val="22"/>
          <w:szCs w:val="22"/>
        </w:rPr>
        <w:t>2.5.2. Оплата осуществляется в рублях Российской Федерации за счет средств бюджета муниципального образования</w:t>
      </w:r>
      <w:r>
        <w:rPr>
          <w:sz w:val="22"/>
          <w:szCs w:val="22"/>
        </w:rPr>
        <w:t xml:space="preserve"> городской округ</w:t>
      </w:r>
      <w:r w:rsidRPr="00CC7AEA">
        <w:rPr>
          <w:sz w:val="22"/>
          <w:szCs w:val="22"/>
        </w:rPr>
        <w:t xml:space="preserve"> город Рубцовск Алтайского края. </w:t>
      </w:r>
    </w:p>
    <w:p w14:paraId="75DAF4CF" w14:textId="0ECE9BB1" w:rsid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sidRPr="00CC7AEA">
        <w:rPr>
          <w:sz w:val="22"/>
          <w:szCs w:val="22"/>
        </w:rPr>
        <w:t>КБК____________</w:t>
      </w:r>
    </w:p>
    <w:p w14:paraId="27378914" w14:textId="44F6BF82" w:rsid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Pr>
          <w:sz w:val="22"/>
          <w:szCs w:val="22"/>
        </w:rPr>
        <w:t>2026 год ___________________ руб.;</w:t>
      </w:r>
    </w:p>
    <w:p w14:paraId="491DA7E1" w14:textId="7D0B7BD4" w:rsid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Pr>
          <w:sz w:val="22"/>
          <w:szCs w:val="22"/>
        </w:rPr>
        <w:t>2027 год ___________________ руб.</w:t>
      </w:r>
    </w:p>
    <w:p w14:paraId="6BEE9BE9" w14:textId="4C617AE7" w:rsidR="00CC7AEA" w:rsidRP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sidRPr="00CC7AEA">
        <w:rPr>
          <w:sz w:val="22"/>
          <w:szCs w:val="22"/>
        </w:rPr>
        <w:t>2.5.3. Авансовые платежи по Контракту не предусмотрены.</w:t>
      </w:r>
    </w:p>
    <w:p w14:paraId="3BE03D72" w14:textId="77777777" w:rsidR="00CC7AEA" w:rsidRP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sidRPr="00CC7AEA">
        <w:rPr>
          <w:sz w:val="22"/>
          <w:szCs w:val="22"/>
        </w:rPr>
        <w:t>2.5.4. Расчет за оказанные услуги производится в срок не более 7 (семи) рабочих дней с даты подписания Сторонами документа(</w:t>
      </w:r>
      <w:proofErr w:type="spellStart"/>
      <w:r w:rsidRPr="00CC7AEA">
        <w:rPr>
          <w:sz w:val="22"/>
          <w:szCs w:val="22"/>
        </w:rPr>
        <w:t>ов</w:t>
      </w:r>
      <w:proofErr w:type="spellEnd"/>
      <w:r w:rsidRPr="00CC7AEA">
        <w:rPr>
          <w:sz w:val="22"/>
          <w:szCs w:val="22"/>
        </w:rPr>
        <w:t>) о приемке, предусмотренного(</w:t>
      </w:r>
      <w:proofErr w:type="spellStart"/>
      <w:r w:rsidRPr="00CC7AEA">
        <w:rPr>
          <w:sz w:val="22"/>
          <w:szCs w:val="22"/>
        </w:rPr>
        <w:t>ых</w:t>
      </w:r>
      <w:proofErr w:type="spellEnd"/>
      <w:r w:rsidRPr="00CC7AEA">
        <w:rPr>
          <w:sz w:val="22"/>
          <w:szCs w:val="22"/>
        </w:rPr>
        <w:t>) пунктом 5.2. Контракта.</w:t>
      </w:r>
    </w:p>
    <w:p w14:paraId="76B4E7DF" w14:textId="00C23F02" w:rsidR="00CC7AEA" w:rsidRP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sidRPr="00CC7AEA">
        <w:rPr>
          <w:sz w:val="22"/>
          <w:szCs w:val="22"/>
        </w:rPr>
        <w:lastRenderedPageBreak/>
        <w:t>2.6.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5305877" w14:textId="602D040B" w:rsidR="00CC7AEA" w:rsidRPr="00CC7AEA" w:rsidRDefault="00CC7AEA" w:rsidP="00D94BA0">
      <w:pPr>
        <w:widowControl w:val="0"/>
        <w:tabs>
          <w:tab w:val="left" w:pos="709"/>
        </w:tabs>
        <w:autoSpaceDE w:val="0"/>
        <w:autoSpaceDN w:val="0"/>
        <w:adjustRightInd w:val="0"/>
        <w:spacing w:line="240" w:lineRule="auto"/>
        <w:ind w:firstLine="709"/>
        <w:contextualSpacing/>
        <w:rPr>
          <w:sz w:val="22"/>
          <w:szCs w:val="22"/>
        </w:rPr>
      </w:pPr>
      <w:r w:rsidRPr="00CC7AEA">
        <w:rPr>
          <w:sz w:val="22"/>
          <w:szCs w:val="22"/>
        </w:rPr>
        <w:t>2.</w:t>
      </w:r>
      <w:r>
        <w:rPr>
          <w:sz w:val="22"/>
          <w:szCs w:val="22"/>
        </w:rPr>
        <w:t>7</w:t>
      </w:r>
      <w:r w:rsidRPr="00CC7AEA">
        <w:rPr>
          <w:sz w:val="22"/>
          <w:szCs w:val="22"/>
        </w:rPr>
        <w:t>.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по уменьшению цены и (или) сроков оказания услуг.</w:t>
      </w:r>
    </w:p>
    <w:p w14:paraId="7ABE89D8" w14:textId="77777777" w:rsidR="00CC7AEA" w:rsidRPr="00CC7AEA" w:rsidRDefault="00CC7AEA" w:rsidP="00D94BA0">
      <w:pPr>
        <w:widowControl w:val="0"/>
        <w:autoSpaceDE w:val="0"/>
        <w:autoSpaceDN w:val="0"/>
        <w:adjustRightInd w:val="0"/>
        <w:spacing w:line="240" w:lineRule="auto"/>
        <w:ind w:firstLine="709"/>
        <w:contextualSpacing/>
        <w:rPr>
          <w:sz w:val="22"/>
          <w:szCs w:val="22"/>
        </w:rPr>
      </w:pPr>
    </w:p>
    <w:p w14:paraId="7ABB21A5" w14:textId="77777777" w:rsidR="00CC7AEA" w:rsidRPr="00CC7AEA" w:rsidRDefault="00CC7AEA" w:rsidP="00D94BA0">
      <w:pPr>
        <w:numPr>
          <w:ilvl w:val="0"/>
          <w:numId w:val="15"/>
        </w:numPr>
        <w:tabs>
          <w:tab w:val="left" w:pos="0"/>
        </w:tabs>
        <w:spacing w:line="240" w:lineRule="auto"/>
        <w:ind w:left="0" w:firstLine="709"/>
        <w:contextualSpacing/>
        <w:jc w:val="center"/>
        <w:rPr>
          <w:b/>
          <w:sz w:val="22"/>
          <w:szCs w:val="22"/>
        </w:rPr>
      </w:pPr>
      <w:r w:rsidRPr="00CC7AEA">
        <w:rPr>
          <w:b/>
          <w:sz w:val="22"/>
          <w:szCs w:val="22"/>
        </w:rPr>
        <w:t>Права и обязанности Сторон</w:t>
      </w:r>
    </w:p>
    <w:p w14:paraId="7E4950B4"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3.1.</w:t>
      </w:r>
      <w:r w:rsidRPr="00D94BA0">
        <w:rPr>
          <w:sz w:val="22"/>
          <w:szCs w:val="22"/>
        </w:rPr>
        <w:tab/>
        <w:t>Заказчик имеет право:</w:t>
      </w:r>
    </w:p>
    <w:p w14:paraId="5DA9F2BD"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3.1.1.</w:t>
      </w:r>
      <w:r w:rsidRPr="00D94BA0">
        <w:rPr>
          <w:sz w:val="22"/>
          <w:szCs w:val="22"/>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5BD2257C"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3.1.2.</w:t>
      </w:r>
      <w:r w:rsidRPr="00D94BA0">
        <w:rPr>
          <w:sz w:val="22"/>
          <w:szCs w:val="22"/>
        </w:rPr>
        <w:tab/>
        <w:t>Требовать от Исполнителя представления надлежащим образом оформленных документов, указанных в пункте 5.2 Контракта.</w:t>
      </w:r>
    </w:p>
    <w:p w14:paraId="27F4E44F"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3.1.3.</w:t>
      </w:r>
      <w:r w:rsidRPr="00D94BA0">
        <w:rPr>
          <w:sz w:val="22"/>
          <w:szCs w:val="22"/>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78E77181"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3.1.4.</w:t>
      </w:r>
      <w:r w:rsidRPr="00D94BA0">
        <w:rPr>
          <w:sz w:val="22"/>
          <w:szCs w:val="22"/>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61FA54A7"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3.1.5.</w:t>
      </w:r>
      <w:r w:rsidRPr="00D94BA0">
        <w:rPr>
          <w:sz w:val="22"/>
          <w:szCs w:val="22"/>
        </w:rPr>
        <w:tab/>
        <w:t>Требовать возмещения убытков, причиненных по вине Исполнителя.</w:t>
      </w:r>
    </w:p>
    <w:p w14:paraId="5B8E6EFF"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3.1.6.</w:t>
      </w:r>
      <w:r w:rsidRPr="00D94BA0">
        <w:rPr>
          <w:sz w:val="22"/>
          <w:szCs w:val="22"/>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02450ECC"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3.1.7.</w:t>
      </w:r>
      <w:r w:rsidRPr="00D94BA0">
        <w:rPr>
          <w:sz w:val="22"/>
          <w:szCs w:val="22"/>
        </w:rPr>
        <w:tab/>
        <w:t>Осуществлять иные права, предусмотренные Контрактом и (или) законодательством Российской Федерации.</w:t>
      </w:r>
    </w:p>
    <w:p w14:paraId="2E5559A3"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3.2.</w:t>
      </w:r>
      <w:r w:rsidRPr="00D94BA0">
        <w:rPr>
          <w:sz w:val="22"/>
          <w:szCs w:val="22"/>
        </w:rPr>
        <w:tab/>
        <w:t>Заказчик обязан:</w:t>
      </w:r>
    </w:p>
    <w:p w14:paraId="1B5C9E88"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3.2.1.</w:t>
      </w:r>
      <w:r w:rsidRPr="00D94BA0">
        <w:rPr>
          <w:sz w:val="22"/>
          <w:szCs w:val="22"/>
        </w:rPr>
        <w:tab/>
        <w:t>Передать Исполнителю при заключении Контракта и в ходе его исполнения документы, необходимые для оказания услуги.</w:t>
      </w:r>
    </w:p>
    <w:p w14:paraId="4B3A897E"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lang w:val="ru-RU"/>
        </w:rPr>
        <w:t xml:space="preserve">     </w:t>
      </w:r>
      <w:r w:rsidRPr="00D94BA0">
        <w:rPr>
          <w:sz w:val="22"/>
          <w:szCs w:val="22"/>
        </w:rPr>
        <w:t>3.2.2.</w:t>
      </w:r>
      <w:r w:rsidRPr="00D94BA0">
        <w:rPr>
          <w:sz w:val="22"/>
          <w:szCs w:val="22"/>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FB9888F"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3.2.3.</w:t>
      </w:r>
      <w:r w:rsidRPr="00D94BA0">
        <w:rPr>
          <w:sz w:val="22"/>
          <w:szCs w:val="22"/>
        </w:rPr>
        <w:tab/>
        <w:t>Обеспечить приемку оказанной по Контракту услуги, а также отдельных этапов оказания услуги, в соответствии с условиями Контракта.</w:t>
      </w:r>
    </w:p>
    <w:p w14:paraId="2BB88B00"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3.2.4.</w:t>
      </w:r>
      <w:r w:rsidRPr="00D94BA0">
        <w:rPr>
          <w:sz w:val="22"/>
          <w:szCs w:val="22"/>
        </w:rPr>
        <w:tab/>
        <w:t>Оплатить оказанную услугу, а также отдельные этапы оказания услуги, в соответствии с условиями Контракта.</w:t>
      </w:r>
    </w:p>
    <w:p w14:paraId="61B9498D"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3.2.5.</w:t>
      </w:r>
      <w:r w:rsidRPr="00D94BA0">
        <w:rPr>
          <w:sz w:val="22"/>
          <w:szCs w:val="22"/>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C479C2A"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3.2.6.</w:t>
      </w:r>
      <w:r w:rsidRPr="00D94BA0">
        <w:rPr>
          <w:sz w:val="22"/>
          <w:szCs w:val="22"/>
        </w:rPr>
        <w:tab/>
        <w:t>Выполнять иные обязанности, предусмотренные Контрактом.</w:t>
      </w:r>
    </w:p>
    <w:p w14:paraId="023EA6FE"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3.3.</w:t>
      </w:r>
      <w:r w:rsidRPr="00D94BA0">
        <w:rPr>
          <w:sz w:val="22"/>
          <w:szCs w:val="22"/>
        </w:rPr>
        <w:tab/>
        <w:t>Исполнитель вправе:</w:t>
      </w:r>
    </w:p>
    <w:p w14:paraId="38990670"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3.3.1.</w:t>
      </w:r>
      <w:r w:rsidRPr="00D94BA0">
        <w:rPr>
          <w:sz w:val="22"/>
          <w:szCs w:val="22"/>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198B7F3"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3.3.2.</w:t>
      </w:r>
      <w:r w:rsidRPr="00D94BA0">
        <w:rPr>
          <w:sz w:val="22"/>
          <w:szCs w:val="22"/>
        </w:rPr>
        <w:tab/>
        <w:t>Требовать уплаты неустоек (штрафов, пеней) и (или) убытков, причиненных по вине Заказчика.</w:t>
      </w:r>
    </w:p>
    <w:p w14:paraId="3AD5DE23"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3.4.</w:t>
      </w:r>
      <w:r w:rsidRPr="00D94BA0">
        <w:rPr>
          <w:sz w:val="22"/>
          <w:szCs w:val="22"/>
        </w:rPr>
        <w:tab/>
        <w:t>Исполнитель обязан:</w:t>
      </w:r>
    </w:p>
    <w:p w14:paraId="39B7BE08"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3.4.1.</w:t>
      </w:r>
      <w:r w:rsidRPr="00D94BA0">
        <w:rPr>
          <w:sz w:val="22"/>
          <w:szCs w:val="22"/>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59020029"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3.4.2.</w:t>
      </w:r>
      <w:r w:rsidRPr="00D94BA0">
        <w:rPr>
          <w:sz w:val="22"/>
          <w:szCs w:val="22"/>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CCD1B22"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3.4.3.</w:t>
      </w:r>
      <w:r w:rsidRPr="00D94BA0">
        <w:rPr>
          <w:sz w:val="22"/>
          <w:szCs w:val="22"/>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396B2F5"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3.4.4.</w:t>
      </w:r>
      <w:r w:rsidRPr="00D94BA0">
        <w:rPr>
          <w:sz w:val="22"/>
          <w:szCs w:val="22"/>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675C1F0B"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lastRenderedPageBreak/>
        <w:t>3.4.5.</w:t>
      </w:r>
      <w:r w:rsidRPr="00D94BA0">
        <w:rPr>
          <w:sz w:val="22"/>
          <w:szCs w:val="22"/>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541FD21F"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rPr>
      </w:pPr>
      <w:r w:rsidRPr="00D94BA0">
        <w:rPr>
          <w:sz w:val="22"/>
          <w:szCs w:val="22"/>
        </w:rPr>
        <w:t>3.4.6.</w:t>
      </w:r>
      <w:r w:rsidRPr="00D94BA0">
        <w:rPr>
          <w:sz w:val="22"/>
          <w:szCs w:val="22"/>
        </w:rPr>
        <w:tab/>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3CCC308" w14:textId="77777777" w:rsidR="00D94BA0" w:rsidRPr="00D94BA0" w:rsidRDefault="00D94BA0" w:rsidP="00D94BA0">
      <w:pPr>
        <w:pStyle w:val="a9"/>
        <w:tabs>
          <w:tab w:val="left" w:pos="284"/>
          <w:tab w:val="left" w:pos="851"/>
          <w:tab w:val="left" w:pos="1418"/>
        </w:tabs>
        <w:spacing w:after="0" w:line="240" w:lineRule="auto"/>
        <w:ind w:firstLine="709"/>
        <w:contextualSpacing/>
        <w:rPr>
          <w:sz w:val="22"/>
          <w:szCs w:val="22"/>
          <w:lang w:val="ru-RU"/>
        </w:rPr>
      </w:pPr>
      <w:r w:rsidRPr="00D94BA0">
        <w:rPr>
          <w:sz w:val="22"/>
          <w:szCs w:val="22"/>
        </w:rPr>
        <w:t>3.4.7.</w:t>
      </w:r>
      <w:r w:rsidRPr="00D94BA0">
        <w:rPr>
          <w:sz w:val="22"/>
          <w:szCs w:val="22"/>
        </w:rPr>
        <w:tab/>
        <w:t>Выполнять иные обязанности, предусмотренные Контрактом.</w:t>
      </w:r>
    </w:p>
    <w:p w14:paraId="7E52DB70" w14:textId="77777777" w:rsidR="00CC7AEA" w:rsidRPr="00CC7AEA" w:rsidRDefault="00CC7AEA" w:rsidP="00CC7AEA">
      <w:pPr>
        <w:tabs>
          <w:tab w:val="left" w:pos="284"/>
          <w:tab w:val="left" w:pos="851"/>
          <w:tab w:val="left" w:pos="1418"/>
        </w:tabs>
        <w:spacing w:line="240" w:lineRule="auto"/>
        <w:ind w:left="1224" w:firstLine="0"/>
        <w:contextualSpacing/>
        <w:rPr>
          <w:sz w:val="22"/>
          <w:szCs w:val="22"/>
        </w:rPr>
      </w:pPr>
    </w:p>
    <w:p w14:paraId="4BB949E1" w14:textId="21C01DEB" w:rsidR="00CC7AEA" w:rsidRPr="00CC7AEA" w:rsidRDefault="00CC7AEA" w:rsidP="00044EE0">
      <w:pPr>
        <w:tabs>
          <w:tab w:val="left" w:pos="284"/>
          <w:tab w:val="left" w:pos="851"/>
          <w:tab w:val="left" w:pos="1418"/>
        </w:tabs>
        <w:spacing w:line="240" w:lineRule="auto"/>
        <w:ind w:firstLine="0"/>
        <w:contextualSpacing/>
        <w:jc w:val="center"/>
        <w:rPr>
          <w:b/>
          <w:sz w:val="22"/>
          <w:szCs w:val="22"/>
          <w:lang w:val="x-none"/>
        </w:rPr>
      </w:pPr>
      <w:r w:rsidRPr="00CC7AEA">
        <w:rPr>
          <w:b/>
          <w:bCs/>
          <w:sz w:val="22"/>
          <w:szCs w:val="22"/>
          <w:lang w:val="x-none"/>
        </w:rPr>
        <w:t>4.</w:t>
      </w:r>
      <w:r w:rsidR="00044EE0">
        <w:rPr>
          <w:b/>
          <w:bCs/>
          <w:sz w:val="22"/>
          <w:szCs w:val="22"/>
        </w:rPr>
        <w:t xml:space="preserve"> </w:t>
      </w:r>
      <w:r w:rsidRPr="00CC7AEA">
        <w:rPr>
          <w:b/>
          <w:sz w:val="22"/>
          <w:szCs w:val="22"/>
          <w:lang w:val="x-none"/>
        </w:rPr>
        <w:t>Сроки оказания услуг</w:t>
      </w:r>
    </w:p>
    <w:p w14:paraId="1E540FB0" w14:textId="77777777" w:rsidR="00CC7AEA" w:rsidRPr="00CC7AEA" w:rsidRDefault="00CC7AEA" w:rsidP="00CC7AEA">
      <w:pPr>
        <w:tabs>
          <w:tab w:val="left" w:pos="1418"/>
        </w:tabs>
        <w:spacing w:line="240" w:lineRule="auto"/>
        <w:ind w:firstLine="709"/>
        <w:contextualSpacing/>
        <w:rPr>
          <w:sz w:val="22"/>
          <w:szCs w:val="22"/>
        </w:rPr>
      </w:pPr>
      <w:r w:rsidRPr="00CC7AEA">
        <w:rPr>
          <w:color w:val="000000"/>
          <w:kern w:val="16"/>
          <w:sz w:val="22"/>
          <w:szCs w:val="22"/>
        </w:rPr>
        <w:t>4.1.</w:t>
      </w:r>
      <w:r w:rsidRPr="00CC7AEA">
        <w:rPr>
          <w:sz w:val="22"/>
          <w:szCs w:val="22"/>
        </w:rPr>
        <w:t> </w:t>
      </w:r>
      <w:r w:rsidRPr="00CC7AEA">
        <w:rPr>
          <w:color w:val="000000"/>
          <w:kern w:val="16"/>
          <w:sz w:val="22"/>
          <w:szCs w:val="22"/>
        </w:rPr>
        <w:t xml:space="preserve">Услуги должны быть оказаны </w:t>
      </w:r>
      <w:r w:rsidRPr="00CC7AEA">
        <w:rPr>
          <w:sz w:val="22"/>
          <w:szCs w:val="22"/>
        </w:rPr>
        <w:t>с 01 января 2026 года по 31 декабря 2026 года.</w:t>
      </w:r>
    </w:p>
    <w:p w14:paraId="19EA8957" w14:textId="77777777" w:rsidR="00CC7AEA" w:rsidRPr="00CC7AEA" w:rsidRDefault="00CC7AEA" w:rsidP="00CC7AEA">
      <w:pPr>
        <w:tabs>
          <w:tab w:val="left" w:pos="709"/>
          <w:tab w:val="left" w:pos="1418"/>
        </w:tabs>
        <w:spacing w:line="240" w:lineRule="auto"/>
        <w:ind w:left="709" w:firstLine="0"/>
        <w:contextualSpacing/>
        <w:rPr>
          <w:sz w:val="22"/>
          <w:szCs w:val="22"/>
        </w:rPr>
      </w:pPr>
    </w:p>
    <w:p w14:paraId="55A37D23" w14:textId="6248823C" w:rsidR="00CC7AEA" w:rsidRPr="00CC7AEA" w:rsidRDefault="00CC7AEA" w:rsidP="00044EE0">
      <w:pPr>
        <w:shd w:val="clear" w:color="auto" w:fill="FFFFFF"/>
        <w:tabs>
          <w:tab w:val="left" w:pos="426"/>
          <w:tab w:val="left" w:pos="993"/>
          <w:tab w:val="left" w:pos="2694"/>
          <w:tab w:val="left" w:pos="2977"/>
        </w:tabs>
        <w:spacing w:line="240" w:lineRule="auto"/>
        <w:ind w:left="1987" w:hanging="1987"/>
        <w:contextualSpacing/>
        <w:jc w:val="center"/>
        <w:rPr>
          <w:b/>
          <w:color w:val="000000"/>
          <w:sz w:val="22"/>
          <w:szCs w:val="22"/>
        </w:rPr>
      </w:pPr>
      <w:r w:rsidRPr="00CC7AEA">
        <w:rPr>
          <w:b/>
          <w:sz w:val="22"/>
          <w:szCs w:val="22"/>
        </w:rPr>
        <w:t>5.</w:t>
      </w:r>
      <w:r w:rsidR="00044EE0">
        <w:rPr>
          <w:b/>
          <w:sz w:val="22"/>
          <w:szCs w:val="22"/>
        </w:rPr>
        <w:t xml:space="preserve"> </w:t>
      </w:r>
      <w:r w:rsidRPr="00CC7AEA">
        <w:rPr>
          <w:b/>
          <w:sz w:val="22"/>
          <w:szCs w:val="22"/>
        </w:rPr>
        <w:t>Порядок сдачи и приемки услуг</w:t>
      </w:r>
    </w:p>
    <w:p w14:paraId="7C0479D5" w14:textId="77777777" w:rsidR="00CC7AEA" w:rsidRPr="00CC7AEA" w:rsidRDefault="00CC7AEA" w:rsidP="00044EE0">
      <w:pPr>
        <w:tabs>
          <w:tab w:val="left" w:pos="1418"/>
        </w:tabs>
        <w:spacing w:line="240" w:lineRule="auto"/>
        <w:ind w:firstLine="709"/>
        <w:contextualSpacing/>
        <w:rPr>
          <w:sz w:val="22"/>
          <w:szCs w:val="22"/>
          <w:lang w:val="x-none"/>
        </w:rPr>
      </w:pPr>
      <w:r w:rsidRPr="00CC7AEA">
        <w:rPr>
          <w:color w:val="000000"/>
          <w:sz w:val="22"/>
          <w:szCs w:val="22"/>
          <w:lang w:val="x-none"/>
        </w:rPr>
        <w:t xml:space="preserve">5.1. Приемка оказанной услуги на соответствие требованиям, установленным в Контракте, осуществляется </w:t>
      </w:r>
      <w:r w:rsidRPr="00CC7AEA">
        <w:rPr>
          <w:sz w:val="22"/>
          <w:szCs w:val="22"/>
          <w:lang w:val="x-none"/>
        </w:rPr>
        <w:t>ежемесячно.</w:t>
      </w:r>
    </w:p>
    <w:p w14:paraId="52C2E394" w14:textId="15F66738" w:rsidR="00CC7AEA" w:rsidRPr="00CC7AEA" w:rsidRDefault="00CC7AEA" w:rsidP="00044EE0">
      <w:pPr>
        <w:numPr>
          <w:ilvl w:val="1"/>
          <w:numId w:val="16"/>
        </w:numPr>
        <w:shd w:val="clear" w:color="auto" w:fill="FFFFFF"/>
        <w:tabs>
          <w:tab w:val="left" w:pos="993"/>
          <w:tab w:val="left" w:pos="1134"/>
          <w:tab w:val="left" w:pos="1418"/>
          <w:tab w:val="left" w:pos="1498"/>
        </w:tabs>
        <w:spacing w:line="240" w:lineRule="auto"/>
        <w:ind w:left="0" w:right="-1" w:firstLine="709"/>
        <w:contextualSpacing/>
        <w:rPr>
          <w:strike/>
          <w:sz w:val="22"/>
          <w:szCs w:val="22"/>
          <w:lang w:val="x-none" w:eastAsia="x-none"/>
        </w:rPr>
      </w:pPr>
      <w:r w:rsidRPr="00CC7AEA">
        <w:rPr>
          <w:color w:val="000000"/>
          <w:sz w:val="22"/>
          <w:szCs w:val="22"/>
          <w:lang w:val="x-none" w:eastAsia="x-none"/>
        </w:rPr>
        <w:t xml:space="preserve"> Исполнитель </w:t>
      </w:r>
      <w:r w:rsidR="00951113" w:rsidRPr="00951113">
        <w:rPr>
          <w:color w:val="000000"/>
          <w:sz w:val="22"/>
          <w:szCs w:val="22"/>
          <w:lang w:val="x-none" w:eastAsia="x-none"/>
        </w:rPr>
        <w:t xml:space="preserve">до 10 (десятого) числа месяца, следующего за истекшим месяцем оказания услуги, </w:t>
      </w:r>
      <w:r w:rsidRPr="00CC7AEA">
        <w:rPr>
          <w:color w:val="000000"/>
          <w:sz w:val="22"/>
          <w:szCs w:val="22"/>
          <w:lang w:val="x-none" w:eastAsia="x-none"/>
        </w:rPr>
        <w:t xml:space="preserve">направляет в адрес Заказчика </w:t>
      </w:r>
      <w:r w:rsidRPr="00CC7AEA">
        <w:rPr>
          <w:sz w:val="22"/>
          <w:szCs w:val="22"/>
          <w:lang w:val="x-none" w:eastAsia="x-none"/>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19A180B5" w14:textId="1BC9F14E" w:rsidR="00CC7AEA" w:rsidRPr="00CC7AEA" w:rsidRDefault="00CC7AEA" w:rsidP="00044EE0">
      <w:pPr>
        <w:numPr>
          <w:ilvl w:val="1"/>
          <w:numId w:val="16"/>
        </w:numPr>
        <w:shd w:val="clear" w:color="auto" w:fill="FFFFFF"/>
        <w:tabs>
          <w:tab w:val="left" w:pos="993"/>
          <w:tab w:val="left" w:pos="1134"/>
          <w:tab w:val="left" w:pos="1418"/>
          <w:tab w:val="left" w:pos="1498"/>
        </w:tabs>
        <w:spacing w:line="240" w:lineRule="auto"/>
        <w:ind w:left="0" w:right="-1" w:firstLine="709"/>
        <w:contextualSpacing/>
        <w:rPr>
          <w:strike/>
          <w:sz w:val="22"/>
          <w:szCs w:val="22"/>
          <w:lang w:val="x-none" w:eastAsia="x-none"/>
        </w:rPr>
      </w:pPr>
      <w:r w:rsidRPr="00CC7AEA">
        <w:rPr>
          <w:sz w:val="22"/>
          <w:szCs w:val="22"/>
          <w:lang w:val="x-none" w:eastAsia="x-none"/>
        </w:rPr>
        <w:t>Приемка Заказчиком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1</w:t>
      </w:r>
      <w:r w:rsidRPr="00CC7AEA">
        <w:rPr>
          <w:sz w:val="22"/>
          <w:szCs w:val="22"/>
          <w:lang w:eastAsia="x-none"/>
        </w:rPr>
        <w:t>0</w:t>
      </w:r>
      <w:r w:rsidRPr="00CC7AEA">
        <w:rPr>
          <w:sz w:val="22"/>
          <w:szCs w:val="22"/>
          <w:lang w:val="x-none" w:eastAsia="x-none"/>
        </w:rPr>
        <w:t xml:space="preserve"> (</w:t>
      </w:r>
      <w:r w:rsidRPr="00CC7AEA">
        <w:rPr>
          <w:sz w:val="22"/>
          <w:szCs w:val="22"/>
          <w:lang w:eastAsia="x-none"/>
        </w:rPr>
        <w:t>десяти</w:t>
      </w:r>
      <w:r w:rsidRPr="00CC7AEA">
        <w:rPr>
          <w:sz w:val="22"/>
          <w:szCs w:val="22"/>
          <w:lang w:val="x-none" w:eastAsia="x-none"/>
        </w:rPr>
        <w:t>) рабочих дней со дня поступления от Исполнителя документа(</w:t>
      </w:r>
      <w:proofErr w:type="spellStart"/>
      <w:r w:rsidRPr="00CC7AEA">
        <w:rPr>
          <w:sz w:val="22"/>
          <w:szCs w:val="22"/>
          <w:lang w:val="x-none" w:eastAsia="x-none"/>
        </w:rPr>
        <w:t>ов</w:t>
      </w:r>
      <w:proofErr w:type="spellEnd"/>
      <w:r w:rsidRPr="00CC7AEA">
        <w:rPr>
          <w:sz w:val="22"/>
          <w:szCs w:val="22"/>
          <w:lang w:val="x-none" w:eastAsia="x-none"/>
        </w:rPr>
        <w:t>) о приемке</w:t>
      </w:r>
      <w:r w:rsidRPr="00CC7AEA">
        <w:rPr>
          <w:color w:val="000000"/>
          <w:sz w:val="22"/>
          <w:szCs w:val="22"/>
          <w:lang w:val="x-none" w:eastAsia="x-none"/>
        </w:rPr>
        <w:t xml:space="preserve"> услуги по</w:t>
      </w:r>
      <w:r w:rsidRPr="00CC7AEA">
        <w:rPr>
          <w:sz w:val="22"/>
          <w:szCs w:val="22"/>
          <w:lang w:val="x-none" w:eastAsia="x-none"/>
        </w:rPr>
        <w:t xml:space="preserve"> заявке.</w:t>
      </w:r>
    </w:p>
    <w:p w14:paraId="63D34E5C" w14:textId="77777777" w:rsidR="00CC7AEA" w:rsidRPr="00CC7AEA" w:rsidRDefault="00CC7AEA" w:rsidP="00044EE0">
      <w:pPr>
        <w:numPr>
          <w:ilvl w:val="1"/>
          <w:numId w:val="16"/>
        </w:numPr>
        <w:spacing w:line="240" w:lineRule="auto"/>
        <w:ind w:left="0" w:firstLine="709"/>
        <w:contextualSpacing/>
        <w:rPr>
          <w:rFonts w:eastAsia="Calibri"/>
          <w:sz w:val="22"/>
          <w:szCs w:val="22"/>
          <w:lang w:eastAsia="en-US"/>
        </w:rPr>
      </w:pPr>
      <w:r w:rsidRPr="00CC7AEA">
        <w:rPr>
          <w:rFonts w:eastAsia="Calibri"/>
          <w:sz w:val="22"/>
          <w:szCs w:val="22"/>
          <w:lang w:eastAsia="en-US"/>
        </w:rPr>
        <w:t>Исполнитель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3C71F883" w14:textId="77777777" w:rsidR="00CC7AEA" w:rsidRPr="00CC7AEA" w:rsidRDefault="00CC7AEA" w:rsidP="00044EE0">
      <w:pPr>
        <w:numPr>
          <w:ilvl w:val="1"/>
          <w:numId w:val="16"/>
        </w:numPr>
        <w:spacing w:line="240" w:lineRule="auto"/>
        <w:ind w:left="0" w:firstLine="709"/>
        <w:contextualSpacing/>
        <w:rPr>
          <w:rFonts w:eastAsia="Calibri"/>
          <w:sz w:val="22"/>
          <w:szCs w:val="22"/>
          <w:lang w:eastAsia="en-US"/>
        </w:rPr>
      </w:pPr>
      <w:r w:rsidRPr="00CC7AEA">
        <w:rPr>
          <w:rFonts w:eastAsia="Calibri"/>
          <w:sz w:val="22"/>
          <w:szCs w:val="22"/>
          <w:lang w:eastAsia="en-US"/>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7B57924D" w14:textId="77777777" w:rsidR="00CC7AEA" w:rsidRPr="00CC7AEA" w:rsidRDefault="00CC7AEA" w:rsidP="00044EE0">
      <w:pPr>
        <w:numPr>
          <w:ilvl w:val="1"/>
          <w:numId w:val="16"/>
        </w:numPr>
        <w:shd w:val="clear" w:color="auto" w:fill="FFFFFF"/>
        <w:tabs>
          <w:tab w:val="left" w:pos="1418"/>
          <w:tab w:val="left" w:pos="1498"/>
        </w:tabs>
        <w:spacing w:line="240" w:lineRule="auto"/>
        <w:ind w:left="0" w:right="-1" w:firstLine="709"/>
        <w:rPr>
          <w:rFonts w:eastAsia="Calibri"/>
          <w:color w:val="000000"/>
          <w:sz w:val="22"/>
          <w:szCs w:val="22"/>
          <w:lang w:eastAsia="en-US"/>
        </w:rPr>
      </w:pPr>
      <w:r w:rsidRPr="00CC7AEA">
        <w:rPr>
          <w:rFonts w:eastAsia="Calibri"/>
          <w:sz w:val="22"/>
          <w:szCs w:val="22"/>
          <w:lang w:eastAsia="en-US"/>
        </w:rPr>
        <w:t>Заказчик извещает Исполнителя о дате (датах) приемки</w:t>
      </w:r>
      <w:r w:rsidRPr="00CC7AEA">
        <w:rPr>
          <w:rFonts w:eastAsia="Calibri"/>
          <w:color w:val="000000"/>
          <w:sz w:val="22"/>
          <w:szCs w:val="22"/>
          <w:lang w:eastAsia="en-US"/>
        </w:rPr>
        <w:t xml:space="preserve">. </w:t>
      </w:r>
      <w:r w:rsidRPr="00CC7AEA">
        <w:rPr>
          <w:rFonts w:eastAsia="Calibri"/>
          <w:sz w:val="22"/>
          <w:szCs w:val="22"/>
          <w:lang w:eastAsia="en-US"/>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69949692" w14:textId="77777777" w:rsidR="00CC7AEA" w:rsidRPr="00CC7AEA" w:rsidRDefault="00CC7AEA" w:rsidP="00044EE0">
      <w:pPr>
        <w:numPr>
          <w:ilvl w:val="1"/>
          <w:numId w:val="16"/>
        </w:numPr>
        <w:shd w:val="clear" w:color="auto" w:fill="FFFFFF"/>
        <w:tabs>
          <w:tab w:val="left" w:pos="1418"/>
          <w:tab w:val="left" w:pos="1498"/>
        </w:tabs>
        <w:spacing w:line="240" w:lineRule="auto"/>
        <w:ind w:left="0" w:right="-1" w:firstLine="709"/>
        <w:rPr>
          <w:rFonts w:eastAsia="Calibri"/>
          <w:color w:val="000000"/>
          <w:sz w:val="22"/>
          <w:szCs w:val="22"/>
          <w:lang w:eastAsia="en-US"/>
        </w:rPr>
      </w:pPr>
      <w:r w:rsidRPr="00CC7AEA">
        <w:rPr>
          <w:rFonts w:eastAsia="Calibri"/>
          <w:sz w:val="22"/>
          <w:szCs w:val="22"/>
          <w:lang w:eastAsia="en-US"/>
        </w:rPr>
        <w:t xml:space="preserve">Экспертиза результатов, предусмотренных Контрактом, может проводиться Заказчиком своими силами или </w:t>
      </w:r>
      <w:r w:rsidRPr="00CC7AEA">
        <w:rPr>
          <w:rFonts w:eastAsia="Calibri"/>
          <w:bCs/>
          <w:sz w:val="22"/>
          <w:szCs w:val="22"/>
          <w:lang w:eastAsia="en-US"/>
        </w:rPr>
        <w:t>к ее проведению могут привлекаться эксперты, экспертные организации.</w:t>
      </w:r>
      <w:r w:rsidRPr="00CC7AEA">
        <w:rPr>
          <w:rFonts w:eastAsia="Calibri"/>
          <w:sz w:val="22"/>
          <w:szCs w:val="22"/>
          <w:lang w:eastAsia="en-US"/>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4614FF6" w14:textId="77777777" w:rsidR="00CC7AEA" w:rsidRPr="00CC7AEA" w:rsidRDefault="00CC7AEA" w:rsidP="00044EE0">
      <w:pPr>
        <w:numPr>
          <w:ilvl w:val="1"/>
          <w:numId w:val="16"/>
        </w:numPr>
        <w:shd w:val="clear" w:color="auto" w:fill="FFFFFF"/>
        <w:tabs>
          <w:tab w:val="left" w:pos="1418"/>
          <w:tab w:val="left" w:pos="1498"/>
        </w:tabs>
        <w:spacing w:line="240" w:lineRule="auto"/>
        <w:ind w:left="0" w:right="-1" w:firstLine="709"/>
        <w:rPr>
          <w:rFonts w:eastAsia="Calibri"/>
          <w:color w:val="000000"/>
          <w:sz w:val="22"/>
          <w:szCs w:val="22"/>
          <w:lang w:eastAsia="en-US"/>
        </w:rPr>
      </w:pPr>
      <w:r w:rsidRPr="00CC7AEA">
        <w:rPr>
          <w:rFonts w:eastAsia="Calibri"/>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24453994" w14:textId="77777777" w:rsidR="00CC7AEA" w:rsidRPr="00CC7AEA" w:rsidRDefault="00CC7AEA" w:rsidP="00044EE0">
      <w:pPr>
        <w:numPr>
          <w:ilvl w:val="1"/>
          <w:numId w:val="16"/>
        </w:numPr>
        <w:shd w:val="clear" w:color="auto" w:fill="FFFFFF"/>
        <w:tabs>
          <w:tab w:val="left" w:pos="1418"/>
          <w:tab w:val="left" w:pos="1498"/>
        </w:tabs>
        <w:spacing w:line="240" w:lineRule="auto"/>
        <w:ind w:left="0" w:right="-1" w:firstLine="709"/>
        <w:rPr>
          <w:rFonts w:eastAsia="Calibri"/>
          <w:iCs/>
          <w:color w:val="000000"/>
          <w:sz w:val="22"/>
          <w:szCs w:val="22"/>
          <w:lang w:eastAsia="en-US"/>
        </w:rPr>
      </w:pPr>
      <w:r w:rsidRPr="00CC7AEA">
        <w:rPr>
          <w:rFonts w:eastAsia="Calibri"/>
          <w:iCs/>
          <w:sz w:val="22"/>
          <w:szCs w:val="22"/>
          <w:lang w:eastAsia="en-US"/>
        </w:rPr>
        <w:t xml:space="preserve">При уклонении Заказчика от принятия оказанной услуги Исполнитель не вправе продавать оказанную услугу в соответствии с </w:t>
      </w:r>
      <w:r w:rsidRPr="00CC7AEA">
        <w:rPr>
          <w:rFonts w:eastAsia="Calibri"/>
          <w:iCs/>
          <w:color w:val="000000"/>
          <w:sz w:val="22"/>
          <w:szCs w:val="22"/>
          <w:lang w:eastAsia="en-US"/>
        </w:rPr>
        <w:t>пунктом 6 статьи 720</w:t>
      </w:r>
      <w:r w:rsidRPr="00CC7AEA">
        <w:rPr>
          <w:rFonts w:eastAsia="Calibri"/>
          <w:iCs/>
          <w:sz w:val="22"/>
          <w:szCs w:val="22"/>
          <w:lang w:eastAsia="en-US"/>
        </w:rPr>
        <w:t xml:space="preserve"> Гражданского кодекса Российской Федерации.</w:t>
      </w:r>
    </w:p>
    <w:p w14:paraId="0EBEB8DD" w14:textId="77777777" w:rsidR="00CC7AEA" w:rsidRPr="00CC7AEA" w:rsidRDefault="00CC7AEA" w:rsidP="00044EE0">
      <w:pPr>
        <w:numPr>
          <w:ilvl w:val="1"/>
          <w:numId w:val="16"/>
        </w:numPr>
        <w:shd w:val="clear" w:color="auto" w:fill="FFFFFF"/>
        <w:tabs>
          <w:tab w:val="left" w:pos="1418"/>
          <w:tab w:val="left" w:pos="1498"/>
        </w:tabs>
        <w:spacing w:line="240" w:lineRule="auto"/>
        <w:ind w:left="0" w:right="-1" w:firstLine="709"/>
        <w:rPr>
          <w:rFonts w:eastAsia="Calibri"/>
          <w:color w:val="000000"/>
          <w:sz w:val="22"/>
          <w:szCs w:val="22"/>
          <w:lang w:eastAsia="en-US"/>
        </w:rPr>
      </w:pPr>
      <w:r w:rsidRPr="00CC7AEA">
        <w:rPr>
          <w:rFonts w:eastAsia="Calibri"/>
          <w:sz w:val="22"/>
          <w:szCs w:val="22"/>
          <w:lang w:eastAsia="en-US"/>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5C69E72" w14:textId="77777777" w:rsidR="00CC7AEA" w:rsidRPr="00CC7AEA" w:rsidRDefault="00CC7AEA" w:rsidP="00044EE0">
      <w:pPr>
        <w:tabs>
          <w:tab w:val="left" w:pos="1276"/>
        </w:tabs>
        <w:spacing w:line="240" w:lineRule="auto"/>
        <w:ind w:firstLine="709"/>
        <w:rPr>
          <w:sz w:val="22"/>
          <w:szCs w:val="22"/>
          <w:lang w:val="x-none" w:eastAsia="x-none"/>
        </w:rPr>
      </w:pPr>
      <w:r w:rsidRPr="00CC7AEA">
        <w:rPr>
          <w:sz w:val="22"/>
          <w:szCs w:val="22"/>
          <w:lang w:val="x-none" w:eastAsia="x-none"/>
        </w:rPr>
        <w:t xml:space="preserve">а) подписывает усиленной </w:t>
      </w:r>
      <w:r w:rsidRPr="00CC7AEA">
        <w:rPr>
          <w:sz w:val="22"/>
          <w:szCs w:val="22"/>
          <w:lang w:eastAsia="x-none"/>
        </w:rPr>
        <w:t xml:space="preserve">квалифицированной </w:t>
      </w:r>
      <w:r w:rsidRPr="00CC7AEA">
        <w:rPr>
          <w:sz w:val="22"/>
          <w:szCs w:val="22"/>
          <w:lang w:val="x-none" w:eastAsia="x-none"/>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FB9630A" w14:textId="77777777" w:rsidR="00CC7AEA" w:rsidRPr="00CC7AEA" w:rsidRDefault="00CC7AEA" w:rsidP="00044EE0">
      <w:pPr>
        <w:tabs>
          <w:tab w:val="left" w:pos="1276"/>
        </w:tabs>
        <w:spacing w:line="240" w:lineRule="auto"/>
        <w:ind w:firstLine="709"/>
        <w:rPr>
          <w:sz w:val="22"/>
          <w:szCs w:val="22"/>
          <w:lang w:val="x-none" w:eastAsia="x-none"/>
        </w:rPr>
      </w:pPr>
      <w:r w:rsidRPr="00CC7AEA">
        <w:rPr>
          <w:sz w:val="22"/>
          <w:szCs w:val="22"/>
          <w:lang w:val="x-none" w:eastAsia="x-none"/>
        </w:rPr>
        <w:t>б) формирует с использованием единой информационной системы, подписывает усиленной</w:t>
      </w:r>
      <w:r w:rsidRPr="00CC7AEA">
        <w:rPr>
          <w:sz w:val="22"/>
          <w:szCs w:val="22"/>
          <w:lang w:eastAsia="x-none"/>
        </w:rPr>
        <w:t xml:space="preserve"> квалифицированной</w:t>
      </w:r>
      <w:r w:rsidRPr="00CC7AEA">
        <w:rPr>
          <w:sz w:val="22"/>
          <w:szCs w:val="22"/>
          <w:lang w:val="x-none" w:eastAsia="x-none"/>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19587D" w14:textId="77777777" w:rsidR="00CC7AEA" w:rsidRPr="00CC7AEA" w:rsidRDefault="00CC7AEA" w:rsidP="00044EE0">
      <w:pPr>
        <w:numPr>
          <w:ilvl w:val="1"/>
          <w:numId w:val="16"/>
        </w:numPr>
        <w:tabs>
          <w:tab w:val="left" w:pos="1418"/>
        </w:tabs>
        <w:spacing w:line="240" w:lineRule="auto"/>
        <w:ind w:left="0" w:right="-1" w:firstLine="709"/>
        <w:contextualSpacing/>
        <w:rPr>
          <w:rFonts w:eastAsia="Calibri"/>
          <w:sz w:val="22"/>
          <w:szCs w:val="22"/>
          <w:lang w:eastAsia="en-US"/>
        </w:rPr>
      </w:pPr>
      <w:r w:rsidRPr="00CC7AEA">
        <w:rPr>
          <w:rFonts w:eastAsia="Calibri"/>
          <w:sz w:val="22"/>
          <w:szCs w:val="22"/>
          <w:lang w:eastAsia="en-US"/>
        </w:rPr>
        <w:t>В случае создания в соответствии с пунктом 5.7. Контракта приемочной комиссии по истечении срока, указанного в пункте 5.3. Контракта:</w:t>
      </w:r>
    </w:p>
    <w:p w14:paraId="056495F2" w14:textId="77777777" w:rsidR="00CC7AEA" w:rsidRPr="00CC7AEA" w:rsidRDefault="00CC7AEA" w:rsidP="00044EE0">
      <w:pPr>
        <w:tabs>
          <w:tab w:val="left" w:pos="1418"/>
        </w:tabs>
        <w:spacing w:line="240" w:lineRule="auto"/>
        <w:ind w:right="-1" w:firstLine="0"/>
        <w:contextualSpacing/>
        <w:rPr>
          <w:rFonts w:eastAsia="Calibri"/>
          <w:iCs/>
          <w:sz w:val="22"/>
          <w:szCs w:val="22"/>
          <w:lang w:eastAsia="en-US"/>
        </w:rPr>
      </w:pPr>
      <w:r w:rsidRPr="00CC7AEA">
        <w:rPr>
          <w:rFonts w:eastAsia="Calibri"/>
          <w:sz w:val="22"/>
          <w:szCs w:val="22"/>
          <w:lang w:eastAsia="en-US"/>
        </w:rPr>
        <w:t xml:space="preserve">а) члены приемочной комиссии подписывают усиленными квалифицированными электронными подписями поступивший документ о приемке или формируют с использованием единой информационной системы,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w:t>
      </w:r>
      <w:r w:rsidRPr="00CC7AEA">
        <w:rPr>
          <w:rFonts w:eastAsia="Calibri"/>
          <w:iCs/>
          <w:sz w:val="22"/>
          <w:szCs w:val="22"/>
          <w:lang w:eastAsia="en-US"/>
        </w:rPr>
        <w:t xml:space="preserve">При этом, если приемочная комиссия включает членов, не являющихся работниками Заказчика, допускается осуществлять </w:t>
      </w:r>
      <w:r w:rsidRPr="00CC7AEA">
        <w:rPr>
          <w:rFonts w:eastAsia="Calibri"/>
          <w:iCs/>
          <w:sz w:val="22"/>
          <w:szCs w:val="22"/>
          <w:lang w:eastAsia="en-US"/>
        </w:rPr>
        <w:lastRenderedPageBreak/>
        <w:t>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квалифицированных электронных подписей и единой информационной системы.</w:t>
      </w:r>
    </w:p>
    <w:p w14:paraId="7ED912EB" w14:textId="77777777" w:rsidR="00CC7AEA" w:rsidRPr="00CC7AEA" w:rsidRDefault="00CC7AEA" w:rsidP="00044EE0">
      <w:pPr>
        <w:tabs>
          <w:tab w:val="left" w:pos="1418"/>
        </w:tabs>
        <w:spacing w:line="240" w:lineRule="auto"/>
        <w:ind w:right="-1" w:firstLine="0"/>
        <w:contextualSpacing/>
        <w:rPr>
          <w:rFonts w:eastAsia="Calibri"/>
          <w:iCs/>
          <w:sz w:val="22"/>
          <w:szCs w:val="22"/>
          <w:lang w:eastAsia="en-US"/>
        </w:rPr>
      </w:pPr>
      <w:r w:rsidRPr="00CC7AEA">
        <w:rPr>
          <w:rFonts w:eastAsia="Calibri"/>
          <w:sz w:val="22"/>
          <w:szCs w:val="22"/>
          <w:lang w:eastAsia="en-US"/>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единой информационной системе. </w:t>
      </w:r>
      <w:r w:rsidRPr="00CC7AEA">
        <w:rPr>
          <w:rFonts w:eastAsia="Calibri"/>
          <w:iCs/>
          <w:sz w:val="22"/>
          <w:szCs w:val="22"/>
          <w:lang w:eastAsia="en-US"/>
        </w:rPr>
        <w:t>Если члены приемочной комиссии не использовали усиленные квалифицированные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8B7AF70" w14:textId="77777777" w:rsidR="00CC7AEA" w:rsidRPr="00CC7AEA" w:rsidRDefault="00CC7AEA" w:rsidP="00044EE0">
      <w:pPr>
        <w:numPr>
          <w:ilvl w:val="1"/>
          <w:numId w:val="16"/>
        </w:numPr>
        <w:tabs>
          <w:tab w:val="left" w:pos="1418"/>
        </w:tabs>
        <w:spacing w:line="240" w:lineRule="auto"/>
        <w:ind w:left="0" w:right="-1" w:firstLine="709"/>
        <w:contextualSpacing/>
        <w:rPr>
          <w:rFonts w:eastAsia="Calibri"/>
          <w:sz w:val="22"/>
          <w:szCs w:val="22"/>
          <w:lang w:eastAsia="en-US"/>
        </w:rPr>
      </w:pPr>
      <w:r w:rsidRPr="00CC7AEA">
        <w:rPr>
          <w:rFonts w:eastAsia="Calibri"/>
          <w:sz w:val="22"/>
          <w:szCs w:val="22"/>
          <w:lang w:eastAsia="en-US"/>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9D25572" w14:textId="77777777" w:rsidR="00CC7AEA" w:rsidRPr="00CC7AEA" w:rsidRDefault="00CC7AEA" w:rsidP="00044EE0">
      <w:pPr>
        <w:numPr>
          <w:ilvl w:val="1"/>
          <w:numId w:val="16"/>
        </w:numPr>
        <w:tabs>
          <w:tab w:val="left" w:pos="1418"/>
        </w:tabs>
        <w:spacing w:line="240" w:lineRule="auto"/>
        <w:ind w:left="0" w:right="-1" w:firstLine="709"/>
        <w:contextualSpacing/>
        <w:rPr>
          <w:rFonts w:eastAsia="Calibri"/>
          <w:sz w:val="22"/>
          <w:szCs w:val="22"/>
          <w:lang w:eastAsia="en-US"/>
        </w:rPr>
      </w:pPr>
      <w:r w:rsidRPr="00CC7AEA">
        <w:rPr>
          <w:rFonts w:eastAsia="Calibri"/>
          <w:kern w:val="16"/>
          <w:sz w:val="22"/>
          <w:szCs w:val="22"/>
          <w:lang w:eastAsia="en-US"/>
        </w:rPr>
        <w:t xml:space="preserve">В случае если Исполнитель не согласен с </w:t>
      </w:r>
      <w:r w:rsidRPr="00CC7AEA">
        <w:rPr>
          <w:rFonts w:eastAsia="Calibri"/>
          <w:sz w:val="22"/>
          <w:szCs w:val="22"/>
          <w:lang w:eastAsia="en-US"/>
        </w:rPr>
        <w:t>мотивированным отказом от подписания документа о приемке</w:t>
      </w:r>
      <w:r w:rsidRPr="00CC7AEA">
        <w:rPr>
          <w:rFonts w:eastAsia="Calibri"/>
          <w:kern w:val="16"/>
          <w:sz w:val="22"/>
          <w:szCs w:val="22"/>
          <w:lang w:eastAsia="en-US"/>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524D69F" w14:textId="77777777" w:rsidR="00CC7AEA" w:rsidRPr="00CC7AEA" w:rsidRDefault="00CC7AEA" w:rsidP="00044EE0">
      <w:pPr>
        <w:numPr>
          <w:ilvl w:val="1"/>
          <w:numId w:val="16"/>
        </w:numPr>
        <w:tabs>
          <w:tab w:val="left" w:pos="1418"/>
        </w:tabs>
        <w:spacing w:line="240" w:lineRule="auto"/>
        <w:ind w:left="0" w:right="-1" w:firstLine="709"/>
        <w:contextualSpacing/>
        <w:rPr>
          <w:rFonts w:eastAsia="Calibri"/>
          <w:sz w:val="22"/>
          <w:szCs w:val="22"/>
          <w:lang w:eastAsia="en-US"/>
        </w:rPr>
      </w:pPr>
      <w:r w:rsidRPr="00CC7AEA">
        <w:rPr>
          <w:rFonts w:eastAsia="Calibri"/>
          <w:kern w:val="16"/>
          <w:sz w:val="22"/>
          <w:szCs w:val="22"/>
          <w:lang w:eastAsia="en-US"/>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CC7AEA">
        <w:rPr>
          <w:rFonts w:eastAsia="Calibri"/>
          <w:sz w:val="22"/>
          <w:szCs w:val="22"/>
          <w:lang w:eastAsia="en-US"/>
        </w:rPr>
        <w:t>об одностороннем отказе от исполнения Контракта</w:t>
      </w:r>
      <w:r w:rsidRPr="00CC7AEA">
        <w:rPr>
          <w:rFonts w:eastAsia="Calibri"/>
          <w:kern w:val="16"/>
          <w:sz w:val="22"/>
          <w:szCs w:val="22"/>
          <w:lang w:eastAsia="en-US"/>
        </w:rPr>
        <w:t>.</w:t>
      </w:r>
    </w:p>
    <w:p w14:paraId="314A744B" w14:textId="77777777" w:rsidR="00CC7AEA" w:rsidRPr="00CC7AEA" w:rsidRDefault="00CC7AEA" w:rsidP="00044EE0">
      <w:pPr>
        <w:numPr>
          <w:ilvl w:val="1"/>
          <w:numId w:val="16"/>
        </w:numPr>
        <w:tabs>
          <w:tab w:val="left" w:pos="1418"/>
        </w:tabs>
        <w:spacing w:line="240" w:lineRule="auto"/>
        <w:ind w:left="0" w:right="-1" w:firstLine="709"/>
        <w:contextualSpacing/>
        <w:rPr>
          <w:sz w:val="22"/>
          <w:szCs w:val="22"/>
          <w:lang w:val="x-none" w:eastAsia="x-none"/>
        </w:rPr>
      </w:pPr>
      <w:r w:rsidRPr="00CC7AEA">
        <w:rPr>
          <w:sz w:val="22"/>
          <w:szCs w:val="22"/>
          <w:lang w:val="x-none" w:eastAsia="x-none"/>
        </w:rPr>
        <w:t>Повторная процедура приемки оказанной услуги осуществляется в порядке, установленном в пунктах 5.3–5.14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105C359E" w14:textId="6906621C" w:rsidR="00CC7AEA" w:rsidRPr="00044EE0" w:rsidRDefault="00CC7AEA" w:rsidP="00044EE0">
      <w:pPr>
        <w:pStyle w:val="afffff"/>
        <w:numPr>
          <w:ilvl w:val="1"/>
          <w:numId w:val="16"/>
        </w:numPr>
        <w:tabs>
          <w:tab w:val="left" w:pos="1418"/>
        </w:tabs>
        <w:spacing w:line="240" w:lineRule="auto"/>
        <w:ind w:left="0" w:firstLine="709"/>
        <w:rPr>
          <w:sz w:val="22"/>
          <w:szCs w:val="22"/>
          <w:lang w:val="x-none"/>
        </w:rPr>
      </w:pPr>
      <w:r w:rsidRPr="00044EE0">
        <w:rPr>
          <w:sz w:val="22"/>
          <w:szCs w:val="22"/>
          <w:lang w:val="x-none"/>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3C81B61B" w14:textId="77777777" w:rsidR="00CC7AEA" w:rsidRPr="00CC7AEA" w:rsidRDefault="00CC7AEA" w:rsidP="00CC7AEA">
      <w:pPr>
        <w:shd w:val="clear" w:color="auto" w:fill="FFFFFF"/>
        <w:tabs>
          <w:tab w:val="left" w:pos="426"/>
          <w:tab w:val="left" w:pos="993"/>
          <w:tab w:val="left" w:pos="2694"/>
          <w:tab w:val="left" w:pos="2977"/>
        </w:tabs>
        <w:spacing w:line="240" w:lineRule="auto"/>
        <w:ind w:firstLine="0"/>
        <w:contextualSpacing/>
        <w:jc w:val="center"/>
        <w:rPr>
          <w:b/>
          <w:color w:val="000000"/>
          <w:sz w:val="22"/>
          <w:szCs w:val="22"/>
        </w:rPr>
      </w:pPr>
    </w:p>
    <w:p w14:paraId="5733FD21" w14:textId="77777777" w:rsidR="00CC7AEA" w:rsidRPr="00CC7AEA" w:rsidRDefault="00CC7AEA" w:rsidP="00044EE0">
      <w:pPr>
        <w:numPr>
          <w:ilvl w:val="0"/>
          <w:numId w:val="17"/>
        </w:numPr>
        <w:tabs>
          <w:tab w:val="left" w:pos="426"/>
        </w:tabs>
        <w:spacing w:line="240" w:lineRule="auto"/>
        <w:jc w:val="center"/>
        <w:rPr>
          <w:b/>
          <w:sz w:val="22"/>
          <w:szCs w:val="22"/>
          <w:lang w:val="x-none" w:eastAsia="x-none"/>
        </w:rPr>
      </w:pPr>
      <w:r w:rsidRPr="00CC7AEA">
        <w:rPr>
          <w:b/>
          <w:sz w:val="22"/>
          <w:szCs w:val="22"/>
          <w:lang w:val="x-none" w:eastAsia="x-none"/>
        </w:rPr>
        <w:t>Обеспечение исполнения Контракта</w:t>
      </w:r>
    </w:p>
    <w:p w14:paraId="0082B43B" w14:textId="77777777" w:rsidR="00CC7AEA" w:rsidRPr="00CC7AEA" w:rsidRDefault="00CC7AEA" w:rsidP="00044EE0">
      <w:pPr>
        <w:autoSpaceDE w:val="0"/>
        <w:autoSpaceDN w:val="0"/>
        <w:adjustRightInd w:val="0"/>
        <w:spacing w:line="240" w:lineRule="auto"/>
        <w:ind w:firstLine="709"/>
        <w:contextualSpacing/>
        <w:rPr>
          <w:sz w:val="22"/>
          <w:szCs w:val="22"/>
          <w:lang w:val="x-none"/>
        </w:rPr>
      </w:pPr>
      <w:r w:rsidRPr="00CC7AEA">
        <w:rPr>
          <w:sz w:val="22"/>
          <w:szCs w:val="22"/>
        </w:rPr>
        <w:t xml:space="preserve">6.1. </w:t>
      </w:r>
      <w:r w:rsidRPr="00CC7AEA">
        <w:rPr>
          <w:sz w:val="22"/>
          <w:szCs w:val="22"/>
          <w:lang w:val="x-none"/>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20153B89" w14:textId="77777777" w:rsidR="00044EE0" w:rsidRPr="00044EE0" w:rsidRDefault="00CC7AEA" w:rsidP="00044EE0">
      <w:pPr>
        <w:autoSpaceDE w:val="0"/>
        <w:autoSpaceDN w:val="0"/>
        <w:adjustRightInd w:val="0"/>
        <w:spacing w:line="240" w:lineRule="auto"/>
        <w:ind w:firstLine="709"/>
        <w:contextualSpacing/>
        <w:rPr>
          <w:bCs/>
          <w:sz w:val="22"/>
          <w:szCs w:val="22"/>
          <w:lang w:val="x-none"/>
        </w:rPr>
      </w:pPr>
      <w:r w:rsidRPr="00CC7AEA">
        <w:rPr>
          <w:sz w:val="22"/>
          <w:szCs w:val="22"/>
        </w:rPr>
        <w:t>6</w:t>
      </w:r>
      <w:r w:rsidRPr="00CC7AEA">
        <w:rPr>
          <w:sz w:val="22"/>
          <w:szCs w:val="22"/>
          <w:lang w:val="x-none"/>
        </w:rPr>
        <w:t>.2.</w:t>
      </w:r>
      <w:r w:rsidRPr="00CC7AEA">
        <w:rPr>
          <w:sz w:val="22"/>
          <w:szCs w:val="22"/>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044EE0" w:rsidRPr="00044EE0">
        <w:rPr>
          <w:bCs/>
          <w:sz w:val="22"/>
          <w:szCs w:val="22"/>
          <w:lang w:val="x-none"/>
        </w:rPr>
        <w:t>________ (______ рублей) ____________ копеек  (5% процентов от цены Контракта).</w:t>
      </w:r>
    </w:p>
    <w:p w14:paraId="57EDBC34" w14:textId="0D480C86" w:rsidR="00CC7AEA" w:rsidRPr="00CC7AEA" w:rsidRDefault="00CC7AEA" w:rsidP="00044EE0">
      <w:pPr>
        <w:autoSpaceDE w:val="0"/>
        <w:autoSpaceDN w:val="0"/>
        <w:adjustRightInd w:val="0"/>
        <w:spacing w:line="240" w:lineRule="auto"/>
        <w:ind w:firstLine="709"/>
        <w:contextualSpacing/>
        <w:rPr>
          <w:sz w:val="22"/>
          <w:szCs w:val="22"/>
          <w:lang w:val="x-none"/>
        </w:rPr>
      </w:pPr>
      <w:r w:rsidRPr="00CC7AEA">
        <w:rPr>
          <w:sz w:val="22"/>
          <w:szCs w:val="22"/>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B261B54"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bookmarkStart w:id="0" w:name="_Hlk213674817"/>
      <w:bookmarkStart w:id="1" w:name="_Hlk215498175"/>
      <w:r w:rsidRPr="004A7684">
        <w:rPr>
          <w:sz w:val="22"/>
          <w:szCs w:val="22"/>
        </w:rPr>
        <w:t>МКУ «Управление культуры, спорта и молодежной политики» г. Рубцовска</w:t>
      </w:r>
    </w:p>
    <w:p w14:paraId="7FF35ADA"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r w:rsidRPr="004A7684">
        <w:rPr>
          <w:sz w:val="22"/>
          <w:szCs w:val="22"/>
        </w:rPr>
        <w:t>ИНН 2209031646; КПП 220901001; ОКТМО 01716000</w:t>
      </w:r>
    </w:p>
    <w:p w14:paraId="35F1486B"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r w:rsidRPr="004A7684">
        <w:rPr>
          <w:sz w:val="22"/>
          <w:szCs w:val="22"/>
        </w:rPr>
        <w:t xml:space="preserve">Получатель: КОМИТЕТ ПО ФИНАНСАМ ГОРОДА РУБЦОВСКА (МКУ «УПРАВЛЕНИЕ КУЛЬТУРЫ, СПОРТА И МОЛОДЕЖНОЙ ПОЛИТИКИ» </w:t>
      </w:r>
    </w:p>
    <w:p w14:paraId="04740804"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r w:rsidRPr="004A7684">
        <w:rPr>
          <w:sz w:val="22"/>
          <w:szCs w:val="22"/>
        </w:rPr>
        <w:t>Г. РУБЦОВСКА, л/с 05173011290)</w:t>
      </w:r>
    </w:p>
    <w:p w14:paraId="72643E71"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r w:rsidRPr="004A7684">
        <w:rPr>
          <w:sz w:val="22"/>
          <w:szCs w:val="22"/>
        </w:rPr>
        <w:t xml:space="preserve">Банк: ОКЦ № 2 </w:t>
      </w:r>
      <w:proofErr w:type="spellStart"/>
      <w:r w:rsidRPr="004A7684">
        <w:rPr>
          <w:sz w:val="22"/>
          <w:szCs w:val="22"/>
        </w:rPr>
        <w:t>СиБГУ</w:t>
      </w:r>
      <w:proofErr w:type="spellEnd"/>
      <w:r w:rsidRPr="004A7684">
        <w:rPr>
          <w:sz w:val="22"/>
          <w:szCs w:val="22"/>
        </w:rPr>
        <w:t xml:space="preserve"> Банка России//</w:t>
      </w:r>
    </w:p>
    <w:p w14:paraId="0ABC6FB6"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r w:rsidRPr="004A7684">
        <w:rPr>
          <w:sz w:val="22"/>
          <w:szCs w:val="22"/>
        </w:rPr>
        <w:t>УФК по Алтайскому краю г. Барнаул</w:t>
      </w:r>
    </w:p>
    <w:p w14:paraId="7A1659ED"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r w:rsidRPr="004A7684">
        <w:rPr>
          <w:sz w:val="22"/>
          <w:szCs w:val="22"/>
        </w:rPr>
        <w:t>БИК 010173001</w:t>
      </w:r>
    </w:p>
    <w:p w14:paraId="4684DDDF"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r w:rsidRPr="004A7684">
        <w:rPr>
          <w:sz w:val="22"/>
          <w:szCs w:val="22"/>
        </w:rPr>
        <w:t>ЕКС 40102810045370000009</w:t>
      </w:r>
    </w:p>
    <w:p w14:paraId="724088C1" w14:textId="77777777" w:rsidR="004A7684" w:rsidRPr="004A7684" w:rsidRDefault="004A7684" w:rsidP="004A7684">
      <w:pPr>
        <w:widowControl w:val="0"/>
        <w:autoSpaceDE w:val="0"/>
        <w:autoSpaceDN w:val="0"/>
        <w:adjustRightInd w:val="0"/>
        <w:spacing w:line="240" w:lineRule="auto"/>
        <w:ind w:firstLine="0"/>
        <w:contextualSpacing/>
        <w:rPr>
          <w:sz w:val="22"/>
          <w:szCs w:val="22"/>
        </w:rPr>
      </w:pPr>
      <w:r w:rsidRPr="004A7684">
        <w:rPr>
          <w:sz w:val="22"/>
          <w:szCs w:val="22"/>
        </w:rPr>
        <w:t>КС 03232643017160001700</w:t>
      </w:r>
      <w:bookmarkEnd w:id="0"/>
      <w:r w:rsidRPr="004A7684">
        <w:rPr>
          <w:sz w:val="22"/>
          <w:szCs w:val="22"/>
          <w:lang w:eastAsia="en-US"/>
        </w:rPr>
        <w:t xml:space="preserve">. </w:t>
      </w:r>
      <w:bookmarkEnd w:id="1"/>
    </w:p>
    <w:p w14:paraId="0642E35B" w14:textId="77777777" w:rsidR="00044EE0" w:rsidRPr="00044EE0" w:rsidRDefault="00044EE0" w:rsidP="00044EE0">
      <w:pPr>
        <w:spacing w:line="240" w:lineRule="auto"/>
        <w:ind w:firstLine="709"/>
        <w:contextualSpacing/>
        <w:rPr>
          <w:bCs/>
          <w:i/>
          <w:spacing w:val="-10"/>
          <w:sz w:val="22"/>
          <w:szCs w:val="22"/>
          <w:lang w:val="x-none" w:eastAsia="x-none"/>
        </w:rPr>
      </w:pPr>
      <w:r w:rsidRPr="00044EE0">
        <w:rPr>
          <w:bCs/>
          <w:i/>
          <w:spacing w:val="-10"/>
          <w:sz w:val="22"/>
          <w:szCs w:val="22"/>
          <w:lang w:val="x-none" w:eastAsia="x-none"/>
        </w:rPr>
        <w:t xml:space="preserve">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w:t>
      </w:r>
      <w:r w:rsidRPr="00044EE0">
        <w:rPr>
          <w:bCs/>
          <w:i/>
          <w:spacing w:val="-10"/>
          <w:sz w:val="22"/>
          <w:szCs w:val="22"/>
          <w:lang w:val="x-none" w:eastAsia="x-none"/>
        </w:rPr>
        <w:lastRenderedPageBreak/>
        <w:t>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37FADBE9" w14:textId="4F18BB40" w:rsidR="00044EE0" w:rsidRPr="00CC7AEA" w:rsidRDefault="00044EE0" w:rsidP="00044EE0">
      <w:pPr>
        <w:spacing w:line="240" w:lineRule="auto"/>
        <w:ind w:firstLine="709"/>
        <w:contextualSpacing/>
        <w:rPr>
          <w:bCs/>
          <w:spacing w:val="-10"/>
          <w:sz w:val="22"/>
          <w:szCs w:val="22"/>
          <w:lang w:val="x-none" w:eastAsia="x-none"/>
        </w:rPr>
      </w:pPr>
      <w:r w:rsidRPr="00044EE0">
        <w:rPr>
          <w:bCs/>
          <w:spacing w:val="-10"/>
          <w:sz w:val="22"/>
          <w:szCs w:val="22"/>
          <w:lang w:val="x-none" w:eastAsia="x-none"/>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2FDBCEF" w14:textId="77777777" w:rsidR="00CC7AEA" w:rsidRPr="00CC7AEA" w:rsidRDefault="00CC7AEA" w:rsidP="00044EE0">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.3.</w:t>
      </w:r>
      <w:r w:rsidRPr="00CC7AEA">
        <w:rPr>
          <w:sz w:val="22"/>
          <w:szCs w:val="22"/>
          <w:lang w:val="x-none"/>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46044C"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.4.</w:t>
      </w:r>
      <w:r w:rsidRPr="00CC7AEA">
        <w:rPr>
          <w:sz w:val="22"/>
          <w:szCs w:val="22"/>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81FD1E4"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.4.1.</w:t>
      </w:r>
      <w:r w:rsidRPr="00CC7AEA">
        <w:rPr>
          <w:sz w:val="22"/>
          <w:szCs w:val="22"/>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7C40273"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59EE1E6"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lang w:val="x-none"/>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Pr="00CC7AEA">
        <w:rPr>
          <w:sz w:val="22"/>
          <w:szCs w:val="22"/>
        </w:rPr>
        <w:t>6</w:t>
      </w:r>
      <w:r w:rsidRPr="00CC7AEA">
        <w:rPr>
          <w:sz w:val="22"/>
          <w:szCs w:val="22"/>
          <w:lang w:val="x-none"/>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4D1297"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.4.2.</w:t>
      </w:r>
      <w:r w:rsidRPr="00CC7AEA">
        <w:rPr>
          <w:sz w:val="22"/>
          <w:szCs w:val="22"/>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46CF031F"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EB7950E"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.5.</w:t>
      </w:r>
      <w:r w:rsidRPr="00CC7AEA">
        <w:rPr>
          <w:sz w:val="22"/>
          <w:szCs w:val="22"/>
          <w:lang w:val="x-none"/>
        </w:rPr>
        <w:tab/>
        <w:t xml:space="preserve">Размер обеспечения исполнения Контракта подлежит уменьшению в порядке и случаях, указанных пунктами </w:t>
      </w:r>
      <w:r w:rsidRPr="00CC7AEA">
        <w:rPr>
          <w:sz w:val="22"/>
          <w:szCs w:val="22"/>
        </w:rPr>
        <w:t>6</w:t>
      </w:r>
      <w:r w:rsidRPr="00CC7AEA">
        <w:rPr>
          <w:sz w:val="22"/>
          <w:szCs w:val="22"/>
          <w:lang w:val="x-none"/>
        </w:rPr>
        <w:t xml:space="preserve">.4.1 и </w:t>
      </w:r>
      <w:r w:rsidRPr="00CC7AEA">
        <w:rPr>
          <w:sz w:val="22"/>
          <w:szCs w:val="22"/>
        </w:rPr>
        <w:t>6</w:t>
      </w:r>
      <w:r w:rsidRPr="00CC7AEA">
        <w:rPr>
          <w:sz w:val="22"/>
          <w:szCs w:val="22"/>
          <w:lang w:val="x-none"/>
        </w:rPr>
        <w:t xml:space="preserve">.4.2 Контракта.   </w:t>
      </w:r>
    </w:p>
    <w:p w14:paraId="33DDF6EE"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.6.</w:t>
      </w:r>
      <w:r w:rsidRPr="00CC7AEA">
        <w:rPr>
          <w:sz w:val="22"/>
          <w:szCs w:val="22"/>
          <w:lang w:val="x-none"/>
        </w:rPr>
        <w:tab/>
        <w:t xml:space="preserve">Уменьшение в соответствии с пунктами </w:t>
      </w:r>
      <w:r w:rsidRPr="00CC7AEA">
        <w:rPr>
          <w:sz w:val="22"/>
          <w:szCs w:val="22"/>
        </w:rPr>
        <w:t>6</w:t>
      </w:r>
      <w:r w:rsidRPr="00CC7AEA">
        <w:rPr>
          <w:sz w:val="22"/>
          <w:szCs w:val="22"/>
          <w:lang w:val="x-none"/>
        </w:rPr>
        <w:t>.4–</w:t>
      </w:r>
      <w:r w:rsidRPr="00CC7AEA">
        <w:rPr>
          <w:sz w:val="22"/>
          <w:szCs w:val="22"/>
        </w:rPr>
        <w:t>6</w:t>
      </w:r>
      <w:r w:rsidRPr="00CC7AEA">
        <w:rPr>
          <w:sz w:val="22"/>
          <w:szCs w:val="22"/>
          <w:lang w:val="x-none"/>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556CED1"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.7.</w:t>
      </w:r>
      <w:r w:rsidRPr="00CC7AEA">
        <w:rPr>
          <w:sz w:val="22"/>
          <w:szCs w:val="22"/>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E491745"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lang w:val="x-none"/>
        </w:rPr>
        <w:t xml:space="preserve">Размер такого обеспечения может быть уменьшен в порядке и случаях, которые предусмотрены пунктами </w:t>
      </w:r>
      <w:r w:rsidRPr="00CC7AEA">
        <w:rPr>
          <w:sz w:val="22"/>
          <w:szCs w:val="22"/>
        </w:rPr>
        <w:t>6</w:t>
      </w:r>
      <w:r w:rsidRPr="00CC7AEA">
        <w:rPr>
          <w:sz w:val="22"/>
          <w:szCs w:val="22"/>
          <w:lang w:val="x-none"/>
        </w:rPr>
        <w:t>.4–</w:t>
      </w:r>
      <w:r w:rsidRPr="00CC7AEA">
        <w:rPr>
          <w:sz w:val="22"/>
          <w:szCs w:val="22"/>
        </w:rPr>
        <w:t>6</w:t>
      </w:r>
      <w:r w:rsidRPr="00CC7AEA">
        <w:rPr>
          <w:sz w:val="22"/>
          <w:szCs w:val="22"/>
          <w:lang w:val="x-none"/>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Pr="00CC7AEA">
        <w:rPr>
          <w:sz w:val="22"/>
          <w:szCs w:val="22"/>
        </w:rPr>
        <w:t>7</w:t>
      </w:r>
      <w:r w:rsidRPr="00CC7AEA">
        <w:rPr>
          <w:sz w:val="22"/>
          <w:szCs w:val="22"/>
          <w:lang w:val="x-none"/>
        </w:rPr>
        <w:t>.3 Контракта.</w:t>
      </w:r>
    </w:p>
    <w:p w14:paraId="650E88C2"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lastRenderedPageBreak/>
        <w:t>6</w:t>
      </w:r>
      <w:r w:rsidRPr="00CC7AEA">
        <w:rPr>
          <w:sz w:val="22"/>
          <w:szCs w:val="22"/>
          <w:lang w:val="x-none"/>
        </w:rPr>
        <w:t>.8.</w:t>
      </w:r>
      <w:r w:rsidRPr="00CC7AEA">
        <w:rPr>
          <w:sz w:val="22"/>
          <w:szCs w:val="22"/>
          <w:lang w:val="x-none"/>
        </w:rPr>
        <w:tab/>
        <w:t xml:space="preserve">Непредставление обеспечения исполнения Контракта в установленный срок в соответствии с пунктом </w:t>
      </w:r>
      <w:r w:rsidRPr="00CC7AEA">
        <w:rPr>
          <w:sz w:val="22"/>
          <w:szCs w:val="22"/>
        </w:rPr>
        <w:t>6</w:t>
      </w:r>
      <w:r w:rsidRPr="00CC7AEA">
        <w:rPr>
          <w:sz w:val="22"/>
          <w:szCs w:val="22"/>
          <w:lang w:val="x-none"/>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79A15A62"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.9.</w:t>
      </w:r>
      <w:r w:rsidRPr="00CC7AEA">
        <w:rPr>
          <w:sz w:val="22"/>
          <w:szCs w:val="22"/>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E154E9F"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.10.</w:t>
      </w:r>
      <w:r w:rsidRPr="00CC7AEA">
        <w:rPr>
          <w:sz w:val="22"/>
          <w:szCs w:val="22"/>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760EB0"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.11.</w:t>
      </w:r>
      <w:r w:rsidRPr="00CC7AEA">
        <w:rPr>
          <w:sz w:val="22"/>
          <w:szCs w:val="22"/>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sidRPr="00CC7AEA">
        <w:rPr>
          <w:sz w:val="22"/>
          <w:szCs w:val="22"/>
        </w:rPr>
        <w:t>6</w:t>
      </w:r>
      <w:r w:rsidRPr="00CC7AEA">
        <w:rPr>
          <w:sz w:val="22"/>
          <w:szCs w:val="22"/>
          <w:lang w:val="x-none"/>
        </w:rPr>
        <w:t xml:space="preserve">.4, </w:t>
      </w:r>
      <w:r w:rsidRPr="00CC7AEA">
        <w:rPr>
          <w:sz w:val="22"/>
          <w:szCs w:val="22"/>
        </w:rPr>
        <w:t>6</w:t>
      </w:r>
      <w:r w:rsidRPr="00CC7AEA">
        <w:rPr>
          <w:sz w:val="22"/>
          <w:szCs w:val="22"/>
          <w:lang w:val="x-none"/>
        </w:rPr>
        <w:t xml:space="preserve">.4.1, </w:t>
      </w:r>
      <w:r w:rsidRPr="00CC7AEA">
        <w:rPr>
          <w:sz w:val="22"/>
          <w:szCs w:val="22"/>
        </w:rPr>
        <w:t>6</w:t>
      </w:r>
      <w:r w:rsidRPr="00CC7AEA">
        <w:rPr>
          <w:sz w:val="22"/>
          <w:szCs w:val="22"/>
          <w:lang w:val="x-none"/>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CC7AEA">
        <w:rPr>
          <w:sz w:val="22"/>
          <w:szCs w:val="22"/>
        </w:rPr>
        <w:t>15 (пятнадцати)</w:t>
      </w:r>
      <w:r w:rsidRPr="00CC7AEA">
        <w:rPr>
          <w:sz w:val="22"/>
          <w:szCs w:val="22"/>
          <w:lang w:val="x-none"/>
        </w:rPr>
        <w:t xml:space="preserve">  дней с даты исполнения Исполнителем обязательств, предусмотренных Контрактом.</w:t>
      </w:r>
    </w:p>
    <w:p w14:paraId="161E697B"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.12.</w:t>
      </w:r>
      <w:r w:rsidRPr="00CC7AEA">
        <w:rPr>
          <w:sz w:val="22"/>
          <w:szCs w:val="22"/>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27C14A9C"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.13.</w:t>
      </w:r>
      <w:r w:rsidRPr="00CC7AEA">
        <w:rPr>
          <w:sz w:val="22"/>
          <w:szCs w:val="22"/>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3D57FB9E"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.14.</w:t>
      </w:r>
      <w:r w:rsidRPr="00CC7AEA">
        <w:rPr>
          <w:sz w:val="22"/>
          <w:szCs w:val="22"/>
          <w:lang w:val="x-none"/>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Pr="00CC7AEA">
        <w:rPr>
          <w:sz w:val="22"/>
          <w:szCs w:val="22"/>
        </w:rPr>
        <w:t>6</w:t>
      </w:r>
      <w:r w:rsidRPr="00CC7AEA">
        <w:rPr>
          <w:sz w:val="22"/>
          <w:szCs w:val="22"/>
          <w:lang w:val="x-none"/>
        </w:rPr>
        <w:t>.11 Контракта.</w:t>
      </w:r>
    </w:p>
    <w:p w14:paraId="735CB808"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.15.</w:t>
      </w:r>
      <w:r w:rsidRPr="00CC7AEA">
        <w:rPr>
          <w:sz w:val="22"/>
          <w:szCs w:val="22"/>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70D10BA" w14:textId="77777777" w:rsidR="00CC7AEA" w:rsidRPr="00CC7AEA" w:rsidRDefault="00CC7AEA" w:rsidP="00CC7AEA">
      <w:pPr>
        <w:autoSpaceDE w:val="0"/>
        <w:autoSpaceDN w:val="0"/>
        <w:adjustRightInd w:val="0"/>
        <w:spacing w:line="240" w:lineRule="auto"/>
        <w:ind w:firstLine="709"/>
        <w:contextualSpacing/>
        <w:rPr>
          <w:sz w:val="22"/>
          <w:szCs w:val="22"/>
          <w:lang w:val="x-none"/>
        </w:rPr>
      </w:pPr>
      <w:r w:rsidRPr="00CC7AEA">
        <w:rPr>
          <w:sz w:val="22"/>
          <w:szCs w:val="22"/>
        </w:rPr>
        <w:t>6</w:t>
      </w:r>
      <w:r w:rsidRPr="00CC7AEA">
        <w:rPr>
          <w:sz w:val="22"/>
          <w:szCs w:val="22"/>
          <w:lang w:val="x-none"/>
        </w:rPr>
        <w:t>.16.</w:t>
      </w:r>
      <w:r w:rsidRPr="00CC7AEA">
        <w:rPr>
          <w:sz w:val="22"/>
          <w:szCs w:val="22"/>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47994B" w14:textId="77777777" w:rsidR="00CC7AEA" w:rsidRPr="00CC7AEA" w:rsidRDefault="00CC7AEA" w:rsidP="00CC7AEA">
      <w:pPr>
        <w:autoSpaceDE w:val="0"/>
        <w:autoSpaceDN w:val="0"/>
        <w:adjustRightInd w:val="0"/>
        <w:spacing w:line="240" w:lineRule="auto"/>
        <w:ind w:firstLine="709"/>
        <w:contextualSpacing/>
        <w:rPr>
          <w:sz w:val="22"/>
          <w:szCs w:val="22"/>
          <w:lang w:val="x-none"/>
        </w:rPr>
      </w:pPr>
    </w:p>
    <w:p w14:paraId="64D0B766" w14:textId="77777777" w:rsidR="00CC7AEA" w:rsidRPr="00CC7AEA" w:rsidRDefault="00CC7AEA" w:rsidP="004A7684">
      <w:pPr>
        <w:autoSpaceDE w:val="0"/>
        <w:autoSpaceDN w:val="0"/>
        <w:adjustRightInd w:val="0"/>
        <w:spacing w:line="240" w:lineRule="auto"/>
        <w:ind w:firstLine="0"/>
        <w:contextualSpacing/>
        <w:jc w:val="center"/>
        <w:rPr>
          <w:b/>
          <w:sz w:val="22"/>
          <w:szCs w:val="22"/>
        </w:rPr>
      </w:pPr>
      <w:r w:rsidRPr="00CC7AEA">
        <w:rPr>
          <w:b/>
          <w:sz w:val="22"/>
          <w:szCs w:val="22"/>
        </w:rPr>
        <w:t>7.Ответственность Сторон</w:t>
      </w:r>
    </w:p>
    <w:p w14:paraId="3618A623" w14:textId="06B49C6D"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 xml:space="preserve"> </w:t>
      </w:r>
      <w:r w:rsidR="004A7684">
        <w:rPr>
          <w:rFonts w:eastAsia="Calibri"/>
          <w:sz w:val="22"/>
          <w:szCs w:val="22"/>
          <w:lang w:eastAsia="en-US"/>
        </w:rPr>
        <w:t xml:space="preserve">7.1 </w:t>
      </w:r>
      <w:r w:rsidRPr="00CC7AEA">
        <w:rPr>
          <w:rFonts w:eastAsia="Calibri"/>
          <w:sz w:val="22"/>
          <w:szCs w:val="22"/>
          <w:lang w:eastAsia="en-US"/>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AAA5DA3"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7.2.</w:t>
      </w:r>
      <w:r w:rsidRPr="00CC7AEA">
        <w:rPr>
          <w:rFonts w:eastAsia="Calibri"/>
          <w:sz w:val="22"/>
          <w:szCs w:val="22"/>
          <w:lang w:eastAsia="en-US"/>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4D716A6"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7.3.</w:t>
      </w:r>
      <w:r w:rsidRPr="00CC7AEA">
        <w:rPr>
          <w:rFonts w:eastAsia="Calibri"/>
          <w:sz w:val="22"/>
          <w:szCs w:val="22"/>
          <w:lang w:eastAsia="en-US"/>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6A8CAF60"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230E43F"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lastRenderedPageBreak/>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8B10DB8"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а) в случае, если цена Контракта не превышает начальную (максимальную) цену Контракта:</w:t>
      </w:r>
    </w:p>
    <w:p w14:paraId="5B681499"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10 процентов начальной (максимальной) цены Контракта, если цена Контракта не превышает 3 млн. рублей;</w:t>
      </w:r>
    </w:p>
    <w:p w14:paraId="42EB19BC"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5 процентов начальной (максимальной) цены Контракта, если цена Контракта составляет от 3 млн. рублей до 50 млн. рублей (включительно);</w:t>
      </w:r>
    </w:p>
    <w:p w14:paraId="50470734"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1 процент начальной (максимальной) цены Контракта, если цена Контракта составляет от 50 млн. рублей до 100 млн. рублей (включительно);</w:t>
      </w:r>
    </w:p>
    <w:p w14:paraId="4FEC41C9"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б) в случае, если цена Контракта превышает начальную (максимальную) цену Контракта:</w:t>
      </w:r>
    </w:p>
    <w:p w14:paraId="35A4AB70"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10 процентов цены Контракта, если цена Контракта не превышает 3 млн. рублей;</w:t>
      </w:r>
    </w:p>
    <w:p w14:paraId="0951C55A"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5 процентов цены Контракта, если цена Контракта составляет от 3 млн. рублей до 50 млн. рублей (включительно);</w:t>
      </w:r>
    </w:p>
    <w:p w14:paraId="210CC31F"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1 процент цены Контракта, если цена Контракта составляет от 50 млн. рублей до 100 млн. рублей (включительно).</w:t>
      </w:r>
    </w:p>
    <w:p w14:paraId="01A6434C"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2707593"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а) 1000 рублей, если цена Контракта не превышает 3 млн. рублей;</w:t>
      </w:r>
    </w:p>
    <w:p w14:paraId="0F5B86BC"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б) 5000 рублей, если цена Контракта составляет от 3 млн. рублей до 50 млн. рублей (включительно);</w:t>
      </w:r>
    </w:p>
    <w:p w14:paraId="454CA2AD"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в) 10000 рублей, если цена Контракта составляет от 50 млн. рублей до 100 млн. рублей (включительно);</w:t>
      </w:r>
    </w:p>
    <w:p w14:paraId="2809B285"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г) 100000 рублей, если цена Контракта превышает 100 млн. рублей.</w:t>
      </w:r>
    </w:p>
    <w:p w14:paraId="171272D5"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9CC190A"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7.4.</w:t>
      </w:r>
      <w:r w:rsidRPr="00CC7AEA">
        <w:rPr>
          <w:rFonts w:eastAsia="Calibri"/>
          <w:sz w:val="22"/>
          <w:szCs w:val="22"/>
          <w:lang w:eastAsia="en-US"/>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5E96F4B"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7.5.</w:t>
      </w:r>
      <w:r w:rsidRPr="00CC7AEA">
        <w:rPr>
          <w:rFonts w:eastAsia="Calibri"/>
          <w:sz w:val="22"/>
          <w:szCs w:val="22"/>
          <w:lang w:eastAsia="en-US"/>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75F8835"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7.6.</w:t>
      </w:r>
      <w:r w:rsidRPr="00CC7AEA">
        <w:rPr>
          <w:rFonts w:eastAsia="Calibri"/>
          <w:sz w:val="22"/>
          <w:szCs w:val="22"/>
          <w:lang w:eastAsia="en-US"/>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36F92BAD"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7.7.</w:t>
      </w:r>
      <w:r w:rsidRPr="00CC7AEA">
        <w:rPr>
          <w:rFonts w:eastAsia="Calibri"/>
          <w:sz w:val="22"/>
          <w:szCs w:val="22"/>
          <w:lang w:eastAsia="en-US"/>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0D5E32"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7.8.</w:t>
      </w:r>
      <w:r w:rsidRPr="00CC7AEA">
        <w:rPr>
          <w:rFonts w:eastAsia="Calibri"/>
          <w:sz w:val="22"/>
          <w:szCs w:val="22"/>
          <w:lang w:eastAsia="en-US"/>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BE36F8A"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lastRenderedPageBreak/>
        <w:t>7.9.</w:t>
      </w:r>
      <w:r w:rsidRPr="00CC7AEA">
        <w:rPr>
          <w:rFonts w:eastAsia="Calibri"/>
          <w:sz w:val="22"/>
          <w:szCs w:val="22"/>
          <w:lang w:eastAsia="en-US"/>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F3AF700"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а) 1000 рублей, если цена Контракта не превышает 3 млн. рублей (включительно);</w:t>
      </w:r>
    </w:p>
    <w:p w14:paraId="642263D6"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б) 5000 рублей, если цена Контракта составляет от 3 млн. рублей до 50 млн. рублей (включительно);</w:t>
      </w:r>
    </w:p>
    <w:p w14:paraId="165CE25C"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в) 10000 рублей, если цена Контракта составляет от 50 млн. рублей до 100 млн. рублей (включительно);</w:t>
      </w:r>
    </w:p>
    <w:p w14:paraId="0464A031"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г) 100000 рублей, если цена Контракта превышает 100 млн. рублей.</w:t>
      </w:r>
    </w:p>
    <w:p w14:paraId="23623731"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9EC1FE8"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7.10.</w:t>
      </w:r>
      <w:r w:rsidRPr="00CC7AEA">
        <w:rPr>
          <w:rFonts w:eastAsia="Calibri"/>
          <w:sz w:val="22"/>
          <w:szCs w:val="22"/>
          <w:lang w:eastAsia="en-US"/>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290B73C" w14:textId="77777777" w:rsidR="00CC7AEA" w:rsidRP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7.11.</w:t>
      </w:r>
      <w:r w:rsidRPr="00CC7AEA">
        <w:rPr>
          <w:rFonts w:eastAsia="Calibri"/>
          <w:sz w:val="22"/>
          <w:szCs w:val="22"/>
          <w:lang w:eastAsia="en-US"/>
        </w:rPr>
        <w:tab/>
        <w:t>Уплата неустоек (штрафов, пеней) не освобождает виновную Сторону от выполнения принятых на себя обязательств по Контракту.</w:t>
      </w:r>
    </w:p>
    <w:p w14:paraId="44D25C3A" w14:textId="59E1A650" w:rsidR="00CC7AEA" w:rsidRDefault="00CC7AEA" w:rsidP="00CC7AEA">
      <w:pPr>
        <w:autoSpaceDE w:val="0"/>
        <w:autoSpaceDN w:val="0"/>
        <w:adjustRightInd w:val="0"/>
        <w:spacing w:line="240" w:lineRule="auto"/>
        <w:ind w:firstLine="709"/>
        <w:rPr>
          <w:rFonts w:eastAsia="Calibri"/>
          <w:sz w:val="22"/>
          <w:szCs w:val="22"/>
          <w:lang w:eastAsia="en-US"/>
        </w:rPr>
      </w:pPr>
      <w:r w:rsidRPr="00CC7AEA">
        <w:rPr>
          <w:rFonts w:eastAsia="Calibri"/>
          <w:sz w:val="22"/>
          <w:szCs w:val="22"/>
          <w:lang w:eastAsia="en-US"/>
        </w:rPr>
        <w:t>7.12.</w:t>
      </w:r>
      <w:r w:rsidRPr="00CC7AEA">
        <w:rPr>
          <w:rFonts w:eastAsia="Calibri"/>
          <w:sz w:val="22"/>
          <w:szCs w:val="22"/>
          <w:lang w:eastAsia="en-US"/>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B6250D" w14:textId="77777777" w:rsidR="004A7684" w:rsidRPr="00CC7AEA" w:rsidRDefault="004A7684" w:rsidP="00CC7AEA">
      <w:pPr>
        <w:autoSpaceDE w:val="0"/>
        <w:autoSpaceDN w:val="0"/>
        <w:adjustRightInd w:val="0"/>
        <w:spacing w:line="240" w:lineRule="auto"/>
        <w:ind w:firstLine="709"/>
        <w:rPr>
          <w:rFonts w:eastAsia="Calibri"/>
          <w:kern w:val="16"/>
          <w:sz w:val="22"/>
          <w:szCs w:val="22"/>
          <w:lang w:eastAsia="en-US"/>
        </w:rPr>
      </w:pPr>
    </w:p>
    <w:p w14:paraId="5528F855" w14:textId="77777777" w:rsidR="00CC7AEA" w:rsidRPr="00CC7AEA" w:rsidRDefault="00CC7AEA" w:rsidP="00AE63E7">
      <w:pPr>
        <w:tabs>
          <w:tab w:val="left" w:pos="993"/>
          <w:tab w:val="left" w:pos="1134"/>
          <w:tab w:val="left" w:pos="1400"/>
        </w:tabs>
        <w:autoSpaceDE w:val="0"/>
        <w:autoSpaceDN w:val="0"/>
        <w:adjustRightInd w:val="0"/>
        <w:spacing w:line="240" w:lineRule="auto"/>
        <w:ind w:firstLine="709"/>
        <w:jc w:val="center"/>
        <w:rPr>
          <w:b/>
          <w:sz w:val="22"/>
          <w:szCs w:val="22"/>
        </w:rPr>
      </w:pPr>
      <w:r w:rsidRPr="00CC7AEA">
        <w:rPr>
          <w:b/>
          <w:sz w:val="22"/>
          <w:szCs w:val="22"/>
        </w:rPr>
        <w:t>8. Обстоятельства непреодолимой силы</w:t>
      </w:r>
    </w:p>
    <w:p w14:paraId="1FCBB7DD" w14:textId="77777777" w:rsidR="00CC7AEA" w:rsidRPr="00CC7AEA" w:rsidRDefault="00CC7AEA" w:rsidP="00AE63E7">
      <w:pPr>
        <w:numPr>
          <w:ilvl w:val="1"/>
          <w:numId w:val="18"/>
        </w:numPr>
        <w:spacing w:after="160" w:line="240" w:lineRule="auto"/>
        <w:ind w:left="0" w:firstLine="709"/>
        <w:contextualSpacing/>
        <w:rPr>
          <w:sz w:val="22"/>
          <w:szCs w:val="22"/>
        </w:rPr>
      </w:pPr>
      <w:r w:rsidRPr="00CC7AEA">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5594ABC" w14:textId="77777777" w:rsidR="00CC7AEA" w:rsidRPr="00CC7AEA" w:rsidRDefault="00CC7AEA" w:rsidP="00AE63E7">
      <w:pPr>
        <w:numPr>
          <w:ilvl w:val="1"/>
          <w:numId w:val="18"/>
        </w:numPr>
        <w:spacing w:after="160" w:line="240" w:lineRule="auto"/>
        <w:ind w:left="0" w:firstLine="709"/>
        <w:contextualSpacing/>
        <w:rPr>
          <w:sz w:val="22"/>
          <w:szCs w:val="22"/>
        </w:rPr>
      </w:pPr>
      <w:r w:rsidRPr="00CC7AEA">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2D950A01" w14:textId="77777777" w:rsidR="00CC7AEA" w:rsidRPr="00CC7AEA" w:rsidRDefault="00CC7AEA" w:rsidP="00AE63E7">
      <w:pPr>
        <w:numPr>
          <w:ilvl w:val="1"/>
          <w:numId w:val="18"/>
        </w:numPr>
        <w:spacing w:after="160" w:line="240" w:lineRule="auto"/>
        <w:ind w:left="0" w:firstLine="709"/>
        <w:contextualSpacing/>
        <w:rPr>
          <w:sz w:val="22"/>
          <w:szCs w:val="22"/>
        </w:rPr>
      </w:pPr>
      <w:r w:rsidRPr="00CC7AEA">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9AD9DEE" w14:textId="77777777" w:rsidR="00CC7AEA" w:rsidRPr="00CC7AEA" w:rsidRDefault="00CC7AEA" w:rsidP="00AE63E7">
      <w:pPr>
        <w:numPr>
          <w:ilvl w:val="1"/>
          <w:numId w:val="18"/>
        </w:numPr>
        <w:spacing w:after="160" w:line="240" w:lineRule="auto"/>
        <w:ind w:left="0" w:firstLine="709"/>
        <w:contextualSpacing/>
        <w:rPr>
          <w:sz w:val="22"/>
          <w:szCs w:val="22"/>
        </w:rPr>
      </w:pPr>
      <w:r w:rsidRPr="00CC7AEA">
        <w:rPr>
          <w:sz w:val="22"/>
          <w:szCs w:val="22"/>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4909DF0" w14:textId="77777777" w:rsidR="00CC7AEA" w:rsidRPr="00CC7AEA" w:rsidRDefault="00CC7AEA" w:rsidP="00CC7AEA">
      <w:pPr>
        <w:spacing w:line="240" w:lineRule="auto"/>
        <w:ind w:left="993" w:firstLine="0"/>
        <w:contextualSpacing/>
        <w:rPr>
          <w:sz w:val="22"/>
          <w:szCs w:val="22"/>
        </w:rPr>
      </w:pPr>
    </w:p>
    <w:p w14:paraId="5B07B7EF" w14:textId="77777777" w:rsidR="00CC7AEA" w:rsidRPr="00CC7AEA" w:rsidRDefault="00CC7AEA" w:rsidP="00CC7AEA">
      <w:pPr>
        <w:keepNext/>
        <w:numPr>
          <w:ilvl w:val="0"/>
          <w:numId w:val="19"/>
        </w:numPr>
        <w:tabs>
          <w:tab w:val="left" w:pos="426"/>
        </w:tabs>
        <w:spacing w:after="160" w:line="240" w:lineRule="auto"/>
        <w:contextualSpacing/>
        <w:jc w:val="center"/>
        <w:rPr>
          <w:b/>
          <w:sz w:val="22"/>
          <w:szCs w:val="22"/>
        </w:rPr>
      </w:pPr>
      <w:r w:rsidRPr="00CC7AEA">
        <w:rPr>
          <w:b/>
          <w:sz w:val="22"/>
          <w:szCs w:val="22"/>
        </w:rPr>
        <w:t>Порядок разрешения споров</w:t>
      </w:r>
    </w:p>
    <w:p w14:paraId="52282B0F" w14:textId="77777777" w:rsidR="00CC7AEA" w:rsidRPr="00CC7AEA" w:rsidRDefault="00CC7AEA" w:rsidP="00AE63E7">
      <w:pPr>
        <w:widowControl w:val="0"/>
        <w:numPr>
          <w:ilvl w:val="1"/>
          <w:numId w:val="20"/>
        </w:numPr>
        <w:autoSpaceDE w:val="0"/>
        <w:autoSpaceDN w:val="0"/>
        <w:adjustRightInd w:val="0"/>
        <w:spacing w:line="240" w:lineRule="auto"/>
        <w:ind w:left="0" w:firstLine="709"/>
        <w:rPr>
          <w:sz w:val="22"/>
          <w:szCs w:val="22"/>
        </w:rPr>
      </w:pPr>
      <w:r w:rsidRPr="00CC7AEA">
        <w:rPr>
          <w:sz w:val="22"/>
          <w:szCs w:val="22"/>
        </w:rPr>
        <w:t>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6A08B31E" w14:textId="77777777" w:rsidR="00CC7AEA" w:rsidRPr="00CC7AEA" w:rsidRDefault="00CC7AEA" w:rsidP="00AE63E7">
      <w:pPr>
        <w:widowControl w:val="0"/>
        <w:autoSpaceDE w:val="0"/>
        <w:autoSpaceDN w:val="0"/>
        <w:adjustRightInd w:val="0"/>
        <w:spacing w:line="240" w:lineRule="auto"/>
        <w:ind w:firstLine="709"/>
        <w:rPr>
          <w:sz w:val="22"/>
          <w:szCs w:val="22"/>
        </w:rPr>
      </w:pPr>
      <w:r w:rsidRPr="00CC7AEA">
        <w:rPr>
          <w:sz w:val="22"/>
          <w:szCs w:val="22"/>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6ACC697A" w14:textId="77777777" w:rsidR="00CC7AEA" w:rsidRPr="00CC7AEA" w:rsidRDefault="00CC7AEA" w:rsidP="00AE63E7">
      <w:pPr>
        <w:widowControl w:val="0"/>
        <w:autoSpaceDE w:val="0"/>
        <w:autoSpaceDN w:val="0"/>
        <w:spacing w:line="240" w:lineRule="auto"/>
        <w:ind w:firstLine="709"/>
        <w:rPr>
          <w:sz w:val="22"/>
          <w:szCs w:val="22"/>
        </w:rPr>
      </w:pPr>
      <w:r w:rsidRPr="00CC7AEA">
        <w:rPr>
          <w:sz w:val="22"/>
          <w:szCs w:val="22"/>
        </w:rPr>
        <w:t>9.3.   Любые   споры, не   урегулированные во внесудебном порядке, разрешаются в Арбитражном суде Алтайского края.</w:t>
      </w:r>
    </w:p>
    <w:p w14:paraId="3EF75685" w14:textId="77777777" w:rsidR="00CC7AEA" w:rsidRPr="00CC7AEA" w:rsidRDefault="00CC7AEA" w:rsidP="00CC7AEA">
      <w:pPr>
        <w:widowControl w:val="0"/>
        <w:autoSpaceDE w:val="0"/>
        <w:autoSpaceDN w:val="0"/>
        <w:spacing w:line="240" w:lineRule="auto"/>
        <w:ind w:firstLine="709"/>
        <w:rPr>
          <w:sz w:val="22"/>
          <w:szCs w:val="22"/>
        </w:rPr>
      </w:pPr>
    </w:p>
    <w:p w14:paraId="31BF070E" w14:textId="77777777" w:rsidR="00CC7AEA" w:rsidRPr="00CC7AEA" w:rsidRDefault="00CC7AEA" w:rsidP="00CC7AEA">
      <w:pPr>
        <w:widowControl w:val="0"/>
        <w:autoSpaceDE w:val="0"/>
        <w:autoSpaceDN w:val="0"/>
        <w:spacing w:line="240" w:lineRule="auto"/>
        <w:ind w:firstLine="709"/>
        <w:jc w:val="center"/>
        <w:rPr>
          <w:b/>
          <w:sz w:val="22"/>
          <w:szCs w:val="22"/>
        </w:rPr>
      </w:pPr>
      <w:r w:rsidRPr="00CC7AEA">
        <w:rPr>
          <w:b/>
          <w:sz w:val="22"/>
          <w:szCs w:val="22"/>
        </w:rPr>
        <w:t>10. Гарантийные обязательства</w:t>
      </w:r>
    </w:p>
    <w:p w14:paraId="087E7CA8" w14:textId="0C1E841B" w:rsidR="00CC7AEA" w:rsidRDefault="00CC7AEA" w:rsidP="00CC7AEA">
      <w:pPr>
        <w:widowControl w:val="0"/>
        <w:autoSpaceDE w:val="0"/>
        <w:autoSpaceDN w:val="0"/>
        <w:spacing w:line="240" w:lineRule="auto"/>
        <w:ind w:firstLine="709"/>
        <w:rPr>
          <w:iCs/>
          <w:sz w:val="22"/>
          <w:szCs w:val="22"/>
        </w:rPr>
      </w:pPr>
      <w:r w:rsidRPr="00CC7AEA">
        <w:rPr>
          <w:sz w:val="22"/>
          <w:szCs w:val="22"/>
        </w:rPr>
        <w:t xml:space="preserve">10.1. </w:t>
      </w:r>
      <w:r w:rsidRPr="00CC7AEA">
        <w:rPr>
          <w:iCs/>
          <w:sz w:val="22"/>
          <w:szCs w:val="22"/>
        </w:rPr>
        <w:t>Исполнитель гарантирует качество оказанной услуги, в соответствии с условиями Контракта и действующим законодательством и своевременное устранение недостатков, выявленных при приемке услуги.</w:t>
      </w:r>
    </w:p>
    <w:p w14:paraId="09BEC6EB" w14:textId="77777777" w:rsidR="00AE63E7" w:rsidRPr="00CC7AEA" w:rsidRDefault="00AE63E7" w:rsidP="00CC7AEA">
      <w:pPr>
        <w:widowControl w:val="0"/>
        <w:autoSpaceDE w:val="0"/>
        <w:autoSpaceDN w:val="0"/>
        <w:spacing w:line="240" w:lineRule="auto"/>
        <w:ind w:firstLine="709"/>
        <w:rPr>
          <w:iCs/>
          <w:sz w:val="22"/>
          <w:szCs w:val="22"/>
        </w:rPr>
      </w:pPr>
    </w:p>
    <w:p w14:paraId="7780E0F7" w14:textId="77777777" w:rsidR="00CC7AEA" w:rsidRPr="00CC7AEA" w:rsidRDefault="00CC7AEA" w:rsidP="00CC7AEA">
      <w:pPr>
        <w:widowControl w:val="0"/>
        <w:autoSpaceDE w:val="0"/>
        <w:autoSpaceDN w:val="0"/>
        <w:adjustRightInd w:val="0"/>
        <w:spacing w:line="240" w:lineRule="auto"/>
        <w:ind w:firstLine="720"/>
        <w:jc w:val="center"/>
        <w:outlineLvl w:val="1"/>
        <w:rPr>
          <w:b/>
          <w:bCs/>
          <w:sz w:val="22"/>
          <w:szCs w:val="22"/>
        </w:rPr>
      </w:pPr>
      <w:r w:rsidRPr="00CC7AEA">
        <w:rPr>
          <w:b/>
          <w:bCs/>
          <w:sz w:val="22"/>
          <w:szCs w:val="22"/>
        </w:rPr>
        <w:t>11. Антикоррупционная оговорка</w:t>
      </w:r>
    </w:p>
    <w:p w14:paraId="26435CD1" w14:textId="77777777" w:rsidR="00CC7AEA" w:rsidRPr="00CC7AEA" w:rsidRDefault="00CC7AEA" w:rsidP="00AE63E7">
      <w:pPr>
        <w:widowControl w:val="0"/>
        <w:autoSpaceDE w:val="0"/>
        <w:autoSpaceDN w:val="0"/>
        <w:adjustRightInd w:val="0"/>
        <w:spacing w:line="240" w:lineRule="auto"/>
        <w:ind w:firstLine="709"/>
        <w:rPr>
          <w:sz w:val="22"/>
          <w:szCs w:val="22"/>
        </w:rPr>
      </w:pPr>
      <w:r w:rsidRPr="00CC7AEA">
        <w:rPr>
          <w:sz w:val="22"/>
          <w:szCs w:val="22"/>
        </w:rPr>
        <w:t xml:space="preserve">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w:t>
      </w:r>
      <w:r w:rsidRPr="00CC7AEA">
        <w:rPr>
          <w:sz w:val="22"/>
          <w:szCs w:val="22"/>
        </w:rPr>
        <w:lastRenderedPageBreak/>
        <w:t>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4C85C9" w14:textId="77777777" w:rsidR="00CC7AEA" w:rsidRPr="00CC7AEA" w:rsidRDefault="00CC7AEA" w:rsidP="00AE63E7">
      <w:pPr>
        <w:widowControl w:val="0"/>
        <w:autoSpaceDE w:val="0"/>
        <w:autoSpaceDN w:val="0"/>
        <w:adjustRightInd w:val="0"/>
        <w:spacing w:line="240" w:lineRule="auto"/>
        <w:ind w:firstLine="709"/>
        <w:rPr>
          <w:sz w:val="22"/>
          <w:szCs w:val="22"/>
        </w:rPr>
      </w:pPr>
      <w:r w:rsidRPr="00CC7AEA">
        <w:rPr>
          <w:sz w:val="22"/>
          <w:szCs w:val="22"/>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B52AE9" w14:textId="77777777" w:rsidR="00CC7AEA" w:rsidRPr="00CC7AEA" w:rsidRDefault="00CC7AEA" w:rsidP="00AE63E7">
      <w:pPr>
        <w:widowControl w:val="0"/>
        <w:autoSpaceDE w:val="0"/>
        <w:autoSpaceDN w:val="0"/>
        <w:adjustRightInd w:val="0"/>
        <w:spacing w:line="240" w:lineRule="auto"/>
        <w:ind w:firstLine="709"/>
        <w:rPr>
          <w:sz w:val="22"/>
          <w:szCs w:val="22"/>
        </w:rPr>
      </w:pPr>
      <w:r w:rsidRPr="00CC7AEA">
        <w:rPr>
          <w:sz w:val="22"/>
          <w:szCs w:val="22"/>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43C2402" w14:textId="77777777" w:rsidR="00CC7AEA" w:rsidRPr="00CC7AEA" w:rsidRDefault="00CC7AEA" w:rsidP="00AE63E7">
      <w:pPr>
        <w:widowControl w:val="0"/>
        <w:autoSpaceDE w:val="0"/>
        <w:autoSpaceDN w:val="0"/>
        <w:adjustRightInd w:val="0"/>
        <w:spacing w:line="240" w:lineRule="auto"/>
        <w:ind w:firstLine="709"/>
        <w:rPr>
          <w:sz w:val="22"/>
          <w:szCs w:val="22"/>
        </w:rPr>
      </w:pPr>
      <w:r w:rsidRPr="00CC7AEA">
        <w:rPr>
          <w:sz w:val="22"/>
          <w:szCs w:val="22"/>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23E2D60" w14:textId="77777777" w:rsidR="00CC7AEA" w:rsidRPr="00CC7AEA" w:rsidRDefault="00CC7AEA" w:rsidP="00AE63E7">
      <w:pPr>
        <w:widowControl w:val="0"/>
        <w:autoSpaceDE w:val="0"/>
        <w:autoSpaceDN w:val="0"/>
        <w:adjustRightInd w:val="0"/>
        <w:spacing w:line="240" w:lineRule="auto"/>
        <w:ind w:firstLine="709"/>
        <w:rPr>
          <w:sz w:val="22"/>
          <w:szCs w:val="22"/>
        </w:rPr>
      </w:pPr>
      <w:r w:rsidRPr="00CC7AEA">
        <w:rPr>
          <w:sz w:val="22"/>
          <w:szCs w:val="22"/>
        </w:rPr>
        <w:t>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65FB51D" w14:textId="77777777" w:rsidR="00CC7AEA" w:rsidRPr="00CC7AEA" w:rsidRDefault="00CC7AEA" w:rsidP="00CC7AEA">
      <w:pPr>
        <w:widowControl w:val="0"/>
        <w:autoSpaceDE w:val="0"/>
        <w:autoSpaceDN w:val="0"/>
        <w:adjustRightInd w:val="0"/>
        <w:spacing w:line="240" w:lineRule="auto"/>
        <w:ind w:firstLine="540"/>
        <w:rPr>
          <w:sz w:val="22"/>
          <w:szCs w:val="22"/>
        </w:rPr>
      </w:pPr>
    </w:p>
    <w:p w14:paraId="20B3C8F8" w14:textId="77777777" w:rsidR="00CC7AEA" w:rsidRPr="00CC7AEA" w:rsidRDefault="00CC7AEA" w:rsidP="00CC7AEA">
      <w:pPr>
        <w:tabs>
          <w:tab w:val="left" w:pos="426"/>
        </w:tabs>
        <w:spacing w:line="240" w:lineRule="auto"/>
        <w:ind w:left="720" w:firstLine="0"/>
        <w:contextualSpacing/>
        <w:jc w:val="center"/>
        <w:rPr>
          <w:b/>
          <w:sz w:val="22"/>
          <w:szCs w:val="22"/>
        </w:rPr>
      </w:pPr>
      <w:r w:rsidRPr="00CC7AEA">
        <w:rPr>
          <w:b/>
          <w:sz w:val="22"/>
          <w:szCs w:val="22"/>
        </w:rPr>
        <w:t>12. Расторжение Контракта</w:t>
      </w:r>
    </w:p>
    <w:p w14:paraId="2C3184BF"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12.1.</w:t>
      </w:r>
      <w:r w:rsidRPr="00CC7AEA">
        <w:rPr>
          <w:bCs/>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2BE6523"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12.2.</w:t>
      </w:r>
      <w:r w:rsidRPr="00CC7AEA">
        <w:rPr>
          <w:bCs/>
          <w:sz w:val="22"/>
          <w:szCs w:val="22"/>
        </w:rPr>
        <w:tab/>
        <w:t>Заказчик вправе принять решение об одностороннем отказе от исполнения Контракта по следующим основаниям:</w:t>
      </w:r>
    </w:p>
    <w:p w14:paraId="5D3AA9B5"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2E8D753A"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03D6EED7"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67956D7E"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A966E3C" w14:textId="26B84355"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12.3.</w:t>
      </w:r>
      <w:r w:rsidRPr="00CC7AEA">
        <w:rPr>
          <w:bCs/>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0FF07B"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12.4.</w:t>
      </w:r>
      <w:r w:rsidRPr="00CC7AEA">
        <w:rPr>
          <w:b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895BC1" w14:textId="03830F08"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12.5.</w:t>
      </w:r>
      <w:r w:rsidRPr="00CC7AEA">
        <w:rPr>
          <w:bCs/>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91B003"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t>12.6.</w:t>
      </w:r>
      <w:r w:rsidRPr="00CC7AEA">
        <w:rPr>
          <w:bCs/>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61A4613" w14:textId="77777777" w:rsidR="00CC7AEA" w:rsidRPr="00CC7AEA" w:rsidRDefault="00CC7AEA" w:rsidP="00CC7AEA">
      <w:pPr>
        <w:tabs>
          <w:tab w:val="left" w:pos="426"/>
        </w:tabs>
        <w:spacing w:line="240" w:lineRule="auto"/>
        <w:ind w:firstLine="709"/>
        <w:contextualSpacing/>
        <w:rPr>
          <w:bCs/>
          <w:sz w:val="22"/>
          <w:szCs w:val="22"/>
        </w:rPr>
      </w:pPr>
      <w:r w:rsidRPr="00CC7AEA">
        <w:rPr>
          <w:bCs/>
          <w:sz w:val="22"/>
          <w:szCs w:val="22"/>
        </w:rPr>
        <w:lastRenderedPageBreak/>
        <w:t>12.7.</w:t>
      </w:r>
      <w:r w:rsidRPr="00CC7AEA">
        <w:rPr>
          <w:bCs/>
          <w:sz w:val="22"/>
          <w:szCs w:val="22"/>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8FEF85C" w14:textId="55E448AC" w:rsidR="00CC7AEA" w:rsidRDefault="00CC7AEA" w:rsidP="00CC7AEA">
      <w:pPr>
        <w:tabs>
          <w:tab w:val="left" w:pos="426"/>
        </w:tabs>
        <w:spacing w:line="240" w:lineRule="auto"/>
        <w:ind w:firstLine="709"/>
        <w:contextualSpacing/>
        <w:rPr>
          <w:bCs/>
          <w:sz w:val="22"/>
          <w:szCs w:val="22"/>
        </w:rPr>
      </w:pPr>
      <w:r w:rsidRPr="00CC7AEA">
        <w:rPr>
          <w:bCs/>
          <w:sz w:val="22"/>
          <w:szCs w:val="22"/>
        </w:rPr>
        <w:t>12.8.</w:t>
      </w:r>
      <w:r w:rsidRPr="00CC7AEA">
        <w:rPr>
          <w:bCs/>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1C4D31D" w14:textId="77777777" w:rsidR="004A7684" w:rsidRPr="00CC7AEA" w:rsidRDefault="004A7684" w:rsidP="004A7684">
      <w:pPr>
        <w:tabs>
          <w:tab w:val="left" w:pos="426"/>
        </w:tabs>
        <w:spacing w:line="240" w:lineRule="auto"/>
        <w:ind w:firstLine="709"/>
        <w:contextualSpacing/>
        <w:rPr>
          <w:bCs/>
          <w:sz w:val="22"/>
          <w:szCs w:val="22"/>
        </w:rPr>
      </w:pPr>
    </w:p>
    <w:p w14:paraId="388A9067" w14:textId="77777777" w:rsidR="00CC7AEA" w:rsidRPr="00CC7AEA" w:rsidRDefault="00CC7AEA" w:rsidP="004A7684">
      <w:pPr>
        <w:tabs>
          <w:tab w:val="left" w:pos="426"/>
        </w:tabs>
        <w:spacing w:line="240" w:lineRule="auto"/>
        <w:ind w:left="720" w:firstLine="0"/>
        <w:contextualSpacing/>
        <w:jc w:val="center"/>
        <w:rPr>
          <w:sz w:val="22"/>
          <w:szCs w:val="22"/>
        </w:rPr>
      </w:pPr>
      <w:r w:rsidRPr="00CC7AEA">
        <w:rPr>
          <w:b/>
          <w:bCs/>
          <w:sz w:val="22"/>
          <w:szCs w:val="22"/>
        </w:rPr>
        <w:t>13.  Срок действия Контракта</w:t>
      </w:r>
    </w:p>
    <w:p w14:paraId="36D294FD" w14:textId="77777777" w:rsidR="00CC7AEA" w:rsidRPr="00CC7AEA" w:rsidRDefault="00CC7AEA" w:rsidP="004A7684">
      <w:pPr>
        <w:spacing w:line="240" w:lineRule="auto"/>
        <w:rPr>
          <w:sz w:val="22"/>
          <w:szCs w:val="22"/>
        </w:rPr>
      </w:pPr>
      <w:bookmarkStart w:id="2" w:name="P373"/>
      <w:bookmarkEnd w:id="2"/>
      <w:r w:rsidRPr="00CC7AEA">
        <w:rPr>
          <w:sz w:val="22"/>
          <w:szCs w:val="22"/>
        </w:rPr>
        <w:t>13.1. Контракт вступает в силу с 01 января 2026 года и действует до полного исполнения Сторонами своих обязательств по Контракту.</w:t>
      </w:r>
    </w:p>
    <w:p w14:paraId="47AA7205" w14:textId="77777777" w:rsidR="00CC7AEA" w:rsidRPr="00CC7AEA" w:rsidRDefault="00CC7AEA" w:rsidP="004A7684">
      <w:pPr>
        <w:keepNext/>
        <w:numPr>
          <w:ilvl w:val="0"/>
          <w:numId w:val="21"/>
        </w:numPr>
        <w:tabs>
          <w:tab w:val="left" w:pos="426"/>
        </w:tabs>
        <w:suppressAutoHyphens/>
        <w:spacing w:line="240" w:lineRule="auto"/>
        <w:jc w:val="center"/>
        <w:outlineLvl w:val="2"/>
        <w:rPr>
          <w:b/>
          <w:bCs/>
          <w:sz w:val="22"/>
          <w:szCs w:val="22"/>
        </w:rPr>
      </w:pPr>
      <w:r w:rsidRPr="00CC7AEA">
        <w:rPr>
          <w:b/>
          <w:bCs/>
          <w:sz w:val="22"/>
          <w:szCs w:val="22"/>
        </w:rPr>
        <w:t>Прочие условия</w:t>
      </w:r>
    </w:p>
    <w:p w14:paraId="70E507EC" w14:textId="77777777" w:rsidR="00CC7AEA" w:rsidRPr="00CC7AEA" w:rsidRDefault="00CC7AEA" w:rsidP="004A7684">
      <w:pPr>
        <w:spacing w:line="240" w:lineRule="auto"/>
        <w:ind w:firstLine="709"/>
        <w:rPr>
          <w:iCs/>
          <w:spacing w:val="-2"/>
          <w:sz w:val="22"/>
          <w:szCs w:val="22"/>
        </w:rPr>
      </w:pPr>
      <w:r w:rsidRPr="00CC7AEA">
        <w:rPr>
          <w:iCs/>
          <w:spacing w:val="-2"/>
          <w:sz w:val="22"/>
          <w:szCs w:val="22"/>
        </w:rPr>
        <w:t>14.1. Любые уведомления, извещения, запросы и иная корреспонденция должны быть сделаны в письменной форме (далее – «корреспонденция»).</w:t>
      </w:r>
    </w:p>
    <w:p w14:paraId="1D6DEE55" w14:textId="77777777" w:rsidR="00CC7AEA" w:rsidRPr="00CC7AEA" w:rsidRDefault="00CC7AEA" w:rsidP="004A7684">
      <w:pPr>
        <w:spacing w:line="240" w:lineRule="auto"/>
        <w:ind w:firstLine="709"/>
        <w:contextualSpacing/>
        <w:rPr>
          <w:spacing w:val="-2"/>
          <w:sz w:val="22"/>
          <w:szCs w:val="22"/>
        </w:rPr>
      </w:pPr>
      <w:r w:rsidRPr="00CC7AEA">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D5D07A0" w14:textId="77777777" w:rsidR="00CC7AEA" w:rsidRPr="00CC7AEA" w:rsidRDefault="00CC7AEA" w:rsidP="00CC7AEA">
      <w:pPr>
        <w:spacing w:line="240" w:lineRule="auto"/>
        <w:ind w:firstLine="709"/>
        <w:contextualSpacing/>
        <w:rPr>
          <w:spacing w:val="-2"/>
          <w:sz w:val="22"/>
          <w:szCs w:val="22"/>
        </w:rPr>
      </w:pPr>
      <w:r w:rsidRPr="00CC7AEA">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4FA4950" w14:textId="77777777" w:rsidR="00CC7AEA" w:rsidRPr="00CC7AEA" w:rsidRDefault="00CC7AEA" w:rsidP="00CC7AEA">
      <w:pPr>
        <w:spacing w:line="240" w:lineRule="auto"/>
        <w:ind w:firstLine="709"/>
        <w:contextualSpacing/>
        <w:rPr>
          <w:spacing w:val="-2"/>
          <w:sz w:val="22"/>
          <w:szCs w:val="22"/>
        </w:rPr>
      </w:pPr>
      <w:r w:rsidRPr="00CC7AEA">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0DB40C7" w14:textId="77777777" w:rsidR="00CC7AEA" w:rsidRPr="00CC7AEA" w:rsidRDefault="00CC7AEA" w:rsidP="00CC7AEA">
      <w:pPr>
        <w:spacing w:line="240" w:lineRule="auto"/>
        <w:ind w:firstLine="709"/>
        <w:contextualSpacing/>
        <w:rPr>
          <w:iCs/>
          <w:color w:val="000000"/>
          <w:spacing w:val="-2"/>
          <w:sz w:val="22"/>
          <w:szCs w:val="22"/>
        </w:rPr>
      </w:pPr>
      <w:r w:rsidRPr="00CC7AEA">
        <w:rPr>
          <w:iCs/>
          <w:color w:val="000000"/>
          <w:spacing w:val="-2"/>
          <w:sz w:val="22"/>
          <w:szCs w:val="22"/>
        </w:rPr>
        <w:t>14.2. Корреспонденция считается доставленной Стороне также в случаях, если:</w:t>
      </w:r>
    </w:p>
    <w:p w14:paraId="5650ED68" w14:textId="77777777" w:rsidR="00CC7AEA" w:rsidRPr="00CC7AEA" w:rsidRDefault="00CC7AEA" w:rsidP="00CC7AEA">
      <w:pPr>
        <w:spacing w:line="240" w:lineRule="auto"/>
        <w:ind w:right="-1" w:firstLine="709"/>
        <w:contextualSpacing/>
        <w:rPr>
          <w:rFonts w:eastAsia="Calibri"/>
          <w:iCs/>
          <w:color w:val="000000"/>
          <w:spacing w:val="-2"/>
          <w:sz w:val="22"/>
          <w:szCs w:val="22"/>
          <w:lang w:eastAsia="en-US"/>
        </w:rPr>
      </w:pPr>
      <w:r w:rsidRPr="00CC7AEA">
        <w:rPr>
          <w:rFonts w:eastAsia="Calibri"/>
          <w:iCs/>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79B083D2" w14:textId="77777777" w:rsidR="00CC7AEA" w:rsidRPr="00CC7AEA" w:rsidRDefault="00CC7AEA" w:rsidP="00CC7AEA">
      <w:pPr>
        <w:spacing w:line="240" w:lineRule="auto"/>
        <w:ind w:right="-1" w:firstLine="709"/>
        <w:contextualSpacing/>
        <w:rPr>
          <w:rFonts w:eastAsia="Calibri"/>
          <w:iCs/>
          <w:color w:val="000000"/>
          <w:spacing w:val="-2"/>
          <w:sz w:val="22"/>
          <w:szCs w:val="22"/>
          <w:lang w:eastAsia="en-US"/>
        </w:rPr>
      </w:pPr>
      <w:r w:rsidRPr="00CC7AEA">
        <w:rPr>
          <w:rFonts w:eastAsia="Calibri"/>
          <w:iCs/>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3BE15B7" w14:textId="77777777" w:rsidR="00CC7AEA" w:rsidRPr="00CC7AEA" w:rsidRDefault="00CC7AEA" w:rsidP="00CC7AEA">
      <w:pPr>
        <w:spacing w:line="240" w:lineRule="auto"/>
        <w:ind w:right="-1" w:firstLine="709"/>
        <w:contextualSpacing/>
        <w:rPr>
          <w:rFonts w:eastAsia="Calibri"/>
          <w:iCs/>
          <w:color w:val="000000"/>
          <w:spacing w:val="-2"/>
          <w:sz w:val="22"/>
          <w:szCs w:val="22"/>
          <w:lang w:eastAsia="en-US"/>
        </w:rPr>
      </w:pPr>
      <w:r w:rsidRPr="00CC7AEA">
        <w:rPr>
          <w:rFonts w:eastAsia="Calibri"/>
          <w:iCs/>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E53BBDD" w14:textId="77777777" w:rsidR="00CC7AEA" w:rsidRPr="00CC7AEA" w:rsidRDefault="00CC7AEA" w:rsidP="00CC7AEA">
      <w:pPr>
        <w:spacing w:line="240" w:lineRule="auto"/>
        <w:ind w:right="-1" w:firstLine="709"/>
        <w:contextualSpacing/>
        <w:rPr>
          <w:rFonts w:eastAsia="Calibri"/>
          <w:iCs/>
          <w:sz w:val="22"/>
          <w:szCs w:val="22"/>
          <w:lang w:eastAsia="en-US"/>
        </w:rPr>
      </w:pPr>
      <w:r w:rsidRPr="00CC7AEA">
        <w:rPr>
          <w:rFonts w:eastAsia="Calibri"/>
          <w:iCs/>
          <w:color w:val="000000"/>
          <w:spacing w:val="-2"/>
          <w:sz w:val="22"/>
          <w:szCs w:val="22"/>
          <w:lang w:eastAsia="en-US"/>
        </w:rPr>
        <w:t xml:space="preserve">14.3. </w:t>
      </w:r>
      <w:r w:rsidRPr="00CC7AEA">
        <w:rPr>
          <w:rFonts w:eastAsia="Calibri"/>
          <w:iCs/>
          <w:sz w:val="22"/>
          <w:szCs w:val="22"/>
          <w:lang w:eastAsia="en-US"/>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D5AD178" w14:textId="77777777" w:rsidR="00CC7AEA" w:rsidRPr="00CC7AEA" w:rsidRDefault="00CC7AEA" w:rsidP="00CC7AEA">
      <w:pPr>
        <w:spacing w:line="240" w:lineRule="auto"/>
        <w:ind w:right="-1" w:firstLine="709"/>
        <w:contextualSpacing/>
        <w:rPr>
          <w:rFonts w:eastAsia="Calibri"/>
          <w:iCs/>
          <w:sz w:val="22"/>
          <w:szCs w:val="22"/>
          <w:lang w:eastAsia="en-US"/>
        </w:rPr>
      </w:pPr>
      <w:r w:rsidRPr="00CC7AEA">
        <w:rPr>
          <w:rFonts w:eastAsia="Calibri"/>
          <w:iCs/>
          <w:sz w:val="22"/>
          <w:szCs w:val="22"/>
          <w:lang w:eastAsia="en-US"/>
        </w:rPr>
        <w:t>14.4. Все приложения к Контракту являются его неотъемной частью.</w:t>
      </w:r>
    </w:p>
    <w:p w14:paraId="0022CDAD" w14:textId="77777777" w:rsidR="00CC7AEA" w:rsidRPr="00CC7AEA" w:rsidRDefault="00CC7AEA" w:rsidP="00CC7AEA">
      <w:pPr>
        <w:spacing w:line="240" w:lineRule="auto"/>
        <w:ind w:right="-1" w:firstLine="709"/>
        <w:contextualSpacing/>
        <w:rPr>
          <w:rFonts w:eastAsia="Calibri"/>
          <w:iCs/>
          <w:sz w:val="22"/>
          <w:szCs w:val="22"/>
          <w:lang w:eastAsia="en-US"/>
        </w:rPr>
      </w:pPr>
      <w:r w:rsidRPr="00CC7AEA">
        <w:rPr>
          <w:rFonts w:eastAsia="Calibri"/>
          <w:iCs/>
          <w:sz w:val="22"/>
          <w:szCs w:val="22"/>
          <w:lang w:eastAsia="en-US"/>
        </w:rPr>
        <w:t xml:space="preserve">14.5. К Контракту прилагаются: </w:t>
      </w:r>
    </w:p>
    <w:p w14:paraId="52391A99" w14:textId="77777777" w:rsidR="00CC7AEA" w:rsidRPr="00CC7AEA" w:rsidRDefault="00CC7AEA" w:rsidP="00CC7AEA">
      <w:pPr>
        <w:spacing w:line="240" w:lineRule="auto"/>
        <w:ind w:firstLine="709"/>
        <w:contextualSpacing/>
        <w:rPr>
          <w:sz w:val="22"/>
          <w:szCs w:val="22"/>
        </w:rPr>
      </w:pPr>
      <w:r w:rsidRPr="00CC7AEA">
        <w:rPr>
          <w:sz w:val="22"/>
          <w:szCs w:val="22"/>
        </w:rPr>
        <w:t>Приложение 1 - Спецификация;</w:t>
      </w:r>
    </w:p>
    <w:p w14:paraId="73BE34A0" w14:textId="77777777" w:rsidR="00CC7AEA" w:rsidRPr="00CC7AEA" w:rsidRDefault="00CC7AEA" w:rsidP="00CC7AEA">
      <w:pPr>
        <w:widowControl w:val="0"/>
        <w:tabs>
          <w:tab w:val="left" w:pos="1701"/>
        </w:tabs>
        <w:autoSpaceDE w:val="0"/>
        <w:autoSpaceDN w:val="0"/>
        <w:adjustRightInd w:val="0"/>
        <w:spacing w:line="240" w:lineRule="auto"/>
        <w:ind w:firstLine="709"/>
        <w:contextualSpacing/>
        <w:rPr>
          <w:sz w:val="22"/>
          <w:szCs w:val="22"/>
        </w:rPr>
      </w:pPr>
      <w:r w:rsidRPr="00CC7AEA">
        <w:rPr>
          <w:sz w:val="22"/>
          <w:szCs w:val="22"/>
        </w:rPr>
        <w:t>Приложение 2 – Техническое задание.</w:t>
      </w:r>
    </w:p>
    <w:p w14:paraId="62F5CC91" w14:textId="77777777" w:rsidR="00CC7AEA" w:rsidRPr="00CC7AEA" w:rsidRDefault="00CC7AEA" w:rsidP="00CC7AEA">
      <w:pPr>
        <w:spacing w:line="240" w:lineRule="auto"/>
        <w:ind w:right="-1" w:firstLine="709"/>
        <w:contextualSpacing/>
        <w:rPr>
          <w:iCs/>
          <w:sz w:val="22"/>
          <w:szCs w:val="22"/>
        </w:rPr>
      </w:pPr>
      <w:r w:rsidRPr="00CC7AEA">
        <w:rPr>
          <w:rFonts w:eastAsia="Calibri"/>
          <w:iCs/>
          <w:sz w:val="22"/>
          <w:szCs w:val="22"/>
          <w:lang w:eastAsia="en-US"/>
        </w:rPr>
        <w:t xml:space="preserve">14.6. </w:t>
      </w:r>
      <w:r w:rsidRPr="00CC7AEA">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AB5CCFE" w14:textId="77777777" w:rsidR="00CC7AEA" w:rsidRPr="00CC7AEA" w:rsidRDefault="00CC7AEA" w:rsidP="00CC7AEA">
      <w:pPr>
        <w:spacing w:line="240" w:lineRule="auto"/>
        <w:ind w:right="-1" w:firstLine="709"/>
        <w:contextualSpacing/>
        <w:rPr>
          <w:iCs/>
          <w:sz w:val="22"/>
          <w:szCs w:val="22"/>
        </w:rPr>
      </w:pPr>
      <w:r w:rsidRPr="00CC7AEA">
        <w:rPr>
          <w:iCs/>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7B85D87A" w14:textId="77777777" w:rsidR="00CC7AEA" w:rsidRPr="00CC7AEA" w:rsidRDefault="00CC7AEA" w:rsidP="00CC7AEA">
      <w:pPr>
        <w:spacing w:line="240" w:lineRule="auto"/>
        <w:ind w:right="-1" w:firstLine="709"/>
        <w:contextualSpacing/>
        <w:rPr>
          <w:iCs/>
          <w:sz w:val="22"/>
          <w:szCs w:val="22"/>
        </w:rPr>
      </w:pPr>
      <w:r w:rsidRPr="00CC7AEA">
        <w:rPr>
          <w:iCs/>
          <w:sz w:val="22"/>
          <w:szCs w:val="22"/>
        </w:rPr>
        <w:t>14.8.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58CEC6F7" w14:textId="15B192D3" w:rsidR="00CC7AEA" w:rsidRPr="00CC7AEA" w:rsidRDefault="00CC7AEA" w:rsidP="00CC7AEA">
      <w:pPr>
        <w:spacing w:line="240" w:lineRule="auto"/>
        <w:ind w:right="-1" w:firstLine="709"/>
        <w:contextualSpacing/>
        <w:rPr>
          <w:iCs/>
          <w:sz w:val="22"/>
          <w:szCs w:val="22"/>
        </w:rPr>
      </w:pPr>
      <w:r w:rsidRPr="00CC7AEA">
        <w:rPr>
          <w:iCs/>
          <w:sz w:val="22"/>
          <w:szCs w:val="22"/>
        </w:rPr>
        <w:t>14.9. 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F36E3B">
        <w:rPr>
          <w:iCs/>
          <w:sz w:val="22"/>
          <w:szCs w:val="22"/>
        </w:rPr>
        <w:t>о</w:t>
      </w:r>
      <w:r w:rsidRPr="00CC7AEA">
        <w:rPr>
          <w:iCs/>
          <w:sz w:val="22"/>
          <w:szCs w:val="22"/>
        </w:rPr>
        <w:t xml:space="preserve"> </w:t>
      </w:r>
      <w:hyperlink r:id="rId8" w:anchor="sub_146" w:history="1">
        <w:r w:rsidRPr="00CC7AEA">
          <w:rPr>
            <w:bCs/>
            <w:iCs/>
            <w:sz w:val="22"/>
            <w:szCs w:val="22"/>
          </w:rPr>
          <w:t>стат</w:t>
        </w:r>
        <w:r w:rsidR="00F36E3B">
          <w:rPr>
            <w:bCs/>
            <w:iCs/>
            <w:sz w:val="22"/>
            <w:szCs w:val="22"/>
          </w:rPr>
          <w:t>ьей</w:t>
        </w:r>
        <w:bookmarkStart w:id="3" w:name="_GoBack"/>
        <w:bookmarkEnd w:id="3"/>
        <w:r w:rsidR="00F36E3B">
          <w:rPr>
            <w:bCs/>
            <w:iCs/>
            <w:sz w:val="22"/>
            <w:szCs w:val="22"/>
          </w:rPr>
          <w:tab/>
        </w:r>
        <w:r w:rsidRPr="00CC7AEA">
          <w:rPr>
            <w:bCs/>
            <w:iCs/>
            <w:sz w:val="22"/>
            <w:szCs w:val="22"/>
          </w:rPr>
          <w:t xml:space="preserve"> 14</w:t>
        </w:r>
      </w:hyperlink>
      <w:r w:rsidRPr="00CC7AEA">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w:t>
      </w:r>
      <w:r w:rsidRPr="00CC7AEA">
        <w:rPr>
          <w:iCs/>
          <w:sz w:val="22"/>
          <w:szCs w:val="22"/>
        </w:rPr>
        <w:lastRenderedPageBreak/>
        <w:t>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FB3DB4F" w14:textId="77777777" w:rsidR="00CC7AEA" w:rsidRPr="00CC7AEA" w:rsidRDefault="00CC7AEA" w:rsidP="00CC7AEA">
      <w:pPr>
        <w:spacing w:line="240" w:lineRule="auto"/>
        <w:ind w:right="-1" w:firstLine="709"/>
        <w:contextualSpacing/>
        <w:rPr>
          <w:iCs/>
          <w:sz w:val="22"/>
          <w:szCs w:val="22"/>
        </w:rPr>
      </w:pPr>
      <w:r w:rsidRPr="00CC7AEA">
        <w:rPr>
          <w:iCs/>
          <w:sz w:val="22"/>
          <w:szCs w:val="22"/>
        </w:rPr>
        <w:t xml:space="preserve">14.10. </w:t>
      </w:r>
      <w:r w:rsidRPr="00CC7AEA">
        <w:rPr>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C7AEA">
        <w:rPr>
          <w:iCs/>
          <w:sz w:val="22"/>
          <w:szCs w:val="22"/>
        </w:rPr>
        <w:t>.</w:t>
      </w:r>
    </w:p>
    <w:p w14:paraId="01F1168E" w14:textId="77777777" w:rsidR="00CC7AEA" w:rsidRPr="00CC7AEA" w:rsidRDefault="00CC7AEA" w:rsidP="00CC7AEA">
      <w:pPr>
        <w:spacing w:line="240" w:lineRule="auto"/>
        <w:ind w:right="-1" w:firstLine="709"/>
        <w:contextualSpacing/>
        <w:rPr>
          <w:iCs/>
          <w:sz w:val="22"/>
          <w:szCs w:val="22"/>
        </w:rPr>
      </w:pPr>
      <w:r w:rsidRPr="00CC7AEA">
        <w:rPr>
          <w:iCs/>
          <w:sz w:val="22"/>
          <w:szCs w:val="22"/>
        </w:rPr>
        <w:t>14.11. В случае перемены Исполнителя, права и обязанности Исполнителя по Контракту переходят к новому Исполнителю в том же объеме и на тех же условиях.</w:t>
      </w:r>
    </w:p>
    <w:p w14:paraId="18FB098C" w14:textId="1FA68D56" w:rsidR="00CC7AEA" w:rsidRPr="00CC7AEA" w:rsidRDefault="00CC7AEA" w:rsidP="00CC7AEA">
      <w:pPr>
        <w:spacing w:line="240" w:lineRule="auto"/>
        <w:ind w:right="-1" w:firstLine="709"/>
        <w:contextualSpacing/>
        <w:rPr>
          <w:iCs/>
          <w:sz w:val="22"/>
          <w:szCs w:val="22"/>
        </w:rPr>
      </w:pPr>
      <w:r w:rsidRPr="00CC7AEA">
        <w:rPr>
          <w:iCs/>
          <w:sz w:val="22"/>
          <w:szCs w:val="22"/>
        </w:rPr>
        <w:t>14.12. Изменения Контракта оформляются путем подписания Сторонами дополнительного соглашения к Контракту.</w:t>
      </w:r>
    </w:p>
    <w:p w14:paraId="71AA1008" w14:textId="77777777" w:rsidR="00CC7AEA" w:rsidRPr="00CC7AEA" w:rsidRDefault="00CC7AEA" w:rsidP="00CC7AEA">
      <w:pPr>
        <w:spacing w:line="240" w:lineRule="auto"/>
        <w:ind w:right="-1" w:firstLine="709"/>
        <w:contextualSpacing/>
        <w:rPr>
          <w:iCs/>
          <w:sz w:val="22"/>
          <w:szCs w:val="22"/>
        </w:rPr>
      </w:pPr>
      <w:r w:rsidRPr="00CC7AEA">
        <w:rPr>
          <w:iCs/>
          <w:sz w:val="22"/>
          <w:szCs w:val="22"/>
        </w:rPr>
        <w:t>14.13.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4360163" w14:textId="6896005F" w:rsidR="00CC7AEA" w:rsidRDefault="00CC7AEA" w:rsidP="00CC7AEA">
      <w:pPr>
        <w:spacing w:line="240" w:lineRule="auto"/>
        <w:ind w:right="-1" w:firstLine="709"/>
        <w:contextualSpacing/>
        <w:rPr>
          <w:rFonts w:eastAsia="Calibri"/>
          <w:iCs/>
          <w:sz w:val="22"/>
          <w:szCs w:val="22"/>
          <w:lang w:eastAsia="en-US"/>
        </w:rPr>
      </w:pPr>
      <w:r w:rsidRPr="00CC7AEA">
        <w:rPr>
          <w:iCs/>
          <w:sz w:val="22"/>
          <w:szCs w:val="22"/>
        </w:rPr>
        <w:t>14.15.</w:t>
      </w:r>
      <w:r w:rsidRPr="00CC7AEA">
        <w:rPr>
          <w:rFonts w:eastAsia="Calibri"/>
          <w:iCs/>
          <w:sz w:val="22"/>
          <w:szCs w:val="22"/>
          <w:lang w:eastAsia="en-US"/>
        </w:rPr>
        <w:t xml:space="preserve"> Во всем остальном, что не предусмотрено Контрактом, Стороны руководствуются действующим законодательством Российской Федерации. </w:t>
      </w:r>
    </w:p>
    <w:p w14:paraId="5D991E97" w14:textId="77777777" w:rsidR="004A7684" w:rsidRPr="00CC7AEA" w:rsidRDefault="004A7684" w:rsidP="00CC7AEA">
      <w:pPr>
        <w:spacing w:line="240" w:lineRule="auto"/>
        <w:ind w:right="-1" w:firstLine="709"/>
        <w:contextualSpacing/>
        <w:rPr>
          <w:rFonts w:eastAsia="Calibri"/>
          <w:iCs/>
          <w:sz w:val="22"/>
          <w:szCs w:val="22"/>
          <w:lang w:eastAsia="en-US"/>
        </w:rPr>
      </w:pPr>
    </w:p>
    <w:p w14:paraId="46DFFDD1" w14:textId="179C7E09" w:rsidR="00CC7AEA" w:rsidRPr="004A7684" w:rsidRDefault="00CC7AEA" w:rsidP="004A7684">
      <w:pPr>
        <w:pStyle w:val="afffff"/>
        <w:numPr>
          <w:ilvl w:val="0"/>
          <w:numId w:val="21"/>
        </w:numPr>
        <w:tabs>
          <w:tab w:val="left" w:pos="426"/>
        </w:tabs>
        <w:autoSpaceDE w:val="0"/>
        <w:autoSpaceDN w:val="0"/>
        <w:adjustRightInd w:val="0"/>
        <w:spacing w:after="160" w:line="240" w:lineRule="auto"/>
        <w:jc w:val="center"/>
        <w:rPr>
          <w:b/>
          <w:sz w:val="22"/>
          <w:szCs w:val="22"/>
        </w:rPr>
      </w:pPr>
      <w:r w:rsidRPr="004A7684">
        <w:rPr>
          <w:b/>
          <w:sz w:val="22"/>
          <w:szCs w:val="22"/>
        </w:rPr>
        <w:t>Адреса места нахождения, банковские реквизиты и подписи Сторон:</w:t>
      </w:r>
    </w:p>
    <w:tbl>
      <w:tblPr>
        <w:tblW w:w="9453" w:type="dxa"/>
        <w:tblInd w:w="108" w:type="dxa"/>
        <w:tblLook w:val="04A0" w:firstRow="1" w:lastRow="0" w:firstColumn="1" w:lastColumn="0" w:noHBand="0" w:noVBand="1"/>
      </w:tblPr>
      <w:tblGrid>
        <w:gridCol w:w="4962"/>
        <w:gridCol w:w="4491"/>
      </w:tblGrid>
      <w:tr w:rsidR="00CC7AEA" w:rsidRPr="00CC7AEA" w14:paraId="5E7068B0" w14:textId="77777777" w:rsidTr="00CC7AEA">
        <w:trPr>
          <w:trHeight w:val="282"/>
        </w:trPr>
        <w:tc>
          <w:tcPr>
            <w:tcW w:w="4962" w:type="dxa"/>
          </w:tcPr>
          <w:p w14:paraId="1A192660" w14:textId="77777777" w:rsidR="00CC7AEA" w:rsidRPr="00CC7AEA" w:rsidRDefault="00CC7AEA" w:rsidP="00465A4B">
            <w:pPr>
              <w:spacing w:line="240" w:lineRule="auto"/>
              <w:ind w:left="-74" w:firstLine="0"/>
              <w:jc w:val="left"/>
              <w:rPr>
                <w:b/>
                <w:bCs/>
                <w:sz w:val="22"/>
                <w:szCs w:val="22"/>
              </w:rPr>
            </w:pPr>
            <w:r w:rsidRPr="00CC7AEA">
              <w:rPr>
                <w:b/>
                <w:bCs/>
                <w:sz w:val="22"/>
                <w:szCs w:val="22"/>
              </w:rPr>
              <w:t>ЗАКАЗЧИК:</w:t>
            </w:r>
          </w:p>
          <w:p w14:paraId="51E1F67C"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МКУ «Управление культуры, спорта и молодежной политики» г. Рубцовска</w:t>
            </w:r>
          </w:p>
          <w:p w14:paraId="64B9C312"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ОГРН 1062209026747</w:t>
            </w:r>
          </w:p>
          <w:p w14:paraId="457D6314"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ОКТМО 01716000</w:t>
            </w:r>
          </w:p>
          <w:p w14:paraId="764ED26D"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 xml:space="preserve">658200, Алтайский край, г. Рубцовск, </w:t>
            </w:r>
            <w:proofErr w:type="spellStart"/>
            <w:r w:rsidRPr="00CC7AEA">
              <w:rPr>
                <w:rFonts w:eastAsia="Calibri"/>
                <w:sz w:val="22"/>
                <w:szCs w:val="22"/>
                <w:lang w:eastAsia="en-US"/>
              </w:rPr>
              <w:t>пр-кт</w:t>
            </w:r>
            <w:proofErr w:type="spellEnd"/>
            <w:r w:rsidRPr="00CC7AEA">
              <w:rPr>
                <w:rFonts w:eastAsia="Calibri"/>
                <w:sz w:val="22"/>
                <w:szCs w:val="22"/>
                <w:lang w:eastAsia="en-US"/>
              </w:rPr>
              <w:t xml:space="preserve"> Ленина 117</w:t>
            </w:r>
          </w:p>
          <w:p w14:paraId="48EB8979"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ИНН/КПП 2209031646/220901001</w:t>
            </w:r>
          </w:p>
          <w:p w14:paraId="0F05B3C3"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Платежные реквизиты:</w:t>
            </w:r>
          </w:p>
          <w:p w14:paraId="68CDFA48"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 xml:space="preserve"> </w:t>
            </w:r>
            <w:r w:rsidRPr="00CC7AEA">
              <w:rPr>
                <w:sz w:val="22"/>
                <w:szCs w:val="22"/>
                <w:lang w:eastAsia="en-US"/>
              </w:rPr>
              <w:t xml:space="preserve">ОКЦ № 2 </w:t>
            </w:r>
            <w:proofErr w:type="spellStart"/>
            <w:r w:rsidRPr="00CC7AEA">
              <w:rPr>
                <w:sz w:val="22"/>
                <w:szCs w:val="22"/>
                <w:lang w:eastAsia="en-US"/>
              </w:rPr>
              <w:t>СибГУ</w:t>
            </w:r>
            <w:proofErr w:type="spellEnd"/>
            <w:r w:rsidRPr="00CC7AEA">
              <w:rPr>
                <w:sz w:val="22"/>
                <w:szCs w:val="22"/>
                <w:lang w:eastAsia="en-US"/>
              </w:rPr>
              <w:t xml:space="preserve"> Банка России//УФК по Алтайскому краю г. Барнаул</w:t>
            </w:r>
          </w:p>
          <w:p w14:paraId="41079012"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БИК 010173001</w:t>
            </w:r>
          </w:p>
          <w:p w14:paraId="5A2EDC4D"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Единый казначейский счет (Связанный банковский счет) 40102810045370000009</w:t>
            </w:r>
          </w:p>
          <w:p w14:paraId="52C6670A"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Казначейский счет 03234643017160001700</w:t>
            </w:r>
          </w:p>
          <w:p w14:paraId="206BC825" w14:textId="77777777" w:rsidR="00CC7AEA" w:rsidRPr="00CC7AEA" w:rsidRDefault="00CC7AEA" w:rsidP="00465A4B">
            <w:pPr>
              <w:spacing w:line="240" w:lineRule="auto"/>
              <w:ind w:left="-74" w:firstLine="0"/>
              <w:contextualSpacing/>
              <w:jc w:val="left"/>
              <w:rPr>
                <w:rFonts w:eastAsia="Calibri"/>
                <w:sz w:val="22"/>
                <w:szCs w:val="22"/>
                <w:lang w:eastAsia="en-US"/>
              </w:rPr>
            </w:pPr>
            <w:r w:rsidRPr="00CC7AEA">
              <w:rPr>
                <w:rFonts w:eastAsia="Calibri"/>
                <w:sz w:val="22"/>
                <w:szCs w:val="22"/>
                <w:lang w:eastAsia="en-US"/>
              </w:rPr>
              <w:t>Лицевой счет 03173011290</w:t>
            </w:r>
          </w:p>
          <w:p w14:paraId="61EA014A" w14:textId="77777777" w:rsidR="00CC7AEA" w:rsidRPr="00CC7AEA" w:rsidRDefault="00CC7AEA" w:rsidP="00465A4B">
            <w:pPr>
              <w:spacing w:line="240" w:lineRule="auto"/>
              <w:ind w:left="-74" w:firstLine="0"/>
              <w:jc w:val="left"/>
              <w:rPr>
                <w:b/>
                <w:bCs/>
                <w:sz w:val="22"/>
                <w:szCs w:val="22"/>
              </w:rPr>
            </w:pPr>
          </w:p>
          <w:p w14:paraId="69406985" w14:textId="77777777" w:rsidR="00CC7AEA" w:rsidRPr="00CC7AEA" w:rsidRDefault="00CC7AEA" w:rsidP="00465A4B">
            <w:pPr>
              <w:spacing w:line="240" w:lineRule="auto"/>
              <w:ind w:left="-74" w:firstLine="0"/>
              <w:jc w:val="left"/>
              <w:rPr>
                <w:sz w:val="22"/>
                <w:szCs w:val="22"/>
              </w:rPr>
            </w:pPr>
            <w:r w:rsidRPr="00CC7AEA">
              <w:rPr>
                <w:sz w:val="22"/>
                <w:szCs w:val="22"/>
              </w:rPr>
              <w:t xml:space="preserve">Начальник управления </w:t>
            </w:r>
          </w:p>
          <w:p w14:paraId="671CF3E6" w14:textId="77777777" w:rsidR="00CC7AEA" w:rsidRPr="00CC7AEA" w:rsidRDefault="00CC7AEA" w:rsidP="00465A4B">
            <w:pPr>
              <w:spacing w:line="240" w:lineRule="auto"/>
              <w:ind w:left="-74" w:firstLine="0"/>
              <w:jc w:val="left"/>
              <w:rPr>
                <w:rFonts w:ascii="Calibri" w:hAnsi="Calibri"/>
                <w:sz w:val="22"/>
                <w:szCs w:val="22"/>
              </w:rPr>
            </w:pPr>
          </w:p>
          <w:p w14:paraId="5CC59D90" w14:textId="77777777" w:rsidR="00CC7AEA" w:rsidRPr="00CC7AEA" w:rsidRDefault="00CC7AEA" w:rsidP="00465A4B">
            <w:pPr>
              <w:spacing w:line="240" w:lineRule="auto"/>
              <w:ind w:left="-74" w:firstLine="0"/>
              <w:jc w:val="left"/>
              <w:rPr>
                <w:sz w:val="22"/>
                <w:szCs w:val="22"/>
              </w:rPr>
            </w:pPr>
            <w:r w:rsidRPr="00CC7AEA">
              <w:rPr>
                <w:sz w:val="22"/>
                <w:szCs w:val="22"/>
              </w:rPr>
              <w:t>_______________________М.А. Зорина</w:t>
            </w:r>
          </w:p>
          <w:p w14:paraId="243A8371" w14:textId="77777777" w:rsidR="00CC7AEA" w:rsidRPr="00CC7AEA" w:rsidRDefault="00CC7AEA" w:rsidP="00CC7AEA">
            <w:pPr>
              <w:spacing w:line="240" w:lineRule="auto"/>
              <w:ind w:firstLine="0"/>
              <w:jc w:val="left"/>
              <w:rPr>
                <w:sz w:val="22"/>
                <w:szCs w:val="22"/>
              </w:rPr>
            </w:pPr>
          </w:p>
        </w:tc>
        <w:tc>
          <w:tcPr>
            <w:tcW w:w="4491" w:type="dxa"/>
          </w:tcPr>
          <w:p w14:paraId="73D14FA1" w14:textId="77777777" w:rsidR="00CC7AEA" w:rsidRPr="00CC7AEA" w:rsidRDefault="00CC7AEA" w:rsidP="00CC7AEA">
            <w:pPr>
              <w:spacing w:line="240" w:lineRule="auto"/>
              <w:ind w:firstLine="0"/>
              <w:rPr>
                <w:sz w:val="22"/>
                <w:szCs w:val="22"/>
              </w:rPr>
            </w:pPr>
            <w:r w:rsidRPr="00CC7AEA">
              <w:rPr>
                <w:b/>
                <w:bCs/>
                <w:sz w:val="22"/>
                <w:szCs w:val="22"/>
              </w:rPr>
              <w:t xml:space="preserve">      ИСПОЛНИТЕЛЬ:</w:t>
            </w:r>
          </w:p>
          <w:p w14:paraId="3FE8BB90" w14:textId="77777777" w:rsidR="00CC7AEA" w:rsidRPr="00CC7AEA" w:rsidRDefault="00CC7AEA" w:rsidP="00CC7AEA">
            <w:pPr>
              <w:autoSpaceDE w:val="0"/>
              <w:autoSpaceDN w:val="0"/>
              <w:adjustRightInd w:val="0"/>
              <w:spacing w:line="240" w:lineRule="auto"/>
              <w:ind w:left="381" w:firstLine="0"/>
              <w:rPr>
                <w:sz w:val="22"/>
                <w:szCs w:val="22"/>
              </w:rPr>
            </w:pPr>
          </w:p>
        </w:tc>
      </w:tr>
    </w:tbl>
    <w:p w14:paraId="196D1EED" w14:textId="77777777" w:rsidR="00CC7AEA" w:rsidRPr="00CC7AEA" w:rsidRDefault="00CC7AEA" w:rsidP="00CC7AEA">
      <w:pPr>
        <w:spacing w:line="240" w:lineRule="auto"/>
        <w:ind w:firstLine="709"/>
        <w:jc w:val="right"/>
        <w:rPr>
          <w:sz w:val="22"/>
          <w:szCs w:val="22"/>
        </w:rPr>
      </w:pPr>
    </w:p>
    <w:p w14:paraId="0A482EA9" w14:textId="77777777" w:rsidR="00CC7AEA" w:rsidRPr="00CC7AEA" w:rsidRDefault="00CC7AEA" w:rsidP="00CC7AEA">
      <w:pPr>
        <w:spacing w:line="240" w:lineRule="auto"/>
        <w:ind w:firstLine="709"/>
        <w:jc w:val="right"/>
        <w:rPr>
          <w:sz w:val="22"/>
          <w:szCs w:val="22"/>
        </w:rPr>
      </w:pPr>
    </w:p>
    <w:p w14:paraId="0E32C497" w14:textId="77777777" w:rsidR="00CC7AEA" w:rsidRPr="00CC7AEA" w:rsidRDefault="00CC7AEA" w:rsidP="00CC7AEA">
      <w:pPr>
        <w:spacing w:line="240" w:lineRule="auto"/>
        <w:ind w:firstLine="709"/>
        <w:jc w:val="right"/>
        <w:rPr>
          <w:sz w:val="22"/>
          <w:szCs w:val="22"/>
        </w:rPr>
      </w:pPr>
    </w:p>
    <w:p w14:paraId="4CAC9B5D" w14:textId="77777777" w:rsidR="00CC7AEA" w:rsidRPr="00CC7AEA" w:rsidRDefault="00CC7AEA" w:rsidP="00CC7AEA">
      <w:pPr>
        <w:spacing w:line="240" w:lineRule="auto"/>
        <w:ind w:firstLine="709"/>
        <w:jc w:val="right"/>
        <w:rPr>
          <w:sz w:val="22"/>
          <w:szCs w:val="22"/>
        </w:rPr>
      </w:pPr>
    </w:p>
    <w:p w14:paraId="14D115B4" w14:textId="77777777" w:rsidR="00CC7AEA" w:rsidRPr="00CC7AEA" w:rsidRDefault="00CC7AEA" w:rsidP="00CC7AEA">
      <w:pPr>
        <w:spacing w:line="240" w:lineRule="auto"/>
        <w:ind w:firstLine="709"/>
        <w:jc w:val="right"/>
        <w:rPr>
          <w:sz w:val="22"/>
          <w:szCs w:val="22"/>
        </w:rPr>
      </w:pPr>
    </w:p>
    <w:p w14:paraId="343A68D7" w14:textId="77777777" w:rsidR="00CC7AEA" w:rsidRPr="00CC7AEA" w:rsidRDefault="00CC7AEA" w:rsidP="00CC7AEA">
      <w:pPr>
        <w:spacing w:line="240" w:lineRule="auto"/>
        <w:ind w:firstLine="709"/>
        <w:jc w:val="right"/>
        <w:rPr>
          <w:sz w:val="22"/>
          <w:szCs w:val="22"/>
        </w:rPr>
      </w:pPr>
    </w:p>
    <w:p w14:paraId="3FD4E0C3" w14:textId="77777777" w:rsidR="00CC7AEA" w:rsidRPr="00CC7AEA" w:rsidRDefault="00CC7AEA" w:rsidP="00CC7AEA">
      <w:pPr>
        <w:spacing w:line="240" w:lineRule="auto"/>
        <w:ind w:firstLine="709"/>
        <w:jc w:val="right"/>
        <w:rPr>
          <w:sz w:val="22"/>
          <w:szCs w:val="22"/>
        </w:rPr>
      </w:pPr>
    </w:p>
    <w:p w14:paraId="64BF7ED1" w14:textId="4819E852" w:rsidR="00CC7AEA" w:rsidRDefault="00CC7AEA" w:rsidP="00CC7AEA">
      <w:pPr>
        <w:spacing w:line="240" w:lineRule="auto"/>
        <w:ind w:firstLine="709"/>
        <w:jc w:val="right"/>
        <w:rPr>
          <w:sz w:val="22"/>
          <w:szCs w:val="22"/>
        </w:rPr>
      </w:pPr>
    </w:p>
    <w:p w14:paraId="24F26A6E" w14:textId="02E9D33C" w:rsidR="00EF7E01" w:rsidRDefault="00EF7E01" w:rsidP="00CC7AEA">
      <w:pPr>
        <w:spacing w:line="240" w:lineRule="auto"/>
        <w:ind w:firstLine="709"/>
        <w:jc w:val="right"/>
        <w:rPr>
          <w:sz w:val="22"/>
          <w:szCs w:val="22"/>
        </w:rPr>
      </w:pPr>
    </w:p>
    <w:p w14:paraId="5F594D08" w14:textId="7FED1A80" w:rsidR="00EF7E01" w:rsidRDefault="00EF7E01" w:rsidP="00CC7AEA">
      <w:pPr>
        <w:spacing w:line="240" w:lineRule="auto"/>
        <w:ind w:firstLine="709"/>
        <w:jc w:val="right"/>
        <w:rPr>
          <w:sz w:val="22"/>
          <w:szCs w:val="22"/>
        </w:rPr>
      </w:pPr>
    </w:p>
    <w:p w14:paraId="461E953D" w14:textId="1E501F00" w:rsidR="00EF7E01" w:rsidRDefault="00EF7E01" w:rsidP="00CC7AEA">
      <w:pPr>
        <w:spacing w:line="240" w:lineRule="auto"/>
        <w:ind w:firstLine="709"/>
        <w:jc w:val="right"/>
        <w:rPr>
          <w:sz w:val="22"/>
          <w:szCs w:val="22"/>
        </w:rPr>
      </w:pPr>
    </w:p>
    <w:p w14:paraId="02C214AD" w14:textId="77777777" w:rsidR="00EF7E01" w:rsidRPr="00CC7AEA" w:rsidRDefault="00EF7E01" w:rsidP="00CC7AEA">
      <w:pPr>
        <w:spacing w:line="240" w:lineRule="auto"/>
        <w:ind w:firstLine="709"/>
        <w:jc w:val="right"/>
        <w:rPr>
          <w:sz w:val="22"/>
          <w:szCs w:val="22"/>
        </w:rPr>
      </w:pPr>
    </w:p>
    <w:p w14:paraId="2170F9EF" w14:textId="77777777" w:rsidR="00CC7AEA" w:rsidRPr="00CC7AEA" w:rsidRDefault="00CC7AEA" w:rsidP="00CC7AEA">
      <w:pPr>
        <w:spacing w:line="240" w:lineRule="auto"/>
        <w:ind w:firstLine="709"/>
        <w:jc w:val="right"/>
        <w:rPr>
          <w:sz w:val="22"/>
          <w:szCs w:val="22"/>
        </w:rPr>
      </w:pPr>
    </w:p>
    <w:p w14:paraId="06310FC8" w14:textId="77777777" w:rsidR="00CC7AEA" w:rsidRPr="00CC7AEA" w:rsidRDefault="00CC7AEA" w:rsidP="00CC7AEA">
      <w:pPr>
        <w:spacing w:line="240" w:lineRule="auto"/>
        <w:ind w:firstLine="709"/>
        <w:jc w:val="right"/>
        <w:rPr>
          <w:sz w:val="22"/>
          <w:szCs w:val="22"/>
        </w:rPr>
      </w:pPr>
    </w:p>
    <w:p w14:paraId="233729D9" w14:textId="77777777" w:rsidR="00CC7AEA" w:rsidRPr="00CC7AEA" w:rsidRDefault="00CC7AEA" w:rsidP="00CC7AEA">
      <w:pPr>
        <w:spacing w:line="240" w:lineRule="auto"/>
        <w:ind w:firstLine="709"/>
        <w:jc w:val="right"/>
        <w:rPr>
          <w:sz w:val="22"/>
          <w:szCs w:val="22"/>
        </w:rPr>
      </w:pPr>
    </w:p>
    <w:p w14:paraId="164D3A88" w14:textId="77777777" w:rsidR="00CC7AEA" w:rsidRPr="00CC7AEA" w:rsidRDefault="00CC7AEA" w:rsidP="00CC7AEA">
      <w:pPr>
        <w:spacing w:line="240" w:lineRule="auto"/>
        <w:ind w:firstLine="709"/>
        <w:jc w:val="right"/>
        <w:rPr>
          <w:sz w:val="22"/>
          <w:szCs w:val="22"/>
        </w:rPr>
      </w:pPr>
    </w:p>
    <w:p w14:paraId="2BCB3EEF" w14:textId="5388D8A2" w:rsidR="00CC7AEA" w:rsidRDefault="00CC7AEA" w:rsidP="00CC7AEA">
      <w:pPr>
        <w:spacing w:line="240" w:lineRule="auto"/>
        <w:ind w:firstLine="709"/>
        <w:jc w:val="right"/>
        <w:rPr>
          <w:sz w:val="22"/>
          <w:szCs w:val="22"/>
        </w:rPr>
      </w:pPr>
    </w:p>
    <w:p w14:paraId="43EBA820" w14:textId="429DB555" w:rsidR="004A7684" w:rsidRDefault="004A7684" w:rsidP="00CC7AEA">
      <w:pPr>
        <w:spacing w:line="240" w:lineRule="auto"/>
        <w:ind w:firstLine="709"/>
        <w:jc w:val="right"/>
        <w:rPr>
          <w:sz w:val="22"/>
          <w:szCs w:val="22"/>
        </w:rPr>
      </w:pPr>
    </w:p>
    <w:p w14:paraId="66F3B538" w14:textId="77777777" w:rsidR="00CC7AEA" w:rsidRPr="00CC7AEA" w:rsidRDefault="00CC7AEA" w:rsidP="00CC7AEA">
      <w:pPr>
        <w:spacing w:line="240" w:lineRule="auto"/>
        <w:ind w:firstLine="709"/>
        <w:jc w:val="right"/>
        <w:rPr>
          <w:sz w:val="22"/>
          <w:szCs w:val="22"/>
        </w:rPr>
      </w:pPr>
      <w:r w:rsidRPr="00CC7AEA">
        <w:rPr>
          <w:sz w:val="22"/>
          <w:szCs w:val="22"/>
        </w:rPr>
        <w:lastRenderedPageBreak/>
        <w:t xml:space="preserve">Приложение 1 </w:t>
      </w:r>
    </w:p>
    <w:p w14:paraId="2E7C1F1B" w14:textId="77777777" w:rsidR="00CC7AEA" w:rsidRPr="00CC7AEA" w:rsidRDefault="00CC7AEA" w:rsidP="00CC7AEA">
      <w:pPr>
        <w:spacing w:line="240" w:lineRule="auto"/>
        <w:ind w:firstLine="709"/>
        <w:jc w:val="right"/>
        <w:rPr>
          <w:sz w:val="22"/>
          <w:szCs w:val="22"/>
        </w:rPr>
      </w:pPr>
      <w:r w:rsidRPr="00CC7AEA">
        <w:rPr>
          <w:sz w:val="22"/>
          <w:szCs w:val="22"/>
        </w:rPr>
        <w:t xml:space="preserve">к   муниципальному контракту №_____ </w:t>
      </w:r>
    </w:p>
    <w:p w14:paraId="6AC208A7" w14:textId="77777777" w:rsidR="00CC7AEA" w:rsidRPr="00CC7AEA" w:rsidRDefault="00CC7AEA" w:rsidP="00CC7AEA">
      <w:pPr>
        <w:spacing w:line="240" w:lineRule="auto"/>
        <w:ind w:firstLine="709"/>
        <w:jc w:val="right"/>
        <w:rPr>
          <w:sz w:val="22"/>
          <w:szCs w:val="22"/>
        </w:rPr>
      </w:pPr>
      <w:r w:rsidRPr="00CC7AEA">
        <w:rPr>
          <w:sz w:val="22"/>
          <w:szCs w:val="22"/>
        </w:rPr>
        <w:t xml:space="preserve">от ___________________                   </w:t>
      </w:r>
    </w:p>
    <w:p w14:paraId="22B065E6" w14:textId="77777777" w:rsidR="00CC7AEA" w:rsidRPr="00CC7AEA" w:rsidRDefault="00CC7AEA" w:rsidP="00CC7AEA">
      <w:pPr>
        <w:spacing w:line="240" w:lineRule="auto"/>
        <w:ind w:firstLine="709"/>
        <w:jc w:val="center"/>
        <w:rPr>
          <w:sz w:val="22"/>
          <w:szCs w:val="22"/>
        </w:rPr>
      </w:pPr>
    </w:p>
    <w:p w14:paraId="6441F042" w14:textId="77777777" w:rsidR="00CC7AEA" w:rsidRPr="00CC7AEA" w:rsidRDefault="00CC7AEA" w:rsidP="00CC7AEA">
      <w:pPr>
        <w:spacing w:line="240" w:lineRule="auto"/>
        <w:ind w:firstLine="709"/>
        <w:jc w:val="center"/>
        <w:rPr>
          <w:b/>
          <w:bCs/>
          <w:sz w:val="22"/>
          <w:szCs w:val="22"/>
        </w:rPr>
      </w:pPr>
      <w:r w:rsidRPr="00CC7AEA">
        <w:rPr>
          <w:b/>
          <w:bCs/>
          <w:sz w:val="22"/>
          <w:szCs w:val="22"/>
        </w:rPr>
        <w:t>Спецификация</w:t>
      </w:r>
    </w:p>
    <w:p w14:paraId="50AB0DA9" w14:textId="77777777" w:rsidR="00CC7AEA" w:rsidRPr="00CC7AEA" w:rsidRDefault="00CC7AEA" w:rsidP="00CC7AEA">
      <w:pPr>
        <w:shd w:val="clear" w:color="auto" w:fill="FFFFFF"/>
        <w:spacing w:line="240" w:lineRule="auto"/>
        <w:ind w:firstLine="709"/>
        <w:rPr>
          <w:color w:val="000000"/>
          <w:spacing w:val="-8"/>
          <w:sz w:val="22"/>
          <w:szCs w:val="22"/>
        </w:rPr>
      </w:pPr>
      <w:r w:rsidRPr="00CC7AEA">
        <w:rPr>
          <w:b/>
          <w:color w:val="000000"/>
          <w:spacing w:val="-8"/>
          <w:sz w:val="22"/>
          <w:szCs w:val="22"/>
        </w:rPr>
        <w:t xml:space="preserve">                                                </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74"/>
        <w:gridCol w:w="1295"/>
        <w:gridCol w:w="1417"/>
        <w:gridCol w:w="1544"/>
        <w:gridCol w:w="10"/>
        <w:gridCol w:w="1975"/>
        <w:gridCol w:w="10"/>
      </w:tblGrid>
      <w:tr w:rsidR="00CC7AEA" w:rsidRPr="00CC7AEA" w14:paraId="6B16AE92" w14:textId="77777777" w:rsidTr="00CC7AEA">
        <w:trPr>
          <w:gridAfter w:val="1"/>
          <w:wAfter w:w="10" w:type="dxa"/>
        </w:trPr>
        <w:tc>
          <w:tcPr>
            <w:tcW w:w="649" w:type="dxa"/>
            <w:tcBorders>
              <w:top w:val="single" w:sz="4" w:space="0" w:color="000000"/>
              <w:left w:val="single" w:sz="4" w:space="0" w:color="000000"/>
              <w:bottom w:val="single" w:sz="4" w:space="0" w:color="000000"/>
              <w:right w:val="single" w:sz="4" w:space="0" w:color="000000"/>
            </w:tcBorders>
            <w:hideMark/>
          </w:tcPr>
          <w:p w14:paraId="4D37E5A2"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
                <w:color w:val="000000"/>
                <w:spacing w:val="-8"/>
                <w:sz w:val="22"/>
                <w:szCs w:val="22"/>
              </w:rPr>
              <w:t xml:space="preserve">                                               </w:t>
            </w:r>
            <w:r w:rsidRPr="00CC7AEA">
              <w:rPr>
                <w:bCs/>
                <w:color w:val="000005"/>
                <w:spacing w:val="-8"/>
                <w:sz w:val="22"/>
                <w:szCs w:val="22"/>
              </w:rPr>
              <w:t>№ п/п</w:t>
            </w:r>
          </w:p>
        </w:tc>
        <w:tc>
          <w:tcPr>
            <w:tcW w:w="3174" w:type="dxa"/>
            <w:tcBorders>
              <w:top w:val="single" w:sz="4" w:space="0" w:color="000000"/>
              <w:left w:val="single" w:sz="4" w:space="0" w:color="000000"/>
              <w:bottom w:val="single" w:sz="4" w:space="0" w:color="000000"/>
              <w:right w:val="single" w:sz="4" w:space="0" w:color="000000"/>
            </w:tcBorders>
            <w:hideMark/>
          </w:tcPr>
          <w:p w14:paraId="74715E80"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Наименование услуг</w:t>
            </w:r>
          </w:p>
        </w:tc>
        <w:tc>
          <w:tcPr>
            <w:tcW w:w="1295" w:type="dxa"/>
            <w:tcBorders>
              <w:top w:val="single" w:sz="4" w:space="0" w:color="000000"/>
              <w:left w:val="single" w:sz="4" w:space="0" w:color="000000"/>
              <w:bottom w:val="single" w:sz="4" w:space="0" w:color="000000"/>
              <w:right w:val="single" w:sz="4" w:space="0" w:color="000000"/>
            </w:tcBorders>
            <w:hideMark/>
          </w:tcPr>
          <w:p w14:paraId="3C434EDC"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Ед. изм.</w:t>
            </w:r>
          </w:p>
        </w:tc>
        <w:tc>
          <w:tcPr>
            <w:tcW w:w="1417" w:type="dxa"/>
            <w:tcBorders>
              <w:top w:val="single" w:sz="4" w:space="0" w:color="000000"/>
              <w:left w:val="single" w:sz="4" w:space="0" w:color="000000"/>
              <w:bottom w:val="single" w:sz="4" w:space="0" w:color="000000"/>
              <w:right w:val="single" w:sz="4" w:space="0" w:color="000000"/>
            </w:tcBorders>
            <w:hideMark/>
          </w:tcPr>
          <w:p w14:paraId="7D351939"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sz w:val="22"/>
                <w:szCs w:val="22"/>
              </w:rPr>
              <w:t>Количество</w:t>
            </w:r>
          </w:p>
        </w:tc>
        <w:tc>
          <w:tcPr>
            <w:tcW w:w="1544" w:type="dxa"/>
            <w:tcBorders>
              <w:top w:val="single" w:sz="4" w:space="0" w:color="000000"/>
              <w:left w:val="single" w:sz="4" w:space="0" w:color="000000"/>
              <w:bottom w:val="single" w:sz="4" w:space="0" w:color="000000"/>
              <w:right w:val="single" w:sz="4" w:space="0" w:color="000000"/>
            </w:tcBorders>
            <w:hideMark/>
          </w:tcPr>
          <w:p w14:paraId="79158E99" w14:textId="22F960B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 xml:space="preserve">Цена с НДС/без НДС, за </w:t>
            </w:r>
            <w:proofErr w:type="spellStart"/>
            <w:proofErr w:type="gramStart"/>
            <w:r w:rsidRPr="00CC7AEA">
              <w:rPr>
                <w:bCs/>
                <w:color w:val="000005"/>
                <w:spacing w:val="-8"/>
                <w:sz w:val="22"/>
                <w:szCs w:val="22"/>
              </w:rPr>
              <w:t>ед.</w:t>
            </w:r>
            <w:r>
              <w:rPr>
                <w:bCs/>
                <w:color w:val="000005"/>
                <w:spacing w:val="-8"/>
                <w:sz w:val="22"/>
                <w:szCs w:val="22"/>
              </w:rPr>
              <w:t>изм</w:t>
            </w:r>
            <w:proofErr w:type="spellEnd"/>
            <w:proofErr w:type="gramEnd"/>
            <w:r w:rsidRPr="00CC7AEA">
              <w:rPr>
                <w:bCs/>
                <w:color w:val="000005"/>
                <w:spacing w:val="-8"/>
                <w:sz w:val="22"/>
                <w:szCs w:val="22"/>
              </w:rPr>
              <w:t>, рубль</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B0C7D31" w14:textId="22ADB6F2" w:rsidR="00CC7AEA" w:rsidRPr="00CC7AEA" w:rsidRDefault="00CC7AEA" w:rsidP="00CC7AEA">
            <w:pPr>
              <w:shd w:val="clear" w:color="auto" w:fill="FFFFFF"/>
              <w:spacing w:line="240" w:lineRule="auto"/>
              <w:ind w:firstLine="0"/>
              <w:jc w:val="center"/>
              <w:rPr>
                <w:bCs/>
                <w:color w:val="000005"/>
                <w:spacing w:val="-8"/>
                <w:sz w:val="22"/>
                <w:szCs w:val="22"/>
              </w:rPr>
            </w:pPr>
            <w:r>
              <w:rPr>
                <w:bCs/>
                <w:color w:val="000005"/>
                <w:spacing w:val="-8"/>
                <w:sz w:val="22"/>
                <w:szCs w:val="22"/>
              </w:rPr>
              <w:t>Стоимость</w:t>
            </w:r>
            <w:r w:rsidRPr="00CC7AEA">
              <w:rPr>
                <w:bCs/>
                <w:color w:val="000005"/>
                <w:spacing w:val="-8"/>
                <w:sz w:val="22"/>
                <w:szCs w:val="22"/>
              </w:rPr>
              <w:t xml:space="preserve"> с НДС/ </w:t>
            </w:r>
          </w:p>
          <w:p w14:paraId="392B9326"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 xml:space="preserve">без НДС, </w:t>
            </w:r>
          </w:p>
          <w:p w14:paraId="57B8E42E"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рубль</w:t>
            </w:r>
          </w:p>
        </w:tc>
      </w:tr>
      <w:tr w:rsidR="00CC7AEA" w:rsidRPr="00CC7AEA" w14:paraId="1E6A5737" w14:textId="77777777" w:rsidTr="00CC7AEA">
        <w:trPr>
          <w:gridAfter w:val="1"/>
          <w:wAfter w:w="10" w:type="dxa"/>
        </w:trPr>
        <w:tc>
          <w:tcPr>
            <w:tcW w:w="649" w:type="dxa"/>
            <w:tcBorders>
              <w:top w:val="single" w:sz="4" w:space="0" w:color="000000"/>
              <w:left w:val="single" w:sz="4" w:space="0" w:color="000000"/>
              <w:bottom w:val="single" w:sz="4" w:space="0" w:color="000000"/>
              <w:right w:val="single" w:sz="4" w:space="0" w:color="000000"/>
            </w:tcBorders>
            <w:hideMark/>
          </w:tcPr>
          <w:p w14:paraId="60340C86"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1.</w:t>
            </w:r>
          </w:p>
        </w:tc>
        <w:tc>
          <w:tcPr>
            <w:tcW w:w="3174" w:type="dxa"/>
            <w:tcBorders>
              <w:top w:val="single" w:sz="4" w:space="0" w:color="000000"/>
              <w:left w:val="single" w:sz="4" w:space="0" w:color="000000"/>
              <w:bottom w:val="single" w:sz="4" w:space="0" w:color="000000"/>
              <w:right w:val="single" w:sz="4" w:space="0" w:color="000000"/>
            </w:tcBorders>
            <w:hideMark/>
          </w:tcPr>
          <w:p w14:paraId="47D169B0"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Услуги местной телефонной связи</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7D06C30" w14:textId="77777777" w:rsidR="00CC7AEA" w:rsidRPr="00CC7AEA" w:rsidRDefault="00CC7AEA" w:rsidP="00CC7AEA">
            <w:pPr>
              <w:shd w:val="clear" w:color="auto" w:fill="FFFFFF"/>
              <w:spacing w:line="240" w:lineRule="auto"/>
              <w:ind w:firstLine="0"/>
              <w:jc w:val="center"/>
              <w:rPr>
                <w:bCs/>
                <w:color w:val="000005"/>
                <w:spacing w:val="-8"/>
                <w:sz w:val="22"/>
                <w:szCs w:val="22"/>
              </w:rPr>
            </w:pPr>
            <w:proofErr w:type="spellStart"/>
            <w:r w:rsidRPr="00CC7AEA">
              <w:rPr>
                <w:bCs/>
                <w:color w:val="000005"/>
                <w:spacing w:val="-8"/>
                <w:sz w:val="22"/>
                <w:szCs w:val="22"/>
              </w:rPr>
              <w:t>усл.ед</w:t>
            </w:r>
            <w:proofErr w:type="spellEnd"/>
            <w:r w:rsidRPr="00CC7AEA">
              <w:rPr>
                <w:bCs/>
                <w:color w:val="000005"/>
                <w:spacing w:val="-8"/>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1D352D1"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12</w:t>
            </w:r>
          </w:p>
        </w:tc>
        <w:tc>
          <w:tcPr>
            <w:tcW w:w="1544" w:type="dxa"/>
            <w:tcBorders>
              <w:top w:val="single" w:sz="4" w:space="0" w:color="000000"/>
              <w:left w:val="single" w:sz="4" w:space="0" w:color="000000"/>
              <w:bottom w:val="single" w:sz="4" w:space="0" w:color="000000"/>
              <w:right w:val="single" w:sz="4" w:space="0" w:color="000000"/>
            </w:tcBorders>
          </w:tcPr>
          <w:p w14:paraId="431CEC8C" w14:textId="77777777" w:rsidR="00CC7AEA" w:rsidRPr="00CC7AEA" w:rsidRDefault="00CC7AEA" w:rsidP="00CC7AEA">
            <w:pPr>
              <w:shd w:val="clear" w:color="auto" w:fill="FFFFFF"/>
              <w:spacing w:line="240" w:lineRule="auto"/>
              <w:ind w:firstLine="0"/>
              <w:jc w:val="center"/>
              <w:rPr>
                <w:bCs/>
                <w:color w:val="000005"/>
                <w:spacing w:val="-8"/>
                <w:sz w:val="22"/>
                <w:szCs w:val="22"/>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7ABA1C8" w14:textId="77777777" w:rsidR="00CC7AEA" w:rsidRPr="00CC7AEA" w:rsidRDefault="00CC7AEA" w:rsidP="00CC7AEA">
            <w:pPr>
              <w:shd w:val="clear" w:color="auto" w:fill="FFFFFF"/>
              <w:spacing w:line="240" w:lineRule="auto"/>
              <w:ind w:firstLine="0"/>
              <w:jc w:val="center"/>
              <w:rPr>
                <w:bCs/>
                <w:color w:val="000005"/>
                <w:spacing w:val="-8"/>
                <w:sz w:val="22"/>
                <w:szCs w:val="22"/>
              </w:rPr>
            </w:pPr>
          </w:p>
        </w:tc>
      </w:tr>
      <w:tr w:rsidR="00CC7AEA" w:rsidRPr="00CC7AEA" w14:paraId="710256C6" w14:textId="77777777" w:rsidTr="00CC7AEA">
        <w:trPr>
          <w:gridAfter w:val="1"/>
          <w:wAfter w:w="10" w:type="dxa"/>
        </w:trPr>
        <w:tc>
          <w:tcPr>
            <w:tcW w:w="649" w:type="dxa"/>
            <w:tcBorders>
              <w:top w:val="single" w:sz="4" w:space="0" w:color="000000"/>
              <w:left w:val="single" w:sz="4" w:space="0" w:color="000000"/>
              <w:bottom w:val="single" w:sz="4" w:space="0" w:color="000000"/>
              <w:right w:val="single" w:sz="4" w:space="0" w:color="000000"/>
            </w:tcBorders>
            <w:hideMark/>
          </w:tcPr>
          <w:p w14:paraId="70A09F7C"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2.</w:t>
            </w:r>
          </w:p>
        </w:tc>
        <w:tc>
          <w:tcPr>
            <w:tcW w:w="3174" w:type="dxa"/>
            <w:tcBorders>
              <w:top w:val="single" w:sz="4" w:space="0" w:color="000000"/>
              <w:left w:val="single" w:sz="4" w:space="0" w:color="000000"/>
              <w:bottom w:val="single" w:sz="4" w:space="0" w:color="000000"/>
              <w:right w:val="single" w:sz="4" w:space="0" w:color="000000"/>
            </w:tcBorders>
            <w:hideMark/>
          </w:tcPr>
          <w:p w14:paraId="5D135553"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Услуги по передаче данных для целей передачи голосовой информации (IP-телефония)</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9BD45F7" w14:textId="77777777" w:rsidR="00CC7AEA" w:rsidRPr="00CC7AEA" w:rsidRDefault="00CC7AEA" w:rsidP="00CC7AEA">
            <w:pPr>
              <w:shd w:val="clear" w:color="auto" w:fill="FFFFFF"/>
              <w:spacing w:line="240" w:lineRule="auto"/>
              <w:ind w:firstLine="0"/>
              <w:jc w:val="center"/>
              <w:rPr>
                <w:bCs/>
                <w:color w:val="000005"/>
                <w:spacing w:val="-8"/>
                <w:sz w:val="22"/>
                <w:szCs w:val="22"/>
              </w:rPr>
            </w:pPr>
            <w:proofErr w:type="spellStart"/>
            <w:r w:rsidRPr="00CC7AEA">
              <w:rPr>
                <w:bCs/>
                <w:color w:val="000005"/>
                <w:spacing w:val="-8"/>
                <w:sz w:val="22"/>
                <w:szCs w:val="22"/>
              </w:rPr>
              <w:t>усл.ед</w:t>
            </w:r>
            <w:proofErr w:type="spellEnd"/>
            <w:r w:rsidRPr="00CC7AEA">
              <w:rPr>
                <w:bCs/>
                <w:color w:val="000005"/>
                <w:spacing w:val="-8"/>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D31F562" w14:textId="77777777" w:rsidR="00CC7AEA" w:rsidRPr="00CC7AEA" w:rsidRDefault="00CC7AEA" w:rsidP="00CC7AEA">
            <w:pPr>
              <w:shd w:val="clear" w:color="auto" w:fill="FFFFFF"/>
              <w:spacing w:line="240" w:lineRule="auto"/>
              <w:ind w:firstLine="0"/>
              <w:jc w:val="center"/>
              <w:rPr>
                <w:bCs/>
                <w:color w:val="000005"/>
                <w:spacing w:val="-8"/>
                <w:sz w:val="22"/>
                <w:szCs w:val="22"/>
              </w:rPr>
            </w:pPr>
            <w:r w:rsidRPr="00CC7AEA">
              <w:rPr>
                <w:bCs/>
                <w:color w:val="000005"/>
                <w:spacing w:val="-8"/>
                <w:sz w:val="22"/>
                <w:szCs w:val="22"/>
              </w:rPr>
              <w:t>12</w:t>
            </w:r>
          </w:p>
        </w:tc>
        <w:tc>
          <w:tcPr>
            <w:tcW w:w="1544" w:type="dxa"/>
            <w:tcBorders>
              <w:top w:val="single" w:sz="4" w:space="0" w:color="000000"/>
              <w:left w:val="single" w:sz="4" w:space="0" w:color="000000"/>
              <w:bottom w:val="single" w:sz="4" w:space="0" w:color="000000"/>
              <w:right w:val="single" w:sz="4" w:space="0" w:color="000000"/>
            </w:tcBorders>
          </w:tcPr>
          <w:p w14:paraId="009FBCF2" w14:textId="77777777" w:rsidR="00CC7AEA" w:rsidRPr="00CC7AEA" w:rsidRDefault="00CC7AEA" w:rsidP="00CC7AEA">
            <w:pPr>
              <w:shd w:val="clear" w:color="auto" w:fill="FFFFFF"/>
              <w:spacing w:line="240" w:lineRule="auto"/>
              <w:ind w:firstLine="0"/>
              <w:jc w:val="center"/>
              <w:rPr>
                <w:bCs/>
                <w:color w:val="000005"/>
                <w:spacing w:val="-8"/>
                <w:sz w:val="22"/>
                <w:szCs w:val="22"/>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B204BA3" w14:textId="77777777" w:rsidR="00CC7AEA" w:rsidRPr="00CC7AEA" w:rsidRDefault="00CC7AEA" w:rsidP="00CC7AEA">
            <w:pPr>
              <w:shd w:val="clear" w:color="auto" w:fill="FFFFFF"/>
              <w:spacing w:line="240" w:lineRule="auto"/>
              <w:ind w:firstLine="0"/>
              <w:jc w:val="center"/>
              <w:rPr>
                <w:bCs/>
                <w:color w:val="000005"/>
                <w:spacing w:val="-8"/>
                <w:sz w:val="22"/>
                <w:szCs w:val="22"/>
              </w:rPr>
            </w:pPr>
          </w:p>
        </w:tc>
      </w:tr>
      <w:tr w:rsidR="00CC7AEA" w:rsidRPr="00CC7AEA" w14:paraId="27A1E7F4" w14:textId="77777777" w:rsidTr="00CC7AEA">
        <w:tc>
          <w:tcPr>
            <w:tcW w:w="8089" w:type="dxa"/>
            <w:gridSpan w:val="6"/>
            <w:tcBorders>
              <w:top w:val="single" w:sz="4" w:space="0" w:color="000000"/>
              <w:left w:val="single" w:sz="4" w:space="0" w:color="000000"/>
              <w:bottom w:val="single" w:sz="4" w:space="0" w:color="000000"/>
              <w:right w:val="single" w:sz="4" w:space="0" w:color="000000"/>
            </w:tcBorders>
            <w:hideMark/>
          </w:tcPr>
          <w:p w14:paraId="01C7D5DE" w14:textId="77777777" w:rsidR="00CC7AEA" w:rsidRPr="00CC7AEA" w:rsidRDefault="00CC7AEA" w:rsidP="00CC7AEA">
            <w:pPr>
              <w:shd w:val="clear" w:color="auto" w:fill="FFFFFF"/>
              <w:spacing w:line="240" w:lineRule="auto"/>
              <w:ind w:firstLine="0"/>
              <w:jc w:val="right"/>
              <w:rPr>
                <w:bCs/>
                <w:color w:val="000005"/>
                <w:spacing w:val="-8"/>
                <w:sz w:val="22"/>
                <w:szCs w:val="22"/>
              </w:rPr>
            </w:pPr>
            <w:r w:rsidRPr="00CC7AEA">
              <w:rPr>
                <w:bCs/>
                <w:color w:val="000005"/>
                <w:spacing w:val="-8"/>
                <w:sz w:val="22"/>
                <w:szCs w:val="22"/>
              </w:rPr>
              <w:t>Итого:</w:t>
            </w:r>
          </w:p>
        </w:tc>
        <w:tc>
          <w:tcPr>
            <w:tcW w:w="1985" w:type="dxa"/>
            <w:gridSpan w:val="2"/>
            <w:tcBorders>
              <w:top w:val="single" w:sz="4" w:space="0" w:color="000000"/>
              <w:left w:val="single" w:sz="4" w:space="0" w:color="000000"/>
              <w:bottom w:val="single" w:sz="4" w:space="0" w:color="000000"/>
              <w:right w:val="single" w:sz="4" w:space="0" w:color="000000"/>
            </w:tcBorders>
          </w:tcPr>
          <w:p w14:paraId="6A645F1E" w14:textId="77777777" w:rsidR="00CC7AEA" w:rsidRPr="00CC7AEA" w:rsidRDefault="00CC7AEA" w:rsidP="00CC7AEA">
            <w:pPr>
              <w:shd w:val="clear" w:color="auto" w:fill="FFFFFF"/>
              <w:spacing w:line="240" w:lineRule="auto"/>
              <w:ind w:firstLine="0"/>
              <w:jc w:val="center"/>
              <w:rPr>
                <w:bCs/>
                <w:color w:val="000005"/>
                <w:spacing w:val="-8"/>
                <w:sz w:val="22"/>
                <w:szCs w:val="22"/>
              </w:rPr>
            </w:pPr>
          </w:p>
        </w:tc>
      </w:tr>
    </w:tbl>
    <w:p w14:paraId="60D13BC6" w14:textId="77777777" w:rsidR="00CC7AEA" w:rsidRPr="00CC7AEA" w:rsidRDefault="00CC7AEA" w:rsidP="00CC7AEA">
      <w:pPr>
        <w:autoSpaceDE w:val="0"/>
        <w:autoSpaceDN w:val="0"/>
        <w:adjustRightInd w:val="0"/>
        <w:spacing w:line="240" w:lineRule="auto"/>
        <w:ind w:firstLine="709"/>
        <w:rPr>
          <w:sz w:val="24"/>
          <w:szCs w:val="24"/>
        </w:rPr>
      </w:pPr>
    </w:p>
    <w:p w14:paraId="55EF0E65" w14:textId="77777777" w:rsidR="00CC7AEA" w:rsidRPr="00CC7AEA" w:rsidRDefault="00CC7AEA" w:rsidP="00CC7AEA">
      <w:pPr>
        <w:tabs>
          <w:tab w:val="left" w:pos="178"/>
        </w:tabs>
        <w:autoSpaceDE w:val="0"/>
        <w:autoSpaceDN w:val="0"/>
        <w:adjustRightInd w:val="0"/>
        <w:spacing w:line="240" w:lineRule="auto"/>
        <w:ind w:firstLine="709"/>
        <w:rPr>
          <w:bCs/>
          <w:sz w:val="22"/>
          <w:szCs w:val="22"/>
        </w:rPr>
      </w:pPr>
      <w:r w:rsidRPr="00CC7AEA">
        <w:rPr>
          <w:bCs/>
          <w:sz w:val="22"/>
          <w:szCs w:val="22"/>
        </w:rPr>
        <w:t>Заказчик:</w:t>
      </w:r>
      <w:r w:rsidRPr="00CC7AEA">
        <w:rPr>
          <w:bCs/>
          <w:sz w:val="22"/>
          <w:szCs w:val="22"/>
        </w:rPr>
        <w:tab/>
      </w:r>
      <w:r w:rsidRPr="00CC7AEA">
        <w:rPr>
          <w:bCs/>
          <w:sz w:val="22"/>
          <w:szCs w:val="22"/>
        </w:rPr>
        <w:tab/>
      </w:r>
      <w:r w:rsidRPr="00CC7AEA">
        <w:rPr>
          <w:bCs/>
          <w:sz w:val="22"/>
          <w:szCs w:val="22"/>
        </w:rPr>
        <w:tab/>
        <w:t xml:space="preserve">                                 Исполнитель:</w:t>
      </w:r>
      <w:r w:rsidRPr="00CC7AEA">
        <w:rPr>
          <w:bCs/>
          <w:sz w:val="22"/>
          <w:szCs w:val="22"/>
        </w:rPr>
        <w:tab/>
      </w:r>
      <w:r w:rsidRPr="00CC7AEA">
        <w:rPr>
          <w:bCs/>
          <w:sz w:val="22"/>
          <w:szCs w:val="22"/>
        </w:rPr>
        <w:tab/>
      </w:r>
      <w:r w:rsidRPr="00CC7AEA">
        <w:rPr>
          <w:bCs/>
          <w:sz w:val="22"/>
          <w:szCs w:val="22"/>
        </w:rPr>
        <w:tab/>
      </w:r>
      <w:r w:rsidRPr="00CC7AEA">
        <w:rPr>
          <w:bCs/>
          <w:sz w:val="22"/>
          <w:szCs w:val="22"/>
        </w:rPr>
        <w:tab/>
      </w:r>
      <w:r w:rsidRPr="00CC7AEA">
        <w:rPr>
          <w:bCs/>
          <w:sz w:val="22"/>
          <w:szCs w:val="22"/>
        </w:rPr>
        <w:tab/>
        <w:t xml:space="preserve"> </w:t>
      </w:r>
    </w:p>
    <w:p w14:paraId="4F080F02" w14:textId="77777777" w:rsidR="00CC7AEA" w:rsidRPr="00CC7AEA" w:rsidRDefault="00CC7AEA" w:rsidP="00CC7AEA">
      <w:pPr>
        <w:tabs>
          <w:tab w:val="left" w:pos="178"/>
        </w:tabs>
        <w:autoSpaceDE w:val="0"/>
        <w:autoSpaceDN w:val="0"/>
        <w:adjustRightInd w:val="0"/>
        <w:spacing w:line="240" w:lineRule="auto"/>
        <w:ind w:firstLine="709"/>
        <w:rPr>
          <w:bCs/>
          <w:sz w:val="22"/>
          <w:szCs w:val="22"/>
        </w:rPr>
      </w:pPr>
      <w:r w:rsidRPr="00CC7AEA">
        <w:rPr>
          <w:bCs/>
          <w:sz w:val="22"/>
          <w:szCs w:val="22"/>
        </w:rPr>
        <w:t>_______________/______/                                    ______________ /______/</w:t>
      </w:r>
    </w:p>
    <w:p w14:paraId="0334A329" w14:textId="77777777" w:rsidR="00CC7AEA" w:rsidRPr="00CC7AEA" w:rsidRDefault="00CC7AEA" w:rsidP="00CC7AEA">
      <w:pPr>
        <w:spacing w:line="240" w:lineRule="auto"/>
        <w:ind w:firstLine="709"/>
        <w:jc w:val="right"/>
        <w:rPr>
          <w:sz w:val="22"/>
          <w:szCs w:val="22"/>
        </w:rPr>
      </w:pPr>
    </w:p>
    <w:p w14:paraId="156410CC" w14:textId="77777777" w:rsidR="00CC7AEA" w:rsidRPr="00CC7AEA" w:rsidRDefault="00CC7AEA" w:rsidP="00CC7AEA">
      <w:pPr>
        <w:spacing w:line="240" w:lineRule="auto"/>
        <w:ind w:firstLine="709"/>
        <w:jc w:val="right"/>
        <w:rPr>
          <w:sz w:val="22"/>
          <w:szCs w:val="22"/>
        </w:rPr>
      </w:pPr>
    </w:p>
    <w:p w14:paraId="3AE51EBB" w14:textId="77777777" w:rsidR="00CC7AEA" w:rsidRPr="00CC7AEA" w:rsidRDefault="00CC7AEA" w:rsidP="00CC7AEA">
      <w:pPr>
        <w:spacing w:line="240" w:lineRule="auto"/>
        <w:ind w:firstLine="709"/>
        <w:jc w:val="right"/>
        <w:rPr>
          <w:sz w:val="22"/>
          <w:szCs w:val="22"/>
        </w:rPr>
      </w:pPr>
      <w:r w:rsidRPr="00CC7AEA">
        <w:rPr>
          <w:sz w:val="22"/>
          <w:szCs w:val="22"/>
        </w:rPr>
        <w:t xml:space="preserve">Приложение 2 </w:t>
      </w:r>
    </w:p>
    <w:p w14:paraId="02D8B465" w14:textId="77777777" w:rsidR="00CC7AEA" w:rsidRPr="00CC7AEA" w:rsidRDefault="00CC7AEA" w:rsidP="00CC7AEA">
      <w:pPr>
        <w:spacing w:line="240" w:lineRule="auto"/>
        <w:ind w:firstLine="709"/>
        <w:jc w:val="right"/>
        <w:rPr>
          <w:sz w:val="22"/>
          <w:szCs w:val="22"/>
        </w:rPr>
      </w:pPr>
      <w:r w:rsidRPr="00CC7AEA">
        <w:rPr>
          <w:sz w:val="22"/>
          <w:szCs w:val="22"/>
        </w:rPr>
        <w:t xml:space="preserve">к   муниципальному контракту №_____ </w:t>
      </w:r>
    </w:p>
    <w:p w14:paraId="4E8D2C9B" w14:textId="77777777" w:rsidR="00CC7AEA" w:rsidRPr="00CC7AEA" w:rsidRDefault="00CC7AEA" w:rsidP="00CC7AEA">
      <w:pPr>
        <w:spacing w:line="240" w:lineRule="auto"/>
        <w:ind w:firstLine="709"/>
        <w:jc w:val="right"/>
        <w:rPr>
          <w:sz w:val="22"/>
          <w:szCs w:val="22"/>
        </w:rPr>
      </w:pPr>
      <w:r w:rsidRPr="00CC7AEA">
        <w:rPr>
          <w:sz w:val="22"/>
          <w:szCs w:val="22"/>
        </w:rPr>
        <w:t xml:space="preserve">от _______________________________                   </w:t>
      </w:r>
    </w:p>
    <w:p w14:paraId="04EB5D51" w14:textId="7D5034DB" w:rsidR="001F22CD" w:rsidRPr="00CC7AEA" w:rsidRDefault="001F22CD" w:rsidP="0074725B">
      <w:pPr>
        <w:widowControl w:val="0"/>
        <w:autoSpaceDE w:val="0"/>
        <w:spacing w:line="240" w:lineRule="auto"/>
        <w:contextualSpacing/>
        <w:jc w:val="center"/>
        <w:rPr>
          <w:sz w:val="22"/>
          <w:szCs w:val="22"/>
        </w:rPr>
      </w:pPr>
    </w:p>
    <w:p w14:paraId="33934A79" w14:textId="77777777" w:rsidR="00CC7AEA" w:rsidRPr="00CC7AEA" w:rsidRDefault="00CC7AEA" w:rsidP="00CC7AEA">
      <w:pPr>
        <w:tabs>
          <w:tab w:val="left" w:pos="2880"/>
        </w:tabs>
        <w:spacing w:line="240" w:lineRule="auto"/>
        <w:ind w:firstLine="0"/>
        <w:jc w:val="center"/>
        <w:rPr>
          <w:rFonts w:eastAsia="Calibri"/>
          <w:b/>
          <w:sz w:val="22"/>
          <w:szCs w:val="22"/>
        </w:rPr>
      </w:pPr>
      <w:r w:rsidRPr="00CC7AEA">
        <w:rPr>
          <w:rFonts w:eastAsia="Calibri"/>
          <w:b/>
          <w:sz w:val="22"/>
          <w:szCs w:val="22"/>
        </w:rPr>
        <w:t xml:space="preserve">Техническое задание </w:t>
      </w:r>
    </w:p>
    <w:p w14:paraId="7FE778EF" w14:textId="77777777" w:rsidR="00CC7AEA" w:rsidRPr="00CC7AEA" w:rsidRDefault="00CC7AEA" w:rsidP="00CC7AEA">
      <w:pPr>
        <w:tabs>
          <w:tab w:val="left" w:pos="2880"/>
        </w:tabs>
        <w:spacing w:line="240" w:lineRule="auto"/>
        <w:ind w:firstLine="709"/>
        <w:rPr>
          <w:rFonts w:eastAsia="Calibri"/>
          <w:sz w:val="22"/>
          <w:szCs w:val="22"/>
        </w:rPr>
      </w:pPr>
    </w:p>
    <w:tbl>
      <w:tblPr>
        <w:tblW w:w="10013" w:type="dxa"/>
        <w:tblInd w:w="47" w:type="dxa"/>
        <w:tblLayout w:type="fixed"/>
        <w:tblLook w:val="04A0" w:firstRow="1" w:lastRow="0" w:firstColumn="1" w:lastColumn="0" w:noHBand="0" w:noVBand="1"/>
      </w:tblPr>
      <w:tblGrid>
        <w:gridCol w:w="449"/>
        <w:gridCol w:w="1878"/>
        <w:gridCol w:w="2014"/>
        <w:gridCol w:w="596"/>
        <w:gridCol w:w="5076"/>
      </w:tblGrid>
      <w:tr w:rsidR="00CC7AEA" w:rsidRPr="00CC7AEA" w14:paraId="101F934D" w14:textId="77777777" w:rsidTr="00CC7AEA">
        <w:trPr>
          <w:trHeight w:val="465"/>
        </w:trPr>
        <w:tc>
          <w:tcPr>
            <w:tcW w:w="449" w:type="dxa"/>
            <w:tcBorders>
              <w:top w:val="single" w:sz="4" w:space="0" w:color="000000"/>
              <w:left w:val="single" w:sz="4" w:space="0" w:color="000000"/>
              <w:bottom w:val="single" w:sz="4" w:space="0" w:color="000000"/>
              <w:right w:val="nil"/>
            </w:tcBorders>
            <w:vAlign w:val="center"/>
            <w:hideMark/>
          </w:tcPr>
          <w:p w14:paraId="30E45199" w14:textId="77777777" w:rsidR="004A7684" w:rsidRDefault="00CC7AEA" w:rsidP="004A7684">
            <w:pPr>
              <w:tabs>
                <w:tab w:val="left" w:pos="-14"/>
              </w:tabs>
              <w:suppressAutoHyphens/>
              <w:snapToGrid w:val="0"/>
              <w:spacing w:line="256" w:lineRule="auto"/>
              <w:ind w:right="-171" w:hanging="156"/>
              <w:jc w:val="center"/>
              <w:rPr>
                <w:b/>
                <w:sz w:val="20"/>
                <w:szCs w:val="20"/>
                <w:lang w:eastAsia="ar-SA"/>
              </w:rPr>
            </w:pPr>
            <w:r w:rsidRPr="00CC7AEA">
              <w:rPr>
                <w:b/>
                <w:sz w:val="20"/>
                <w:szCs w:val="20"/>
                <w:lang w:eastAsia="ar-SA"/>
              </w:rPr>
              <w:t xml:space="preserve">№ </w:t>
            </w:r>
          </w:p>
          <w:p w14:paraId="6E176C52" w14:textId="70BD7FFF" w:rsidR="00CC7AEA" w:rsidRPr="00CC7AEA" w:rsidRDefault="00CC7AEA" w:rsidP="004A7684">
            <w:pPr>
              <w:tabs>
                <w:tab w:val="left" w:pos="-14"/>
              </w:tabs>
              <w:suppressAutoHyphens/>
              <w:snapToGrid w:val="0"/>
              <w:spacing w:line="256" w:lineRule="auto"/>
              <w:ind w:right="-171" w:hanging="156"/>
              <w:jc w:val="center"/>
              <w:rPr>
                <w:b/>
                <w:sz w:val="20"/>
                <w:szCs w:val="20"/>
                <w:lang w:eastAsia="ar-SA"/>
              </w:rPr>
            </w:pPr>
            <w:r w:rsidRPr="00CC7AEA">
              <w:rPr>
                <w:b/>
                <w:sz w:val="20"/>
                <w:szCs w:val="20"/>
                <w:lang w:eastAsia="ar-SA"/>
              </w:rPr>
              <w:t>п/п</w:t>
            </w:r>
          </w:p>
        </w:tc>
        <w:tc>
          <w:tcPr>
            <w:tcW w:w="1878" w:type="dxa"/>
            <w:tcBorders>
              <w:top w:val="single" w:sz="4" w:space="0" w:color="000000"/>
              <w:left w:val="single" w:sz="4" w:space="0" w:color="000000"/>
              <w:bottom w:val="single" w:sz="4" w:space="0" w:color="000000"/>
              <w:right w:val="nil"/>
            </w:tcBorders>
            <w:vAlign w:val="center"/>
            <w:hideMark/>
          </w:tcPr>
          <w:p w14:paraId="13A37D9A" w14:textId="77777777" w:rsidR="00CC7AEA" w:rsidRPr="00CC7AEA" w:rsidRDefault="00CC7AEA" w:rsidP="00CC7AEA">
            <w:pPr>
              <w:suppressAutoHyphens/>
              <w:snapToGrid w:val="0"/>
              <w:spacing w:line="256" w:lineRule="auto"/>
              <w:ind w:firstLine="0"/>
              <w:jc w:val="left"/>
              <w:rPr>
                <w:b/>
                <w:sz w:val="20"/>
                <w:szCs w:val="20"/>
                <w:lang w:eastAsia="ar-SA"/>
              </w:rPr>
            </w:pPr>
            <w:r w:rsidRPr="00CC7AEA">
              <w:rPr>
                <w:b/>
                <w:sz w:val="20"/>
                <w:szCs w:val="20"/>
                <w:lang w:eastAsia="ar-SA"/>
              </w:rPr>
              <w:t>Наименование услуги</w:t>
            </w:r>
          </w:p>
        </w:tc>
        <w:tc>
          <w:tcPr>
            <w:tcW w:w="2014" w:type="dxa"/>
            <w:tcBorders>
              <w:top w:val="single" w:sz="4" w:space="0" w:color="000000"/>
              <w:left w:val="single" w:sz="4" w:space="0" w:color="000000"/>
              <w:bottom w:val="single" w:sz="4" w:space="0" w:color="000000"/>
              <w:right w:val="nil"/>
            </w:tcBorders>
            <w:hideMark/>
          </w:tcPr>
          <w:p w14:paraId="02164182" w14:textId="77777777" w:rsidR="00CC7AEA" w:rsidRPr="00CC7AEA" w:rsidRDefault="00CC7AEA" w:rsidP="00CC7AEA">
            <w:pPr>
              <w:suppressAutoHyphens/>
              <w:snapToGrid w:val="0"/>
              <w:spacing w:line="256" w:lineRule="auto"/>
              <w:ind w:firstLine="0"/>
              <w:jc w:val="left"/>
              <w:rPr>
                <w:b/>
                <w:sz w:val="20"/>
                <w:szCs w:val="20"/>
                <w:lang w:eastAsia="ar-SA"/>
              </w:rPr>
            </w:pPr>
            <w:r w:rsidRPr="00CC7AEA">
              <w:rPr>
                <w:b/>
                <w:sz w:val="20"/>
                <w:szCs w:val="20"/>
                <w:lang w:eastAsia="ar-SA"/>
              </w:rPr>
              <w:t>Наименование показателя</w:t>
            </w:r>
          </w:p>
        </w:tc>
        <w:tc>
          <w:tcPr>
            <w:tcW w:w="596" w:type="dxa"/>
            <w:tcBorders>
              <w:top w:val="single" w:sz="4" w:space="0" w:color="000000"/>
              <w:left w:val="single" w:sz="4" w:space="0" w:color="000000"/>
              <w:bottom w:val="single" w:sz="4" w:space="0" w:color="000000"/>
              <w:right w:val="single" w:sz="4" w:space="0" w:color="000000"/>
            </w:tcBorders>
            <w:hideMark/>
          </w:tcPr>
          <w:p w14:paraId="2ADBD36C" w14:textId="77777777" w:rsidR="00CC7AEA" w:rsidRPr="00CC7AEA" w:rsidRDefault="00CC7AEA" w:rsidP="00CC7AEA">
            <w:pPr>
              <w:suppressAutoHyphens/>
              <w:snapToGrid w:val="0"/>
              <w:spacing w:line="256" w:lineRule="auto"/>
              <w:ind w:right="-78" w:firstLine="0"/>
              <w:jc w:val="left"/>
              <w:rPr>
                <w:b/>
                <w:sz w:val="20"/>
                <w:szCs w:val="20"/>
                <w:lang w:eastAsia="ar-SA"/>
              </w:rPr>
            </w:pPr>
            <w:r w:rsidRPr="00CC7AEA">
              <w:rPr>
                <w:b/>
                <w:sz w:val="20"/>
                <w:szCs w:val="20"/>
                <w:lang w:eastAsia="ar-SA"/>
              </w:rPr>
              <w:t>Ед.</w:t>
            </w:r>
          </w:p>
          <w:p w14:paraId="4E4A9CBE" w14:textId="77777777" w:rsidR="00CC7AEA" w:rsidRPr="00CC7AEA" w:rsidRDefault="00CC7AEA" w:rsidP="00CC7AEA">
            <w:pPr>
              <w:suppressAutoHyphens/>
              <w:snapToGrid w:val="0"/>
              <w:spacing w:line="256" w:lineRule="auto"/>
              <w:ind w:right="-78" w:firstLine="0"/>
              <w:jc w:val="left"/>
              <w:rPr>
                <w:b/>
                <w:sz w:val="20"/>
                <w:szCs w:val="20"/>
                <w:lang w:eastAsia="ar-SA"/>
              </w:rPr>
            </w:pPr>
            <w:r w:rsidRPr="00CC7AEA">
              <w:rPr>
                <w:b/>
                <w:sz w:val="20"/>
                <w:szCs w:val="20"/>
                <w:lang w:eastAsia="ar-SA"/>
              </w:rPr>
              <w:t>изм.</w:t>
            </w:r>
          </w:p>
        </w:tc>
        <w:tc>
          <w:tcPr>
            <w:tcW w:w="5076" w:type="dxa"/>
            <w:tcBorders>
              <w:top w:val="single" w:sz="4" w:space="0" w:color="000000"/>
              <w:left w:val="single" w:sz="4" w:space="0" w:color="000000"/>
              <w:bottom w:val="single" w:sz="4" w:space="0" w:color="000000"/>
              <w:right w:val="single" w:sz="4" w:space="0" w:color="000000"/>
            </w:tcBorders>
            <w:vAlign w:val="center"/>
            <w:hideMark/>
          </w:tcPr>
          <w:p w14:paraId="1F6C12F2" w14:textId="77777777" w:rsidR="00CC7AEA" w:rsidRPr="00CC7AEA" w:rsidRDefault="00CC7AEA" w:rsidP="00CC7AEA">
            <w:pPr>
              <w:suppressAutoHyphens/>
              <w:snapToGrid w:val="0"/>
              <w:spacing w:line="256" w:lineRule="auto"/>
              <w:ind w:firstLine="0"/>
              <w:jc w:val="left"/>
              <w:rPr>
                <w:sz w:val="20"/>
                <w:szCs w:val="20"/>
                <w:lang w:eastAsia="ar-SA"/>
              </w:rPr>
            </w:pPr>
            <w:r w:rsidRPr="00CC7AEA">
              <w:rPr>
                <w:b/>
                <w:sz w:val="20"/>
                <w:szCs w:val="20"/>
                <w:lang w:eastAsia="ar-SA"/>
              </w:rPr>
              <w:t>Значение показателя</w:t>
            </w:r>
          </w:p>
        </w:tc>
      </w:tr>
      <w:tr w:rsidR="00CC7AEA" w:rsidRPr="00CC7AEA" w14:paraId="50B00181" w14:textId="77777777" w:rsidTr="00CC7AEA">
        <w:trPr>
          <w:trHeight w:val="268"/>
        </w:trPr>
        <w:tc>
          <w:tcPr>
            <w:tcW w:w="449" w:type="dxa"/>
            <w:vMerge w:val="restart"/>
            <w:tcBorders>
              <w:top w:val="single" w:sz="4" w:space="0" w:color="000000"/>
              <w:left w:val="single" w:sz="4" w:space="0" w:color="000000"/>
              <w:bottom w:val="single" w:sz="4" w:space="0" w:color="auto"/>
              <w:right w:val="nil"/>
            </w:tcBorders>
          </w:tcPr>
          <w:p w14:paraId="2662AC18" w14:textId="77777777" w:rsidR="00CC7AEA" w:rsidRPr="00CC7AEA" w:rsidRDefault="00CC7AEA" w:rsidP="00CC7AEA">
            <w:pPr>
              <w:suppressAutoHyphens/>
              <w:snapToGrid w:val="0"/>
              <w:spacing w:line="256" w:lineRule="auto"/>
              <w:ind w:firstLine="0"/>
              <w:jc w:val="left"/>
              <w:rPr>
                <w:sz w:val="20"/>
                <w:szCs w:val="20"/>
                <w:lang w:eastAsia="ar-SA"/>
              </w:rPr>
            </w:pPr>
            <w:r w:rsidRPr="00CC7AEA">
              <w:rPr>
                <w:sz w:val="20"/>
                <w:szCs w:val="20"/>
                <w:lang w:eastAsia="ar-SA"/>
              </w:rPr>
              <w:t>1.</w:t>
            </w:r>
          </w:p>
          <w:p w14:paraId="3270D442" w14:textId="77777777" w:rsidR="00CC7AEA" w:rsidRPr="00CC7AEA" w:rsidRDefault="00CC7AEA" w:rsidP="00CC7AEA">
            <w:pPr>
              <w:suppressAutoHyphens/>
              <w:snapToGrid w:val="0"/>
              <w:spacing w:line="256" w:lineRule="auto"/>
              <w:ind w:left="-33" w:firstLine="33"/>
              <w:jc w:val="left"/>
              <w:rPr>
                <w:sz w:val="20"/>
                <w:szCs w:val="20"/>
                <w:lang w:eastAsia="ar-SA"/>
              </w:rPr>
            </w:pPr>
          </w:p>
        </w:tc>
        <w:tc>
          <w:tcPr>
            <w:tcW w:w="1878" w:type="dxa"/>
            <w:vMerge w:val="restart"/>
            <w:tcBorders>
              <w:top w:val="single" w:sz="4" w:space="0" w:color="000000"/>
              <w:left w:val="single" w:sz="4" w:space="0" w:color="000000"/>
              <w:bottom w:val="single" w:sz="4" w:space="0" w:color="auto"/>
              <w:right w:val="nil"/>
            </w:tcBorders>
          </w:tcPr>
          <w:p w14:paraId="2D8BC304" w14:textId="77777777" w:rsidR="00CC7AEA" w:rsidRPr="00CC7AEA" w:rsidRDefault="00CC7AEA" w:rsidP="00CC7AEA">
            <w:pPr>
              <w:suppressAutoHyphens/>
              <w:snapToGrid w:val="0"/>
              <w:spacing w:line="256" w:lineRule="auto"/>
              <w:ind w:firstLine="0"/>
              <w:jc w:val="left"/>
              <w:rPr>
                <w:sz w:val="20"/>
                <w:szCs w:val="20"/>
                <w:lang w:eastAsia="ar-SA"/>
              </w:rPr>
            </w:pPr>
            <w:r w:rsidRPr="00CC7AEA">
              <w:rPr>
                <w:sz w:val="20"/>
                <w:szCs w:val="20"/>
                <w:lang w:eastAsia="ar-SA"/>
              </w:rPr>
              <w:t>Услуги местной телефонной связи</w:t>
            </w:r>
          </w:p>
          <w:p w14:paraId="65C53E87" w14:textId="77777777" w:rsidR="00CC7AEA" w:rsidRPr="00CC7AEA" w:rsidRDefault="00CC7AEA" w:rsidP="00CC7AEA">
            <w:pPr>
              <w:suppressAutoHyphens/>
              <w:snapToGrid w:val="0"/>
              <w:spacing w:line="256" w:lineRule="auto"/>
              <w:ind w:firstLine="0"/>
              <w:jc w:val="left"/>
              <w:rPr>
                <w:sz w:val="20"/>
                <w:szCs w:val="20"/>
                <w:lang w:eastAsia="ar-SA"/>
              </w:rPr>
            </w:pPr>
          </w:p>
          <w:p w14:paraId="5AFCA539" w14:textId="77777777" w:rsidR="00CC7AEA" w:rsidRPr="00CC7AEA" w:rsidRDefault="00CC7AEA" w:rsidP="00CC7AEA">
            <w:pPr>
              <w:suppressAutoHyphens/>
              <w:snapToGrid w:val="0"/>
              <w:spacing w:line="256" w:lineRule="auto"/>
              <w:ind w:firstLine="0"/>
              <w:jc w:val="left"/>
              <w:rPr>
                <w:sz w:val="20"/>
                <w:szCs w:val="20"/>
                <w:lang w:eastAsia="ar-SA"/>
              </w:rPr>
            </w:pPr>
          </w:p>
          <w:p w14:paraId="295B4FEE" w14:textId="77777777" w:rsidR="00CC7AEA" w:rsidRPr="00CC7AEA" w:rsidRDefault="00CC7AEA" w:rsidP="00CC7AEA">
            <w:pPr>
              <w:suppressAutoHyphens/>
              <w:snapToGrid w:val="0"/>
              <w:spacing w:line="256" w:lineRule="auto"/>
              <w:ind w:firstLine="0"/>
              <w:jc w:val="left"/>
              <w:rPr>
                <w:sz w:val="20"/>
                <w:szCs w:val="20"/>
                <w:lang w:eastAsia="ar-SA"/>
              </w:rPr>
            </w:pPr>
          </w:p>
          <w:p w14:paraId="2F16173B" w14:textId="77777777" w:rsidR="00CC7AEA" w:rsidRPr="00CC7AEA" w:rsidRDefault="00CC7AEA" w:rsidP="00CC7AEA">
            <w:pPr>
              <w:suppressAutoHyphens/>
              <w:snapToGrid w:val="0"/>
              <w:spacing w:line="256" w:lineRule="auto"/>
              <w:ind w:firstLine="0"/>
              <w:jc w:val="left"/>
              <w:rPr>
                <w:sz w:val="20"/>
                <w:szCs w:val="20"/>
                <w:lang w:eastAsia="ar-SA"/>
              </w:rPr>
            </w:pPr>
          </w:p>
          <w:p w14:paraId="7D860DFE" w14:textId="77777777" w:rsidR="00CC7AEA" w:rsidRPr="00CC7AEA" w:rsidRDefault="00CC7AEA" w:rsidP="00CC7AEA">
            <w:pPr>
              <w:suppressAutoHyphens/>
              <w:snapToGrid w:val="0"/>
              <w:spacing w:line="256" w:lineRule="auto"/>
              <w:ind w:firstLine="0"/>
              <w:jc w:val="left"/>
              <w:rPr>
                <w:sz w:val="20"/>
                <w:szCs w:val="20"/>
                <w:lang w:eastAsia="ar-SA"/>
              </w:rPr>
            </w:pPr>
          </w:p>
          <w:p w14:paraId="1AD3C821" w14:textId="77777777" w:rsidR="00CC7AEA" w:rsidRPr="00CC7AEA" w:rsidRDefault="00CC7AEA" w:rsidP="00CC7AEA">
            <w:pPr>
              <w:suppressAutoHyphens/>
              <w:snapToGrid w:val="0"/>
              <w:spacing w:line="256" w:lineRule="auto"/>
              <w:ind w:firstLine="0"/>
              <w:jc w:val="left"/>
              <w:rPr>
                <w:sz w:val="20"/>
                <w:szCs w:val="20"/>
                <w:lang w:eastAsia="ar-SA"/>
              </w:rPr>
            </w:pPr>
          </w:p>
          <w:p w14:paraId="49B16165" w14:textId="77777777" w:rsidR="00CC7AEA" w:rsidRPr="00CC7AEA" w:rsidRDefault="00CC7AEA" w:rsidP="00CC7AEA">
            <w:pPr>
              <w:suppressAutoHyphens/>
              <w:snapToGrid w:val="0"/>
              <w:spacing w:line="256" w:lineRule="auto"/>
              <w:ind w:firstLine="0"/>
              <w:jc w:val="left"/>
              <w:rPr>
                <w:sz w:val="20"/>
                <w:szCs w:val="20"/>
                <w:lang w:eastAsia="ar-SA"/>
              </w:rPr>
            </w:pPr>
          </w:p>
          <w:p w14:paraId="34F23D81" w14:textId="77777777" w:rsidR="00CC7AEA" w:rsidRPr="00CC7AEA" w:rsidRDefault="00CC7AEA" w:rsidP="00CC7AEA">
            <w:pPr>
              <w:suppressAutoHyphens/>
              <w:snapToGrid w:val="0"/>
              <w:spacing w:line="256" w:lineRule="auto"/>
              <w:ind w:firstLine="0"/>
              <w:jc w:val="left"/>
              <w:rPr>
                <w:sz w:val="20"/>
                <w:szCs w:val="20"/>
                <w:lang w:eastAsia="ar-SA"/>
              </w:rPr>
            </w:pPr>
          </w:p>
          <w:p w14:paraId="4C2E4139" w14:textId="77777777" w:rsidR="00CC7AEA" w:rsidRPr="00CC7AEA" w:rsidRDefault="00CC7AEA" w:rsidP="00CC7AEA">
            <w:pPr>
              <w:suppressAutoHyphens/>
              <w:snapToGrid w:val="0"/>
              <w:spacing w:line="256" w:lineRule="auto"/>
              <w:ind w:firstLine="0"/>
              <w:jc w:val="left"/>
              <w:rPr>
                <w:sz w:val="20"/>
                <w:szCs w:val="20"/>
                <w:lang w:eastAsia="ar-SA"/>
              </w:rPr>
            </w:pPr>
          </w:p>
          <w:p w14:paraId="25890CDD" w14:textId="77777777" w:rsidR="00CC7AEA" w:rsidRPr="00CC7AEA" w:rsidRDefault="00CC7AEA" w:rsidP="00CC7AEA">
            <w:pPr>
              <w:suppressAutoHyphens/>
              <w:snapToGrid w:val="0"/>
              <w:spacing w:line="256" w:lineRule="auto"/>
              <w:ind w:firstLine="0"/>
              <w:jc w:val="left"/>
              <w:rPr>
                <w:sz w:val="20"/>
                <w:szCs w:val="20"/>
                <w:lang w:eastAsia="ar-SA"/>
              </w:rPr>
            </w:pPr>
          </w:p>
          <w:p w14:paraId="15BF3602" w14:textId="77777777" w:rsidR="00CC7AEA" w:rsidRPr="00CC7AEA" w:rsidRDefault="00CC7AEA" w:rsidP="00CC7AEA">
            <w:pPr>
              <w:suppressAutoHyphens/>
              <w:snapToGrid w:val="0"/>
              <w:spacing w:line="256" w:lineRule="auto"/>
              <w:ind w:firstLine="0"/>
              <w:jc w:val="left"/>
              <w:rPr>
                <w:sz w:val="20"/>
                <w:szCs w:val="20"/>
                <w:lang w:eastAsia="ar-SA"/>
              </w:rPr>
            </w:pPr>
          </w:p>
          <w:p w14:paraId="63879549" w14:textId="77777777" w:rsidR="00CC7AEA" w:rsidRPr="00CC7AEA" w:rsidRDefault="00CC7AEA" w:rsidP="00CC7AEA">
            <w:pPr>
              <w:suppressAutoHyphens/>
              <w:snapToGrid w:val="0"/>
              <w:spacing w:line="256" w:lineRule="auto"/>
              <w:ind w:firstLine="0"/>
              <w:jc w:val="left"/>
              <w:rPr>
                <w:sz w:val="20"/>
                <w:szCs w:val="20"/>
                <w:lang w:eastAsia="ar-SA"/>
              </w:rPr>
            </w:pPr>
          </w:p>
          <w:p w14:paraId="6376F1F3" w14:textId="77777777" w:rsidR="00CC7AEA" w:rsidRPr="00CC7AEA" w:rsidRDefault="00CC7AEA" w:rsidP="00CC7AEA">
            <w:pPr>
              <w:suppressAutoHyphens/>
              <w:snapToGrid w:val="0"/>
              <w:spacing w:line="256" w:lineRule="auto"/>
              <w:ind w:firstLine="0"/>
              <w:jc w:val="left"/>
              <w:rPr>
                <w:sz w:val="20"/>
                <w:szCs w:val="20"/>
                <w:lang w:eastAsia="ar-SA"/>
              </w:rPr>
            </w:pPr>
          </w:p>
          <w:p w14:paraId="652CEEB6" w14:textId="77777777" w:rsidR="00CC7AEA" w:rsidRPr="00CC7AEA" w:rsidRDefault="00CC7AEA" w:rsidP="00CC7AEA">
            <w:pPr>
              <w:suppressAutoHyphens/>
              <w:snapToGrid w:val="0"/>
              <w:spacing w:line="256" w:lineRule="auto"/>
              <w:ind w:firstLine="0"/>
              <w:jc w:val="left"/>
              <w:rPr>
                <w:sz w:val="20"/>
                <w:szCs w:val="20"/>
                <w:lang w:eastAsia="ar-SA"/>
              </w:rPr>
            </w:pPr>
          </w:p>
          <w:p w14:paraId="07CEAA7E" w14:textId="77777777" w:rsidR="00CC7AEA" w:rsidRPr="00CC7AEA" w:rsidRDefault="00CC7AEA" w:rsidP="00CC7AEA">
            <w:pPr>
              <w:suppressAutoHyphens/>
              <w:snapToGrid w:val="0"/>
              <w:spacing w:line="256" w:lineRule="auto"/>
              <w:ind w:firstLine="0"/>
              <w:jc w:val="left"/>
              <w:rPr>
                <w:sz w:val="20"/>
                <w:szCs w:val="20"/>
                <w:lang w:eastAsia="ar-SA"/>
              </w:rPr>
            </w:pPr>
          </w:p>
          <w:p w14:paraId="1E6F463E" w14:textId="77777777" w:rsidR="00CC7AEA" w:rsidRPr="00CC7AEA" w:rsidRDefault="00CC7AEA" w:rsidP="00CC7AEA">
            <w:pPr>
              <w:suppressAutoHyphens/>
              <w:snapToGrid w:val="0"/>
              <w:spacing w:line="256" w:lineRule="auto"/>
              <w:ind w:firstLine="0"/>
              <w:jc w:val="left"/>
              <w:rPr>
                <w:sz w:val="20"/>
                <w:szCs w:val="20"/>
                <w:lang w:eastAsia="ar-SA"/>
              </w:rPr>
            </w:pPr>
          </w:p>
          <w:p w14:paraId="2DE68148" w14:textId="77777777" w:rsidR="00CC7AEA" w:rsidRPr="00CC7AEA" w:rsidRDefault="00CC7AEA" w:rsidP="00CC7AEA">
            <w:pPr>
              <w:suppressAutoHyphens/>
              <w:snapToGrid w:val="0"/>
              <w:spacing w:line="256" w:lineRule="auto"/>
              <w:ind w:firstLine="0"/>
              <w:jc w:val="left"/>
              <w:rPr>
                <w:sz w:val="20"/>
                <w:szCs w:val="20"/>
                <w:lang w:eastAsia="ar-SA"/>
              </w:rPr>
            </w:pPr>
          </w:p>
          <w:p w14:paraId="7EFA68F1" w14:textId="77777777" w:rsidR="00CC7AEA" w:rsidRPr="00CC7AEA" w:rsidRDefault="00CC7AEA" w:rsidP="00CC7AEA">
            <w:pPr>
              <w:suppressAutoHyphens/>
              <w:snapToGrid w:val="0"/>
              <w:spacing w:line="256" w:lineRule="auto"/>
              <w:ind w:firstLine="0"/>
              <w:jc w:val="left"/>
              <w:rPr>
                <w:sz w:val="20"/>
                <w:szCs w:val="20"/>
                <w:lang w:eastAsia="ar-SA"/>
              </w:rPr>
            </w:pPr>
          </w:p>
          <w:p w14:paraId="6798D1D2" w14:textId="77777777" w:rsidR="00CC7AEA" w:rsidRPr="00CC7AEA" w:rsidRDefault="00CC7AEA" w:rsidP="00CC7AEA">
            <w:pPr>
              <w:suppressAutoHyphens/>
              <w:snapToGrid w:val="0"/>
              <w:spacing w:line="256" w:lineRule="auto"/>
              <w:ind w:firstLine="0"/>
              <w:jc w:val="left"/>
              <w:rPr>
                <w:sz w:val="20"/>
                <w:szCs w:val="20"/>
                <w:lang w:eastAsia="ar-SA"/>
              </w:rPr>
            </w:pPr>
          </w:p>
          <w:p w14:paraId="6CB65142" w14:textId="77777777" w:rsidR="00CC7AEA" w:rsidRPr="00CC7AEA" w:rsidRDefault="00CC7AEA" w:rsidP="00CC7AEA">
            <w:pPr>
              <w:suppressAutoHyphens/>
              <w:snapToGrid w:val="0"/>
              <w:spacing w:line="256" w:lineRule="auto"/>
              <w:ind w:firstLine="0"/>
              <w:jc w:val="left"/>
              <w:rPr>
                <w:sz w:val="20"/>
                <w:szCs w:val="20"/>
                <w:lang w:eastAsia="ar-SA"/>
              </w:rPr>
            </w:pPr>
          </w:p>
          <w:p w14:paraId="2958475D" w14:textId="77777777" w:rsidR="00CC7AEA" w:rsidRPr="00CC7AEA" w:rsidRDefault="00CC7AEA" w:rsidP="00CC7AEA">
            <w:pPr>
              <w:suppressAutoHyphens/>
              <w:snapToGrid w:val="0"/>
              <w:spacing w:line="256" w:lineRule="auto"/>
              <w:ind w:firstLine="0"/>
              <w:jc w:val="left"/>
              <w:rPr>
                <w:sz w:val="20"/>
                <w:szCs w:val="20"/>
                <w:lang w:eastAsia="ar-SA"/>
              </w:rPr>
            </w:pPr>
          </w:p>
          <w:p w14:paraId="3AB69453" w14:textId="77777777" w:rsidR="00CC7AEA" w:rsidRPr="00CC7AEA" w:rsidRDefault="00CC7AEA" w:rsidP="00CC7AEA">
            <w:pPr>
              <w:suppressAutoHyphens/>
              <w:snapToGrid w:val="0"/>
              <w:spacing w:line="256" w:lineRule="auto"/>
              <w:ind w:firstLine="0"/>
              <w:jc w:val="left"/>
              <w:rPr>
                <w:sz w:val="20"/>
                <w:szCs w:val="20"/>
                <w:lang w:eastAsia="ar-SA"/>
              </w:rPr>
            </w:pPr>
          </w:p>
          <w:p w14:paraId="09651051" w14:textId="77777777" w:rsidR="00CC7AEA" w:rsidRPr="00CC7AEA" w:rsidRDefault="00CC7AEA" w:rsidP="00CC7AEA">
            <w:pPr>
              <w:suppressAutoHyphens/>
              <w:snapToGrid w:val="0"/>
              <w:spacing w:line="256" w:lineRule="auto"/>
              <w:ind w:firstLine="0"/>
              <w:jc w:val="left"/>
              <w:rPr>
                <w:sz w:val="20"/>
                <w:szCs w:val="20"/>
                <w:lang w:eastAsia="ar-SA"/>
              </w:rPr>
            </w:pPr>
          </w:p>
        </w:tc>
        <w:tc>
          <w:tcPr>
            <w:tcW w:w="2014" w:type="dxa"/>
            <w:tcBorders>
              <w:top w:val="single" w:sz="4" w:space="0" w:color="000000"/>
              <w:left w:val="single" w:sz="4" w:space="0" w:color="000000"/>
              <w:bottom w:val="single" w:sz="4" w:space="0" w:color="000000"/>
              <w:right w:val="nil"/>
            </w:tcBorders>
            <w:hideMark/>
          </w:tcPr>
          <w:p w14:paraId="052FB6F1" w14:textId="77777777" w:rsidR="00CC7AEA" w:rsidRPr="00CC7AEA" w:rsidRDefault="00CC7AEA" w:rsidP="00CC7AEA">
            <w:pPr>
              <w:suppressAutoHyphens/>
              <w:snapToGrid w:val="0"/>
              <w:spacing w:line="256" w:lineRule="auto"/>
              <w:ind w:firstLine="0"/>
              <w:jc w:val="left"/>
              <w:rPr>
                <w:sz w:val="20"/>
                <w:szCs w:val="20"/>
                <w:vertAlign w:val="superscript"/>
                <w:lang w:eastAsia="ar-SA"/>
              </w:rPr>
            </w:pPr>
            <w:r w:rsidRPr="00CC7AEA">
              <w:rPr>
                <w:sz w:val="20"/>
                <w:szCs w:val="20"/>
                <w:lang w:eastAsia="ar-SA"/>
              </w:rPr>
              <w:t>Область доступа</w:t>
            </w:r>
            <w:r w:rsidRPr="00CC7AEA">
              <w:rPr>
                <w:sz w:val="20"/>
                <w:szCs w:val="20"/>
                <w:vertAlign w:val="superscript"/>
                <w:lang w:eastAsia="ar-SA"/>
              </w:rPr>
              <w:t>1</w:t>
            </w:r>
          </w:p>
        </w:tc>
        <w:tc>
          <w:tcPr>
            <w:tcW w:w="596" w:type="dxa"/>
            <w:tcBorders>
              <w:top w:val="single" w:sz="4" w:space="0" w:color="000000"/>
              <w:left w:val="single" w:sz="4" w:space="0" w:color="000000"/>
              <w:bottom w:val="single" w:sz="4" w:space="0" w:color="000000"/>
              <w:right w:val="single" w:sz="4" w:space="0" w:color="000000"/>
            </w:tcBorders>
          </w:tcPr>
          <w:p w14:paraId="1289E1EB" w14:textId="77777777" w:rsidR="00CC7AEA" w:rsidRPr="00CC7AEA" w:rsidRDefault="00CC7AEA" w:rsidP="00CC7AEA">
            <w:pPr>
              <w:suppressAutoHyphens/>
              <w:snapToGrid w:val="0"/>
              <w:spacing w:line="256" w:lineRule="auto"/>
              <w:ind w:firstLine="0"/>
              <w:jc w:val="left"/>
              <w:rPr>
                <w:sz w:val="20"/>
                <w:szCs w:val="20"/>
                <w:lang w:eastAsia="ar-SA"/>
              </w:rPr>
            </w:pPr>
          </w:p>
        </w:tc>
        <w:tc>
          <w:tcPr>
            <w:tcW w:w="5076" w:type="dxa"/>
            <w:tcBorders>
              <w:top w:val="single" w:sz="4" w:space="0" w:color="000000"/>
              <w:left w:val="single" w:sz="4" w:space="0" w:color="000000"/>
              <w:bottom w:val="single" w:sz="4" w:space="0" w:color="000000"/>
              <w:right w:val="single" w:sz="4" w:space="0" w:color="000000"/>
            </w:tcBorders>
            <w:hideMark/>
          </w:tcPr>
          <w:p w14:paraId="4EACA7D9" w14:textId="77777777" w:rsidR="00CC7AEA" w:rsidRPr="00CC7AEA" w:rsidRDefault="00CC7AEA" w:rsidP="00CC7AEA">
            <w:pPr>
              <w:suppressAutoHyphens/>
              <w:snapToGrid w:val="0"/>
              <w:spacing w:line="256" w:lineRule="auto"/>
              <w:ind w:firstLine="0"/>
              <w:jc w:val="left"/>
              <w:rPr>
                <w:sz w:val="20"/>
                <w:szCs w:val="20"/>
                <w:lang w:eastAsia="ar-SA"/>
              </w:rPr>
            </w:pPr>
            <w:r w:rsidRPr="00CC7AEA">
              <w:rPr>
                <w:sz w:val="20"/>
                <w:szCs w:val="20"/>
                <w:lang w:eastAsia="ar-SA"/>
              </w:rPr>
              <w:t>Мировые, российские, региональные и городские ресурсы.</w:t>
            </w:r>
          </w:p>
        </w:tc>
      </w:tr>
      <w:tr w:rsidR="00CC7AEA" w:rsidRPr="00CC7AEA" w14:paraId="37B06BE6" w14:textId="77777777" w:rsidTr="00CC7AEA">
        <w:trPr>
          <w:trHeight w:val="1012"/>
        </w:trPr>
        <w:tc>
          <w:tcPr>
            <w:tcW w:w="449" w:type="dxa"/>
            <w:vMerge/>
            <w:tcBorders>
              <w:top w:val="single" w:sz="4" w:space="0" w:color="000000"/>
              <w:left w:val="single" w:sz="4" w:space="0" w:color="000000"/>
              <w:bottom w:val="single" w:sz="4" w:space="0" w:color="auto"/>
              <w:right w:val="nil"/>
            </w:tcBorders>
            <w:vAlign w:val="center"/>
            <w:hideMark/>
          </w:tcPr>
          <w:p w14:paraId="0B368B42"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46890AD7"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000000"/>
              <w:left w:val="single" w:sz="4" w:space="0" w:color="000000"/>
              <w:bottom w:val="single" w:sz="4" w:space="0" w:color="auto"/>
              <w:right w:val="nil"/>
            </w:tcBorders>
          </w:tcPr>
          <w:p w14:paraId="1271A5DC" w14:textId="77777777" w:rsidR="00CC7AEA" w:rsidRPr="00CC7AEA" w:rsidRDefault="00CC7AEA" w:rsidP="00CC7AEA">
            <w:pPr>
              <w:suppressAutoHyphens/>
              <w:snapToGrid w:val="0"/>
              <w:spacing w:line="256" w:lineRule="auto"/>
              <w:ind w:firstLine="0"/>
              <w:jc w:val="left"/>
              <w:rPr>
                <w:sz w:val="20"/>
                <w:szCs w:val="20"/>
                <w:lang w:eastAsia="ar-SA"/>
              </w:rPr>
            </w:pPr>
            <w:r w:rsidRPr="00CC7AEA">
              <w:rPr>
                <w:sz w:val="20"/>
                <w:szCs w:val="20"/>
                <w:lang w:eastAsia="ar-SA"/>
              </w:rPr>
              <w:t>Способ подключения</w:t>
            </w:r>
            <w:r w:rsidRPr="00CC7AEA">
              <w:rPr>
                <w:sz w:val="20"/>
                <w:szCs w:val="20"/>
                <w:vertAlign w:val="superscript"/>
                <w:lang w:eastAsia="ar-SA"/>
              </w:rPr>
              <w:t>2</w:t>
            </w:r>
          </w:p>
          <w:p w14:paraId="2CF4B4E7" w14:textId="77777777" w:rsidR="00CC7AEA" w:rsidRPr="00CC7AEA" w:rsidRDefault="00CC7AEA" w:rsidP="00CC7AEA">
            <w:pPr>
              <w:suppressAutoHyphens/>
              <w:snapToGrid w:val="0"/>
              <w:spacing w:line="256" w:lineRule="auto"/>
              <w:ind w:firstLine="0"/>
              <w:rPr>
                <w:sz w:val="20"/>
                <w:szCs w:val="20"/>
                <w:lang w:eastAsia="ar-SA"/>
              </w:rPr>
            </w:pPr>
          </w:p>
        </w:tc>
        <w:tc>
          <w:tcPr>
            <w:tcW w:w="596" w:type="dxa"/>
            <w:tcBorders>
              <w:top w:val="single" w:sz="4" w:space="0" w:color="000000"/>
              <w:left w:val="single" w:sz="4" w:space="0" w:color="000000"/>
              <w:bottom w:val="single" w:sz="4" w:space="0" w:color="auto"/>
              <w:right w:val="single" w:sz="4" w:space="0" w:color="000000"/>
            </w:tcBorders>
          </w:tcPr>
          <w:p w14:paraId="42CCBC70" w14:textId="77777777" w:rsidR="00CC7AEA" w:rsidRPr="00CC7AEA" w:rsidRDefault="00CC7AEA" w:rsidP="00CC7AEA">
            <w:pPr>
              <w:suppressAutoHyphens/>
              <w:snapToGrid w:val="0"/>
              <w:spacing w:line="256" w:lineRule="auto"/>
              <w:ind w:firstLine="0"/>
              <w:rPr>
                <w:sz w:val="20"/>
                <w:szCs w:val="20"/>
                <w:lang w:eastAsia="ar-SA"/>
              </w:rPr>
            </w:pPr>
          </w:p>
        </w:tc>
        <w:tc>
          <w:tcPr>
            <w:tcW w:w="5076" w:type="dxa"/>
            <w:tcBorders>
              <w:top w:val="single" w:sz="4" w:space="0" w:color="000000"/>
              <w:left w:val="single" w:sz="4" w:space="0" w:color="000000"/>
              <w:bottom w:val="single" w:sz="4" w:space="0" w:color="auto"/>
              <w:right w:val="single" w:sz="4" w:space="0" w:color="000000"/>
            </w:tcBorders>
            <w:hideMark/>
          </w:tcPr>
          <w:p w14:paraId="4365E935" w14:textId="77777777" w:rsidR="00CC7AEA" w:rsidRPr="00CC7AEA" w:rsidRDefault="00CC7AEA" w:rsidP="00CC7AEA">
            <w:pPr>
              <w:suppressAutoHyphens/>
              <w:snapToGrid w:val="0"/>
              <w:spacing w:line="256" w:lineRule="auto"/>
              <w:ind w:firstLine="0"/>
              <w:rPr>
                <w:sz w:val="20"/>
                <w:szCs w:val="20"/>
                <w:lang w:eastAsia="ar-SA"/>
              </w:rPr>
            </w:pPr>
            <w:r w:rsidRPr="00CC7AEA">
              <w:rPr>
                <w:sz w:val="20"/>
                <w:szCs w:val="20"/>
                <w:lang w:eastAsia="ar-SA"/>
              </w:rPr>
              <w:t>В рамках оказания услуг местной телефонной связи адресу г. Рубцовск, ул. Ленина, 117 п</w:t>
            </w:r>
            <w:r w:rsidRPr="00CC7AEA">
              <w:rPr>
                <w:color w:val="000000"/>
                <w:spacing w:val="1"/>
                <w:sz w:val="20"/>
                <w:szCs w:val="20"/>
                <w:lang w:eastAsia="ar-SA"/>
              </w:rPr>
              <w:t>одключение должно быть организовано по существующим у заказчика каналам связи и с использованием имеющегося у заказчика оборудования.</w:t>
            </w:r>
          </w:p>
        </w:tc>
      </w:tr>
      <w:tr w:rsidR="00CC7AEA" w:rsidRPr="00CC7AEA" w14:paraId="3EAEF720"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062821A3"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4C9F1DD7"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0F48A0B8" w14:textId="77777777" w:rsidR="00CC7AEA" w:rsidRPr="00CC7AEA" w:rsidRDefault="00CC7AEA" w:rsidP="00CC7AEA">
            <w:pPr>
              <w:suppressAutoHyphens/>
              <w:snapToGrid w:val="0"/>
              <w:spacing w:line="254" w:lineRule="auto"/>
              <w:ind w:firstLine="0"/>
              <w:rPr>
                <w:color w:val="000000"/>
                <w:spacing w:val="1"/>
                <w:sz w:val="20"/>
                <w:szCs w:val="20"/>
                <w:vertAlign w:val="superscript"/>
                <w:lang w:eastAsia="ar-SA"/>
              </w:rPr>
            </w:pPr>
            <w:r w:rsidRPr="00CC7AEA">
              <w:rPr>
                <w:color w:val="000000"/>
                <w:spacing w:val="1"/>
                <w:sz w:val="20"/>
                <w:szCs w:val="20"/>
                <w:lang w:eastAsia="ar-SA"/>
              </w:rPr>
              <w:t>Объем услуг</w:t>
            </w:r>
            <w:r w:rsidRPr="00CC7AEA">
              <w:rPr>
                <w:color w:val="000000"/>
                <w:spacing w:val="1"/>
                <w:sz w:val="20"/>
                <w:szCs w:val="20"/>
                <w:vertAlign w:val="superscript"/>
                <w:lang w:eastAsia="ar-SA"/>
              </w:rPr>
              <w:t>2</w:t>
            </w:r>
          </w:p>
        </w:tc>
        <w:tc>
          <w:tcPr>
            <w:tcW w:w="596" w:type="dxa"/>
            <w:tcBorders>
              <w:top w:val="single" w:sz="4" w:space="0" w:color="auto"/>
              <w:left w:val="single" w:sz="4" w:space="0" w:color="000000"/>
              <w:bottom w:val="single" w:sz="4" w:space="0" w:color="auto"/>
              <w:right w:val="single" w:sz="4" w:space="0" w:color="000000"/>
            </w:tcBorders>
          </w:tcPr>
          <w:p w14:paraId="704A5DA0" w14:textId="77777777" w:rsidR="00CC7AEA" w:rsidRPr="00CC7AEA" w:rsidRDefault="00CC7AEA" w:rsidP="00CC7AEA">
            <w:pPr>
              <w:suppressAutoHyphens/>
              <w:snapToGrid w:val="0"/>
              <w:spacing w:line="254" w:lineRule="auto"/>
              <w:ind w:firstLine="0"/>
              <w:rPr>
                <w:color w:val="000000"/>
                <w:spacing w:val="1"/>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6FF6B876" w14:textId="77777777" w:rsidR="00CC7AEA" w:rsidRPr="00CC7AEA" w:rsidRDefault="00CC7AEA" w:rsidP="00CC7AEA">
            <w:pPr>
              <w:suppressAutoHyphens/>
              <w:snapToGrid w:val="0"/>
              <w:spacing w:line="254" w:lineRule="auto"/>
              <w:ind w:firstLine="0"/>
              <w:rPr>
                <w:color w:val="000000"/>
                <w:spacing w:val="1"/>
                <w:sz w:val="20"/>
                <w:szCs w:val="20"/>
                <w:lang w:eastAsia="ar-SA"/>
              </w:rPr>
            </w:pPr>
            <w:r w:rsidRPr="00CC7AEA">
              <w:rPr>
                <w:color w:val="000000"/>
                <w:spacing w:val="1"/>
                <w:sz w:val="20"/>
                <w:szCs w:val="20"/>
                <w:lang w:eastAsia="ar-SA"/>
              </w:rPr>
              <w:t xml:space="preserve">Услуги местной телефонной связи по адресу </w:t>
            </w:r>
            <w:r w:rsidRPr="00CC7AEA">
              <w:rPr>
                <w:sz w:val="20"/>
                <w:szCs w:val="20"/>
                <w:lang w:eastAsia="ar-SA"/>
              </w:rPr>
              <w:t>г. Рубцовск, ул. Ленина, 117</w:t>
            </w:r>
            <w:r w:rsidRPr="00CC7AEA">
              <w:rPr>
                <w:color w:val="000000"/>
                <w:spacing w:val="1"/>
                <w:sz w:val="20"/>
                <w:szCs w:val="20"/>
                <w:lang w:eastAsia="ar-SA"/>
              </w:rPr>
              <w:t xml:space="preserve"> должны быть предоставлены не менее, чем на 20 прямых абонентских номерах (21 соединительных линии) с присвоением телефонных номеров ХХ043-ХХ062 в коде 38557, в случае приобретения Заказчиком дополнительных телефонных номеров в период действия Договора,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w:t>
            </w:r>
          </w:p>
          <w:p w14:paraId="670F7216" w14:textId="77777777" w:rsidR="00CC7AEA" w:rsidRPr="00CC7AEA" w:rsidRDefault="00CC7AEA" w:rsidP="00CC7AEA">
            <w:pPr>
              <w:suppressAutoHyphens/>
              <w:snapToGrid w:val="0"/>
              <w:spacing w:line="254" w:lineRule="auto"/>
              <w:ind w:firstLine="0"/>
              <w:rPr>
                <w:spacing w:val="1"/>
                <w:sz w:val="20"/>
                <w:szCs w:val="20"/>
                <w:lang w:eastAsia="ar-SA"/>
              </w:rPr>
            </w:pPr>
            <w:r w:rsidRPr="00CC7AEA">
              <w:rPr>
                <w:sz w:val="20"/>
                <w:szCs w:val="20"/>
                <w:lang w:eastAsia="ar-SA"/>
              </w:rPr>
              <w:t>Телефонные номера должны иметь выход на междугородную/международную телефонную сеть.</w:t>
            </w:r>
          </w:p>
          <w:p w14:paraId="5698B37F" w14:textId="77777777" w:rsidR="00CC7AEA" w:rsidRPr="00CC7AEA" w:rsidRDefault="00CC7AEA" w:rsidP="00CC7AEA">
            <w:pPr>
              <w:suppressAutoHyphens/>
              <w:snapToGrid w:val="0"/>
              <w:spacing w:line="254" w:lineRule="auto"/>
              <w:ind w:firstLine="0"/>
              <w:rPr>
                <w:color w:val="000000"/>
                <w:spacing w:val="1"/>
                <w:sz w:val="20"/>
                <w:szCs w:val="20"/>
                <w:lang w:eastAsia="ar-SA"/>
              </w:rPr>
            </w:pPr>
            <w:r w:rsidRPr="00CC7AEA">
              <w:rPr>
                <w:spacing w:val="1"/>
                <w:sz w:val="20"/>
                <w:szCs w:val="20"/>
                <w:lang w:eastAsia="ar-SA"/>
              </w:rPr>
              <w:t>Исполнитель бесплатно предоставляет еженедельно</w:t>
            </w:r>
            <w:r w:rsidRPr="00CC7AEA">
              <w:rPr>
                <w:color w:val="000000"/>
                <w:spacing w:val="1"/>
                <w:sz w:val="20"/>
                <w:szCs w:val="20"/>
                <w:lang w:eastAsia="ar-SA"/>
              </w:rPr>
              <w:t xml:space="preserve"> (по соответствующему запросу Заказчика) распечатку (детализацию) телефонных звонков (с указанием даты, времени, телефонного номера вызываемого абонента с кодом города и длительности звонка).</w:t>
            </w:r>
          </w:p>
          <w:p w14:paraId="3B2AF27E" w14:textId="77777777" w:rsidR="00CC7AEA" w:rsidRPr="00CC7AEA" w:rsidRDefault="00CC7AEA" w:rsidP="00CC7AEA">
            <w:pPr>
              <w:autoSpaceDE w:val="0"/>
              <w:autoSpaceDN w:val="0"/>
              <w:adjustRightInd w:val="0"/>
              <w:spacing w:line="254" w:lineRule="auto"/>
              <w:ind w:firstLine="0"/>
              <w:rPr>
                <w:sz w:val="20"/>
                <w:szCs w:val="20"/>
                <w:lang w:eastAsia="ar-SA"/>
              </w:rPr>
            </w:pPr>
            <w:r w:rsidRPr="00CC7AEA">
              <w:rPr>
                <w:sz w:val="20"/>
                <w:szCs w:val="20"/>
                <w:lang w:eastAsia="ar-SA"/>
              </w:rPr>
              <w:t>Исполнитель выполняет подключение и настройку «Виртуальной АТС», включающей в себя следующий функционал:</w:t>
            </w:r>
          </w:p>
          <w:p w14:paraId="79A5A011" w14:textId="77777777" w:rsidR="00CC7AEA" w:rsidRPr="00CC7AEA" w:rsidRDefault="00CC7AEA" w:rsidP="00CC7AEA">
            <w:pPr>
              <w:suppressAutoHyphens/>
              <w:spacing w:after="60" w:line="254" w:lineRule="auto"/>
              <w:ind w:firstLine="0"/>
              <w:rPr>
                <w:sz w:val="20"/>
                <w:szCs w:val="20"/>
                <w:lang w:eastAsia="ar-SA"/>
              </w:rPr>
            </w:pPr>
            <w:r w:rsidRPr="00CC7AEA">
              <w:rPr>
                <w:sz w:val="20"/>
                <w:szCs w:val="20"/>
                <w:lang w:eastAsia="ar-SA"/>
              </w:rPr>
              <w:t xml:space="preserve">- сокращенный набор номера между абонентами Заказчика; </w:t>
            </w:r>
          </w:p>
          <w:p w14:paraId="61FA9346" w14:textId="77777777" w:rsidR="00CC7AEA" w:rsidRPr="00CC7AEA" w:rsidRDefault="00CC7AEA" w:rsidP="00CC7AEA">
            <w:pPr>
              <w:tabs>
                <w:tab w:val="left" w:pos="0"/>
              </w:tabs>
              <w:suppressAutoHyphens/>
              <w:spacing w:after="60" w:line="254" w:lineRule="auto"/>
              <w:ind w:firstLine="0"/>
              <w:rPr>
                <w:sz w:val="20"/>
                <w:szCs w:val="20"/>
                <w:lang w:eastAsia="ar-SA"/>
              </w:rPr>
            </w:pPr>
            <w:r w:rsidRPr="00CC7AEA">
              <w:rPr>
                <w:sz w:val="20"/>
                <w:szCs w:val="20"/>
                <w:lang w:eastAsia="ar-SA"/>
              </w:rPr>
              <w:lastRenderedPageBreak/>
              <w:t>- возможность использования цифровых телефонных аппаратов с сервисными функциями (переадресация, трансфер, конференцсвязь и др.);</w:t>
            </w:r>
          </w:p>
          <w:p w14:paraId="64F0E23B" w14:textId="77777777" w:rsidR="00CC7AEA" w:rsidRPr="00CC7AEA" w:rsidRDefault="00CC7AEA" w:rsidP="00CC7AEA">
            <w:pPr>
              <w:tabs>
                <w:tab w:val="left" w:pos="0"/>
              </w:tabs>
              <w:suppressAutoHyphens/>
              <w:spacing w:after="60" w:line="254" w:lineRule="auto"/>
              <w:ind w:firstLine="0"/>
              <w:rPr>
                <w:sz w:val="20"/>
                <w:szCs w:val="20"/>
                <w:lang w:eastAsia="ar-SA"/>
              </w:rPr>
            </w:pPr>
            <w:r w:rsidRPr="00CC7AEA">
              <w:rPr>
                <w:sz w:val="20"/>
                <w:szCs w:val="20"/>
                <w:lang w:eastAsia="ar-SA"/>
              </w:rPr>
              <w:t>- возможность участия в селекторных совещаниях;</w:t>
            </w:r>
          </w:p>
          <w:p w14:paraId="0823F0AA" w14:textId="77777777" w:rsidR="00CC7AEA" w:rsidRPr="00CC7AEA" w:rsidRDefault="00CC7AEA" w:rsidP="00CC7AEA">
            <w:pPr>
              <w:suppressAutoHyphens/>
              <w:spacing w:after="60" w:line="254" w:lineRule="auto"/>
              <w:ind w:firstLine="0"/>
              <w:rPr>
                <w:sz w:val="20"/>
                <w:szCs w:val="20"/>
                <w:lang w:eastAsia="ar-SA"/>
              </w:rPr>
            </w:pPr>
            <w:r w:rsidRPr="00CC7AEA">
              <w:rPr>
                <w:sz w:val="20"/>
                <w:szCs w:val="20"/>
                <w:lang w:eastAsia="ar-SA"/>
              </w:rPr>
              <w:t xml:space="preserve">- шеф-секретарские группы, группы перехвата вызова, серийные линии; </w:t>
            </w:r>
          </w:p>
          <w:p w14:paraId="65D46D91" w14:textId="77777777" w:rsidR="00CC7AEA" w:rsidRPr="00CC7AEA" w:rsidRDefault="00CC7AEA" w:rsidP="00CC7AEA">
            <w:pPr>
              <w:suppressAutoHyphens/>
              <w:spacing w:after="60" w:line="254" w:lineRule="auto"/>
              <w:ind w:firstLine="0"/>
              <w:rPr>
                <w:sz w:val="20"/>
                <w:szCs w:val="20"/>
                <w:lang w:eastAsia="ar-SA"/>
              </w:rPr>
            </w:pPr>
            <w:r w:rsidRPr="00CC7AEA">
              <w:rPr>
                <w:sz w:val="20"/>
                <w:szCs w:val="20"/>
                <w:lang w:eastAsia="ar-SA"/>
              </w:rPr>
              <w:t>Исполнитель должен обеспечить возможность организации контроля общения сотрудников Заказчика с внешними абонентами (статистика звонков и аудиозапись) на всех телефонных номерах по письменному обращению Заказчика.</w:t>
            </w:r>
          </w:p>
          <w:p w14:paraId="217C3C47" w14:textId="77777777" w:rsidR="00CC7AEA" w:rsidRPr="00CC7AEA" w:rsidRDefault="00CC7AEA" w:rsidP="00CC7AEA">
            <w:pPr>
              <w:suppressAutoHyphens/>
              <w:spacing w:after="60" w:line="254" w:lineRule="auto"/>
              <w:ind w:firstLine="0"/>
              <w:rPr>
                <w:sz w:val="20"/>
                <w:szCs w:val="20"/>
                <w:lang w:eastAsia="ar-SA"/>
              </w:rPr>
            </w:pPr>
            <w:r w:rsidRPr="00CC7AEA">
              <w:rPr>
                <w:sz w:val="20"/>
                <w:szCs w:val="20"/>
                <w:lang w:eastAsia="ar-SA"/>
              </w:rPr>
              <w:t>Исполнитель должен иметь возможность перенести ранее выделенную нумерацию в пределах г. Рубцовск для подключения услуг телефонной связи в случае переезда Заказчика.</w:t>
            </w:r>
          </w:p>
          <w:p w14:paraId="36213926" w14:textId="77777777" w:rsidR="00CC7AEA" w:rsidRPr="00CC7AEA" w:rsidRDefault="00CC7AEA" w:rsidP="00CC7AEA">
            <w:pPr>
              <w:suppressAutoHyphens/>
              <w:spacing w:after="60" w:line="254" w:lineRule="auto"/>
              <w:ind w:firstLine="0"/>
              <w:rPr>
                <w:sz w:val="20"/>
                <w:szCs w:val="20"/>
                <w:lang w:eastAsia="ar-SA"/>
              </w:rPr>
            </w:pPr>
            <w:r w:rsidRPr="00CC7AEA">
              <w:rPr>
                <w:sz w:val="20"/>
                <w:szCs w:val="20"/>
                <w:lang w:eastAsia="ar-SA"/>
              </w:rPr>
              <w:t>Исполнитель выполняет подключение и настройку внутренней нумерации, объединяющей адреса г. Рубцовск, ул. Ленина, 117 (МУНИЦИПАЛЬНОЕ КАЗЕННОЕ УЧРЕЖДЕНИЕ "УПРАВЛЕНИЕ КУЛЬТУРЫ, СПОРТА И МОЛОДЕЖНОЙ ПОЛИТИКИ" ГОРОДА РУБЦОВСКА АЛТАЙСКОГО КРАЯ) и г. Рубцовск, ул. Ленина, 130 (АДМИНИСТРАЦИЯ ГОРОДА РУБЦОВСКА) и обеспечивает общение между адресами по прямой трехзначной нумерации.</w:t>
            </w:r>
          </w:p>
          <w:p w14:paraId="339A39FA" w14:textId="77777777" w:rsidR="00CC7AEA" w:rsidRPr="00CC7AEA" w:rsidRDefault="00CC7AEA" w:rsidP="00CC7AEA">
            <w:pPr>
              <w:suppressAutoHyphens/>
              <w:spacing w:after="60" w:line="254" w:lineRule="auto"/>
              <w:ind w:firstLine="0"/>
              <w:rPr>
                <w:sz w:val="20"/>
                <w:szCs w:val="20"/>
                <w:lang w:eastAsia="ar-SA"/>
              </w:rPr>
            </w:pPr>
            <w:r w:rsidRPr="00CC7AEA">
              <w:rPr>
                <w:sz w:val="20"/>
                <w:szCs w:val="20"/>
                <w:lang w:eastAsia="ar-SA"/>
              </w:rPr>
              <w:t>Исполнитель обязан предоставить услуги местной телефонии на принадлежащей ему номерной емкости и линиях связи, по которым осуществляется оказание услуг местной телефонии, исключается организация «Последней мили», т.е. привлечение стороннего оператора к предоставлению услуг, указанных в техническом задании, а именно выделение и передача на время номерной емкости и предоставление линий связи (волоконно-оптический кабель) для оказания услуг телефонии.</w:t>
            </w:r>
          </w:p>
        </w:tc>
      </w:tr>
      <w:tr w:rsidR="00CC7AEA" w:rsidRPr="00CC7AEA" w14:paraId="569747C9"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594B4F28"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392884C7"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627A9890"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Доступ к услугам внутризоновой, междугородной и международной телефонной связи</w:t>
            </w:r>
          </w:p>
        </w:tc>
        <w:tc>
          <w:tcPr>
            <w:tcW w:w="596" w:type="dxa"/>
            <w:tcBorders>
              <w:top w:val="single" w:sz="4" w:space="0" w:color="auto"/>
              <w:left w:val="single" w:sz="4" w:space="0" w:color="000000"/>
              <w:bottom w:val="single" w:sz="4" w:space="0" w:color="auto"/>
              <w:right w:val="single" w:sz="4" w:space="0" w:color="000000"/>
            </w:tcBorders>
          </w:tcPr>
          <w:p w14:paraId="143BB717"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51EB9A9D"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7A510942"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04A9C031"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7F3EC6ED"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26627BF8"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Ожидание вызова</w:t>
            </w:r>
          </w:p>
        </w:tc>
        <w:tc>
          <w:tcPr>
            <w:tcW w:w="596" w:type="dxa"/>
            <w:tcBorders>
              <w:top w:val="single" w:sz="4" w:space="0" w:color="auto"/>
              <w:left w:val="single" w:sz="4" w:space="0" w:color="000000"/>
              <w:bottom w:val="single" w:sz="4" w:space="0" w:color="auto"/>
              <w:right w:val="single" w:sz="4" w:space="0" w:color="000000"/>
            </w:tcBorders>
          </w:tcPr>
          <w:p w14:paraId="2B3A94F7"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0171803B"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36A0746D"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11DD212A"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6B4E14C2"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2D7F41C6"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Возможности бесплатного круглосуточного вызова экстренных оперативных служб</w:t>
            </w:r>
          </w:p>
        </w:tc>
        <w:tc>
          <w:tcPr>
            <w:tcW w:w="596" w:type="dxa"/>
            <w:tcBorders>
              <w:top w:val="single" w:sz="4" w:space="0" w:color="auto"/>
              <w:left w:val="single" w:sz="4" w:space="0" w:color="000000"/>
              <w:bottom w:val="single" w:sz="4" w:space="0" w:color="auto"/>
              <w:right w:val="single" w:sz="4" w:space="0" w:color="000000"/>
            </w:tcBorders>
          </w:tcPr>
          <w:p w14:paraId="060B26F8"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74E2A9FE"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2E9761E8"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449F5CE1"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30BAF111"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0EBEDE0A"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Вид тарификации</w:t>
            </w:r>
          </w:p>
        </w:tc>
        <w:tc>
          <w:tcPr>
            <w:tcW w:w="596" w:type="dxa"/>
            <w:tcBorders>
              <w:top w:val="single" w:sz="4" w:space="0" w:color="auto"/>
              <w:left w:val="single" w:sz="4" w:space="0" w:color="000000"/>
              <w:bottom w:val="single" w:sz="4" w:space="0" w:color="auto"/>
              <w:right w:val="single" w:sz="4" w:space="0" w:color="000000"/>
            </w:tcBorders>
          </w:tcPr>
          <w:p w14:paraId="4B58D656"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2A237DA1"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Комбинированная система оплаты</w:t>
            </w:r>
          </w:p>
        </w:tc>
      </w:tr>
      <w:tr w:rsidR="00CC7AEA" w:rsidRPr="00CC7AEA" w14:paraId="097F01CA"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0093C1A6"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3F78B1E8"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144DD864"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Переадресация</w:t>
            </w:r>
          </w:p>
        </w:tc>
        <w:tc>
          <w:tcPr>
            <w:tcW w:w="596" w:type="dxa"/>
            <w:tcBorders>
              <w:top w:val="single" w:sz="4" w:space="0" w:color="auto"/>
              <w:left w:val="single" w:sz="4" w:space="0" w:color="000000"/>
              <w:bottom w:val="single" w:sz="4" w:space="0" w:color="auto"/>
              <w:right w:val="single" w:sz="4" w:space="0" w:color="000000"/>
            </w:tcBorders>
          </w:tcPr>
          <w:p w14:paraId="097341BC"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25AD6EC3"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3F393307"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687458C7"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527EC58D"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646D8458"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Голосовое меню</w:t>
            </w:r>
          </w:p>
        </w:tc>
        <w:tc>
          <w:tcPr>
            <w:tcW w:w="596" w:type="dxa"/>
            <w:tcBorders>
              <w:top w:val="single" w:sz="4" w:space="0" w:color="auto"/>
              <w:left w:val="single" w:sz="4" w:space="0" w:color="000000"/>
              <w:bottom w:val="single" w:sz="4" w:space="0" w:color="auto"/>
              <w:right w:val="single" w:sz="4" w:space="0" w:color="000000"/>
            </w:tcBorders>
          </w:tcPr>
          <w:p w14:paraId="587B00CE"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01DABAB4"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57318390"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106770C2"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6B5D8B74"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7EBBDE31"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Ограничение вызовов</w:t>
            </w:r>
          </w:p>
        </w:tc>
        <w:tc>
          <w:tcPr>
            <w:tcW w:w="596" w:type="dxa"/>
            <w:tcBorders>
              <w:top w:val="single" w:sz="4" w:space="0" w:color="auto"/>
              <w:left w:val="single" w:sz="4" w:space="0" w:color="000000"/>
              <w:bottom w:val="single" w:sz="4" w:space="0" w:color="auto"/>
              <w:right w:val="single" w:sz="4" w:space="0" w:color="000000"/>
            </w:tcBorders>
          </w:tcPr>
          <w:p w14:paraId="08480427"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4DD3F381"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Нет</w:t>
            </w:r>
          </w:p>
        </w:tc>
      </w:tr>
      <w:tr w:rsidR="00CC7AEA" w:rsidRPr="00CC7AEA" w14:paraId="67CCA379"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21911424"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55BE60F9"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039B1DA2" w14:textId="77777777" w:rsidR="00CC7AEA" w:rsidRPr="00CC7AEA" w:rsidRDefault="00CC7AEA" w:rsidP="00CC7AEA">
            <w:pPr>
              <w:suppressAutoHyphens/>
              <w:spacing w:line="254" w:lineRule="auto"/>
              <w:ind w:firstLine="0"/>
              <w:jc w:val="left"/>
              <w:rPr>
                <w:sz w:val="20"/>
                <w:szCs w:val="20"/>
                <w:lang w:eastAsia="ar-SA"/>
              </w:rPr>
            </w:pPr>
            <w:proofErr w:type="gramStart"/>
            <w:r w:rsidRPr="00CC7AEA">
              <w:rPr>
                <w:sz w:val="20"/>
                <w:szCs w:val="20"/>
                <w:lang w:eastAsia="ar-SA"/>
              </w:rPr>
              <w:t>Конференц-связь</w:t>
            </w:r>
            <w:proofErr w:type="gramEnd"/>
          </w:p>
        </w:tc>
        <w:tc>
          <w:tcPr>
            <w:tcW w:w="596" w:type="dxa"/>
            <w:tcBorders>
              <w:top w:val="single" w:sz="4" w:space="0" w:color="auto"/>
              <w:left w:val="single" w:sz="4" w:space="0" w:color="000000"/>
              <w:bottom w:val="single" w:sz="4" w:space="0" w:color="auto"/>
              <w:right w:val="single" w:sz="4" w:space="0" w:color="000000"/>
            </w:tcBorders>
          </w:tcPr>
          <w:p w14:paraId="70CC75EA"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6ED47656"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7C329193"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30A837E4"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407504FD"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644D2B9C"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Многоканальный номер</w:t>
            </w:r>
          </w:p>
        </w:tc>
        <w:tc>
          <w:tcPr>
            <w:tcW w:w="596" w:type="dxa"/>
            <w:tcBorders>
              <w:top w:val="single" w:sz="4" w:space="0" w:color="auto"/>
              <w:left w:val="single" w:sz="4" w:space="0" w:color="000000"/>
              <w:bottom w:val="single" w:sz="4" w:space="0" w:color="auto"/>
              <w:right w:val="single" w:sz="4" w:space="0" w:color="000000"/>
            </w:tcBorders>
          </w:tcPr>
          <w:p w14:paraId="7F8EE75E"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284F1057"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4D6B974D"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3B07A88B"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2FD9A4F4"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4B99F0EB"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Абонентская линия в постоянное пользование</w:t>
            </w:r>
          </w:p>
        </w:tc>
        <w:tc>
          <w:tcPr>
            <w:tcW w:w="596" w:type="dxa"/>
            <w:tcBorders>
              <w:top w:val="single" w:sz="4" w:space="0" w:color="auto"/>
              <w:left w:val="single" w:sz="4" w:space="0" w:color="000000"/>
              <w:bottom w:val="single" w:sz="4" w:space="0" w:color="auto"/>
              <w:right w:val="single" w:sz="4" w:space="0" w:color="000000"/>
            </w:tcBorders>
          </w:tcPr>
          <w:p w14:paraId="6BBC3DC3"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2F9A4C3D"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5B8A0CD5"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33984854"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741B92CF"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60DBF64D"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Доступ к системе информационно-справочного обслуживания</w:t>
            </w:r>
          </w:p>
        </w:tc>
        <w:tc>
          <w:tcPr>
            <w:tcW w:w="596" w:type="dxa"/>
            <w:tcBorders>
              <w:top w:val="single" w:sz="4" w:space="0" w:color="auto"/>
              <w:left w:val="single" w:sz="4" w:space="0" w:color="000000"/>
              <w:bottom w:val="single" w:sz="4" w:space="0" w:color="auto"/>
              <w:right w:val="single" w:sz="4" w:space="0" w:color="000000"/>
            </w:tcBorders>
          </w:tcPr>
          <w:p w14:paraId="7184BF69"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0CB01E60"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51EFCEE3"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5A1B3DEA"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6223217B"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78C865F7"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Доступ к услугам связи сети связи общего пользования</w:t>
            </w:r>
          </w:p>
        </w:tc>
        <w:tc>
          <w:tcPr>
            <w:tcW w:w="596" w:type="dxa"/>
            <w:tcBorders>
              <w:top w:val="single" w:sz="4" w:space="0" w:color="auto"/>
              <w:left w:val="single" w:sz="4" w:space="0" w:color="000000"/>
              <w:bottom w:val="single" w:sz="4" w:space="0" w:color="auto"/>
              <w:right w:val="single" w:sz="4" w:space="0" w:color="000000"/>
            </w:tcBorders>
          </w:tcPr>
          <w:p w14:paraId="3AFC9F5B"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087A2BD2"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7BFE2A17"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77E0ABC2"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012A34C1"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4B368C94"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В зависимости от набранного номера в сети осуществляются операции по установлению одного из вариантов местного телефонного соединения</w:t>
            </w:r>
          </w:p>
        </w:tc>
        <w:tc>
          <w:tcPr>
            <w:tcW w:w="596" w:type="dxa"/>
            <w:tcBorders>
              <w:top w:val="single" w:sz="4" w:space="0" w:color="auto"/>
              <w:left w:val="single" w:sz="4" w:space="0" w:color="000000"/>
              <w:bottom w:val="single" w:sz="4" w:space="0" w:color="auto"/>
              <w:right w:val="single" w:sz="4" w:space="0" w:color="000000"/>
            </w:tcBorders>
          </w:tcPr>
          <w:p w14:paraId="06BBFA03"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747307C6"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 xml:space="preserve">С точкой присоединения к </w:t>
            </w:r>
            <w:proofErr w:type="spellStart"/>
            <w:r w:rsidRPr="00CC7AEA">
              <w:rPr>
                <w:sz w:val="20"/>
                <w:szCs w:val="20"/>
                <w:lang w:eastAsia="ar-SA"/>
              </w:rPr>
              <w:t>зоновой</w:t>
            </w:r>
            <w:proofErr w:type="spellEnd"/>
            <w:r w:rsidRPr="00CC7AEA">
              <w:rPr>
                <w:sz w:val="20"/>
                <w:szCs w:val="20"/>
                <w:lang w:eastAsia="ar-SA"/>
              </w:rPr>
              <w:t xml:space="preserve"> сети (если требуется осуществить доступ к услугам внутризоновой, междугородной или международной телефонной связи)</w:t>
            </w:r>
          </w:p>
        </w:tc>
      </w:tr>
      <w:tr w:rsidR="00CC7AEA" w:rsidRPr="00CC7AEA" w14:paraId="380889F7"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60A1BB99"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37A6D78A"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16A7A5BF"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Автоматическое определение номера</w:t>
            </w:r>
          </w:p>
        </w:tc>
        <w:tc>
          <w:tcPr>
            <w:tcW w:w="596" w:type="dxa"/>
            <w:tcBorders>
              <w:top w:val="single" w:sz="4" w:space="0" w:color="auto"/>
              <w:left w:val="single" w:sz="4" w:space="0" w:color="000000"/>
              <w:bottom w:val="single" w:sz="4" w:space="0" w:color="auto"/>
              <w:right w:val="single" w:sz="4" w:space="0" w:color="000000"/>
            </w:tcBorders>
          </w:tcPr>
          <w:p w14:paraId="388E5758"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47B9A555"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21F72DB9"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3AA1ABA3"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67425D0F"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77F90846"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Голосовая почта</w:t>
            </w:r>
          </w:p>
        </w:tc>
        <w:tc>
          <w:tcPr>
            <w:tcW w:w="596" w:type="dxa"/>
            <w:tcBorders>
              <w:top w:val="single" w:sz="4" w:space="0" w:color="auto"/>
              <w:left w:val="single" w:sz="4" w:space="0" w:color="000000"/>
              <w:bottom w:val="single" w:sz="4" w:space="0" w:color="auto"/>
              <w:right w:val="single" w:sz="4" w:space="0" w:color="000000"/>
            </w:tcBorders>
          </w:tcPr>
          <w:p w14:paraId="27BF60FD"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73F8919D"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Нет</w:t>
            </w:r>
          </w:p>
        </w:tc>
      </w:tr>
      <w:tr w:rsidR="00CC7AEA" w:rsidRPr="00CC7AEA" w14:paraId="430C64D7"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22A1C516"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33129D48"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6C28A726"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Доступ к сети связи исполнителя (оператора)</w:t>
            </w:r>
          </w:p>
        </w:tc>
        <w:tc>
          <w:tcPr>
            <w:tcW w:w="596" w:type="dxa"/>
            <w:tcBorders>
              <w:top w:val="single" w:sz="4" w:space="0" w:color="auto"/>
              <w:left w:val="single" w:sz="4" w:space="0" w:color="000000"/>
              <w:bottom w:val="single" w:sz="4" w:space="0" w:color="auto"/>
              <w:right w:val="single" w:sz="4" w:space="0" w:color="000000"/>
            </w:tcBorders>
          </w:tcPr>
          <w:p w14:paraId="6EA14E65"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3D49609E"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2803A843"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4D8564F8"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117F6845"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5FCFE14D"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Обратный вызов</w:t>
            </w:r>
          </w:p>
        </w:tc>
        <w:tc>
          <w:tcPr>
            <w:tcW w:w="596" w:type="dxa"/>
            <w:tcBorders>
              <w:top w:val="single" w:sz="4" w:space="0" w:color="auto"/>
              <w:left w:val="single" w:sz="4" w:space="0" w:color="000000"/>
              <w:bottom w:val="single" w:sz="4" w:space="0" w:color="auto"/>
              <w:right w:val="single" w:sz="4" w:space="0" w:color="000000"/>
            </w:tcBorders>
          </w:tcPr>
          <w:p w14:paraId="450336B1"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2755F779"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Нет</w:t>
            </w:r>
          </w:p>
        </w:tc>
      </w:tr>
      <w:tr w:rsidR="00CC7AEA" w:rsidRPr="00CC7AEA" w14:paraId="5AF80434"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2F5ADADF"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4B8B7042"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3F5E6640"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Местные телефонные соединения по сети фиксированной телефонной связи с использованием пользовательского (оконечного) оборудования с выделением абоненту номера (номеров) из плана нумерации сети местной телефонной связи для передачи голосовой информации, факсимильных сообщений и передачи данных</w:t>
            </w:r>
          </w:p>
        </w:tc>
        <w:tc>
          <w:tcPr>
            <w:tcW w:w="596" w:type="dxa"/>
            <w:tcBorders>
              <w:top w:val="single" w:sz="4" w:space="0" w:color="auto"/>
              <w:left w:val="single" w:sz="4" w:space="0" w:color="000000"/>
              <w:bottom w:val="single" w:sz="4" w:space="0" w:color="auto"/>
              <w:right w:val="single" w:sz="4" w:space="0" w:color="000000"/>
            </w:tcBorders>
          </w:tcPr>
          <w:p w14:paraId="238569A9" w14:textId="77777777" w:rsidR="00CC7AEA" w:rsidRPr="00CC7AEA" w:rsidRDefault="00CC7AEA" w:rsidP="00CC7AEA">
            <w:pPr>
              <w:suppressAutoHyphens/>
              <w:spacing w:line="254" w:lineRule="auto"/>
              <w:ind w:firstLine="0"/>
              <w:jc w:val="center"/>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50334C04" w14:textId="77777777" w:rsidR="00CC7AEA" w:rsidRPr="00CC7AEA" w:rsidRDefault="00CC7AEA" w:rsidP="00CC7AEA">
            <w:pPr>
              <w:suppressAutoHyphens/>
              <w:spacing w:line="254" w:lineRule="auto"/>
              <w:ind w:firstLine="0"/>
              <w:jc w:val="center"/>
              <w:rPr>
                <w:sz w:val="20"/>
                <w:szCs w:val="20"/>
                <w:lang w:eastAsia="ar-SA"/>
              </w:rPr>
            </w:pPr>
            <w:r w:rsidRPr="00CC7AEA">
              <w:rPr>
                <w:sz w:val="20"/>
                <w:szCs w:val="20"/>
                <w:lang w:eastAsia="ar-SA"/>
              </w:rPr>
              <w:t>Да</w:t>
            </w:r>
          </w:p>
        </w:tc>
      </w:tr>
      <w:tr w:rsidR="00CC7AEA" w:rsidRPr="00CC7AEA" w14:paraId="2BBDAFFD"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77C6150E"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0522B5F2"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1FAAC222"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Время предоставления услуги</w:t>
            </w:r>
            <w:r w:rsidRPr="00CC7AEA">
              <w:rPr>
                <w:sz w:val="20"/>
                <w:szCs w:val="20"/>
                <w:vertAlign w:val="superscript"/>
                <w:lang w:eastAsia="ar-SA"/>
              </w:rPr>
              <w:t>4</w:t>
            </w:r>
          </w:p>
        </w:tc>
        <w:tc>
          <w:tcPr>
            <w:tcW w:w="596" w:type="dxa"/>
            <w:tcBorders>
              <w:top w:val="single" w:sz="4" w:space="0" w:color="auto"/>
              <w:left w:val="single" w:sz="4" w:space="0" w:color="000000"/>
              <w:bottom w:val="single" w:sz="4" w:space="0" w:color="auto"/>
              <w:right w:val="single" w:sz="4" w:space="0" w:color="000000"/>
            </w:tcBorders>
          </w:tcPr>
          <w:p w14:paraId="74E6552F" w14:textId="77777777" w:rsidR="00CC7AEA" w:rsidRPr="00CC7AEA" w:rsidRDefault="00CC7AEA" w:rsidP="00CC7AEA">
            <w:pPr>
              <w:suppressAutoHyphens/>
              <w:snapToGrid w:val="0"/>
              <w:spacing w:line="254" w:lineRule="auto"/>
              <w:ind w:firstLine="0"/>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vAlign w:val="center"/>
            <w:hideMark/>
          </w:tcPr>
          <w:p w14:paraId="435EED2D"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Круглосуточно, 7 дней в неделю, 24 часа в сутки.</w:t>
            </w:r>
          </w:p>
        </w:tc>
      </w:tr>
      <w:tr w:rsidR="00CC7AEA" w:rsidRPr="00CC7AEA" w14:paraId="2DF73369"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2715522E"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77FE7D4F"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791A2E4A"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Время восстановления канала</w:t>
            </w:r>
            <w:r w:rsidRPr="00CC7AEA">
              <w:rPr>
                <w:sz w:val="20"/>
                <w:szCs w:val="20"/>
                <w:vertAlign w:val="superscript"/>
                <w:lang w:eastAsia="ar-SA"/>
              </w:rPr>
              <w:t>5</w:t>
            </w:r>
          </w:p>
        </w:tc>
        <w:tc>
          <w:tcPr>
            <w:tcW w:w="596" w:type="dxa"/>
            <w:tcBorders>
              <w:top w:val="single" w:sz="4" w:space="0" w:color="auto"/>
              <w:left w:val="single" w:sz="4" w:space="0" w:color="000000"/>
              <w:bottom w:val="single" w:sz="4" w:space="0" w:color="auto"/>
              <w:right w:val="single" w:sz="4" w:space="0" w:color="000000"/>
            </w:tcBorders>
          </w:tcPr>
          <w:p w14:paraId="7C6ED0FA" w14:textId="77777777" w:rsidR="00CC7AEA" w:rsidRPr="00CC7AEA" w:rsidRDefault="00CC7AEA" w:rsidP="00CC7AEA">
            <w:pPr>
              <w:suppressAutoHyphens/>
              <w:snapToGrid w:val="0"/>
              <w:spacing w:after="120" w:line="254" w:lineRule="auto"/>
              <w:ind w:firstLine="0"/>
              <w:rPr>
                <w:iCs/>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42541004" w14:textId="77777777" w:rsidR="00CC7AEA" w:rsidRPr="00CC7AEA" w:rsidRDefault="00CC7AEA" w:rsidP="00CC7AEA">
            <w:pPr>
              <w:suppressAutoHyphens/>
              <w:snapToGrid w:val="0"/>
              <w:spacing w:after="120" w:line="254" w:lineRule="auto"/>
              <w:ind w:firstLine="0"/>
              <w:rPr>
                <w:sz w:val="20"/>
                <w:szCs w:val="20"/>
                <w:lang w:eastAsia="ar-SA"/>
              </w:rPr>
            </w:pPr>
            <w:r w:rsidRPr="00CC7AEA">
              <w:rPr>
                <w:iCs/>
                <w:sz w:val="20"/>
                <w:szCs w:val="20"/>
                <w:lang w:eastAsia="ar-SA"/>
              </w:rPr>
              <w:t>При не исправном оборудовании – 12 ч; - при неисправностях на линейной части – 24 ч.</w:t>
            </w:r>
          </w:p>
        </w:tc>
      </w:tr>
      <w:tr w:rsidR="00CC7AEA" w:rsidRPr="00CC7AEA" w14:paraId="0CDE545D"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7F7C0155"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534C10F0"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2832B928"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Место оказания услуг</w:t>
            </w:r>
            <w:r w:rsidRPr="00CC7AEA">
              <w:rPr>
                <w:sz w:val="20"/>
                <w:szCs w:val="20"/>
                <w:vertAlign w:val="superscript"/>
                <w:lang w:eastAsia="ar-SA"/>
              </w:rPr>
              <w:t>1</w:t>
            </w:r>
          </w:p>
        </w:tc>
        <w:tc>
          <w:tcPr>
            <w:tcW w:w="596" w:type="dxa"/>
            <w:tcBorders>
              <w:top w:val="single" w:sz="4" w:space="0" w:color="auto"/>
              <w:left w:val="single" w:sz="4" w:space="0" w:color="000000"/>
              <w:bottom w:val="single" w:sz="4" w:space="0" w:color="auto"/>
              <w:right w:val="single" w:sz="4" w:space="0" w:color="000000"/>
            </w:tcBorders>
          </w:tcPr>
          <w:p w14:paraId="3CF5F193" w14:textId="77777777" w:rsidR="00CC7AEA" w:rsidRPr="00CC7AEA" w:rsidRDefault="00CC7AEA" w:rsidP="00CC7AEA">
            <w:pPr>
              <w:tabs>
                <w:tab w:val="left" w:pos="900"/>
              </w:tabs>
              <w:snapToGrid w:val="0"/>
              <w:spacing w:line="254" w:lineRule="auto"/>
              <w:ind w:firstLine="0"/>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vAlign w:val="center"/>
            <w:hideMark/>
          </w:tcPr>
          <w:p w14:paraId="4241572A" w14:textId="77777777" w:rsidR="00CC7AEA" w:rsidRPr="00CC7AEA" w:rsidRDefault="00CC7AEA" w:rsidP="00CC7AEA">
            <w:pPr>
              <w:tabs>
                <w:tab w:val="left" w:pos="900"/>
              </w:tabs>
              <w:snapToGrid w:val="0"/>
              <w:spacing w:line="254" w:lineRule="auto"/>
              <w:ind w:firstLine="0"/>
              <w:rPr>
                <w:sz w:val="20"/>
                <w:szCs w:val="20"/>
                <w:lang w:eastAsia="ar-SA"/>
              </w:rPr>
            </w:pPr>
            <w:r w:rsidRPr="00CC7AEA">
              <w:rPr>
                <w:sz w:val="20"/>
                <w:szCs w:val="20"/>
                <w:lang w:eastAsia="ar-SA"/>
              </w:rPr>
              <w:t>В рамках оказания услуг местной телефонной связи:</w:t>
            </w:r>
          </w:p>
          <w:p w14:paraId="5FB9BA07"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предоставление городского телефонного номера в коде 38557 по адресу:</w:t>
            </w:r>
          </w:p>
          <w:p w14:paraId="73227B3A" w14:textId="77777777" w:rsidR="00CC7AEA" w:rsidRPr="00CC7AEA" w:rsidRDefault="00CC7AEA" w:rsidP="00CC7AEA">
            <w:pPr>
              <w:suppressAutoHyphens/>
              <w:snapToGrid w:val="0"/>
              <w:spacing w:line="254" w:lineRule="auto"/>
              <w:ind w:firstLine="0"/>
              <w:rPr>
                <w:rFonts w:eastAsia="Arial"/>
                <w:color w:val="000000"/>
                <w:sz w:val="20"/>
                <w:szCs w:val="20"/>
                <w:lang w:eastAsia="ar-SA"/>
              </w:rPr>
            </w:pPr>
            <w:r w:rsidRPr="00CC7AEA">
              <w:rPr>
                <w:sz w:val="20"/>
                <w:szCs w:val="20"/>
                <w:lang w:eastAsia="ar-SA"/>
              </w:rPr>
              <w:t xml:space="preserve">г. Рубцовск, ул. Ленина, 117 </w:t>
            </w:r>
            <w:r w:rsidRPr="00CC7AEA">
              <w:rPr>
                <w:rFonts w:eastAsia="Arial"/>
                <w:color w:val="000000"/>
                <w:sz w:val="20"/>
                <w:szCs w:val="20"/>
                <w:lang w:eastAsia="ar-SA"/>
              </w:rPr>
              <w:t xml:space="preserve">– 20 номеров (21 линия). </w:t>
            </w:r>
          </w:p>
        </w:tc>
      </w:tr>
      <w:tr w:rsidR="00CC7AEA" w:rsidRPr="00CC7AEA" w14:paraId="42274660"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485723AA"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52000D38"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6707FCBA"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Ежемесячный объём предоставляемых услуг</w:t>
            </w:r>
            <w:r w:rsidRPr="00CC7AEA">
              <w:rPr>
                <w:sz w:val="20"/>
                <w:szCs w:val="20"/>
                <w:vertAlign w:val="superscript"/>
                <w:lang w:eastAsia="ar-SA"/>
              </w:rPr>
              <w:t>1</w:t>
            </w:r>
          </w:p>
        </w:tc>
        <w:tc>
          <w:tcPr>
            <w:tcW w:w="596" w:type="dxa"/>
            <w:tcBorders>
              <w:top w:val="single" w:sz="4" w:space="0" w:color="auto"/>
              <w:left w:val="single" w:sz="4" w:space="0" w:color="000000"/>
              <w:bottom w:val="single" w:sz="4" w:space="0" w:color="auto"/>
              <w:right w:val="single" w:sz="4" w:space="0" w:color="000000"/>
            </w:tcBorders>
          </w:tcPr>
          <w:p w14:paraId="38774E2D" w14:textId="77777777" w:rsidR="00CC7AEA" w:rsidRPr="00CC7AEA" w:rsidRDefault="00CC7AEA" w:rsidP="00CC7AEA">
            <w:pPr>
              <w:tabs>
                <w:tab w:val="left" w:pos="900"/>
              </w:tabs>
              <w:snapToGrid w:val="0"/>
              <w:spacing w:line="254" w:lineRule="auto"/>
              <w:ind w:firstLine="0"/>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53FEEFAF" w14:textId="77777777" w:rsidR="00CC7AEA" w:rsidRPr="00CC7AEA" w:rsidRDefault="00CC7AEA" w:rsidP="00CC7AEA">
            <w:pPr>
              <w:tabs>
                <w:tab w:val="left" w:pos="900"/>
              </w:tabs>
              <w:snapToGrid w:val="0"/>
              <w:spacing w:line="254" w:lineRule="auto"/>
              <w:ind w:firstLine="0"/>
              <w:rPr>
                <w:sz w:val="20"/>
                <w:szCs w:val="20"/>
                <w:lang w:eastAsia="ar-SA"/>
              </w:rPr>
            </w:pPr>
            <w:r w:rsidRPr="00CC7AEA">
              <w:rPr>
                <w:sz w:val="20"/>
                <w:szCs w:val="20"/>
                <w:lang w:eastAsia="ar-SA"/>
              </w:rPr>
              <w:t>В рамках оказания услуг местной телефонной связи:</w:t>
            </w:r>
          </w:p>
          <w:p w14:paraId="763DF685"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предоставление городского телефонного номера в коде 38557 по адресу г. Рубцовск, ул. Ленина, 117 без ограничений входящих и исходящих звонков в рамках одного муниципалитета.</w:t>
            </w:r>
          </w:p>
        </w:tc>
      </w:tr>
      <w:tr w:rsidR="00CC7AEA" w:rsidRPr="00CC7AEA" w14:paraId="28AF5E7B"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77C3A6AA"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27DDC723"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022D5B77"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Техническая поддержка</w:t>
            </w:r>
            <w:r w:rsidRPr="00CC7AEA">
              <w:rPr>
                <w:sz w:val="20"/>
                <w:szCs w:val="20"/>
                <w:vertAlign w:val="superscript"/>
                <w:lang w:eastAsia="ar-SA"/>
              </w:rPr>
              <w:t>5</w:t>
            </w:r>
          </w:p>
        </w:tc>
        <w:tc>
          <w:tcPr>
            <w:tcW w:w="596" w:type="dxa"/>
            <w:tcBorders>
              <w:top w:val="single" w:sz="4" w:space="0" w:color="auto"/>
              <w:left w:val="single" w:sz="4" w:space="0" w:color="000000"/>
              <w:bottom w:val="single" w:sz="4" w:space="0" w:color="auto"/>
              <w:right w:val="single" w:sz="4" w:space="0" w:color="000000"/>
            </w:tcBorders>
          </w:tcPr>
          <w:p w14:paraId="211A9E3A" w14:textId="77777777" w:rsidR="00CC7AEA" w:rsidRPr="00CC7AEA" w:rsidRDefault="00CC7AEA" w:rsidP="00CC7AEA">
            <w:pPr>
              <w:suppressAutoHyphens/>
              <w:snapToGrid w:val="0"/>
              <w:spacing w:line="254" w:lineRule="auto"/>
              <w:ind w:firstLine="0"/>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vAlign w:val="center"/>
            <w:hideMark/>
          </w:tcPr>
          <w:p w14:paraId="1534E12E"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Круглосуточно, семь дней в неделю, 24 часа в сутки.</w:t>
            </w:r>
          </w:p>
        </w:tc>
      </w:tr>
      <w:tr w:rsidR="00CC7AEA" w:rsidRPr="00CC7AEA" w14:paraId="3D72BD4A" w14:textId="77777777" w:rsidTr="00CC7AEA">
        <w:trPr>
          <w:trHeight w:val="58"/>
        </w:trPr>
        <w:tc>
          <w:tcPr>
            <w:tcW w:w="449" w:type="dxa"/>
            <w:vMerge/>
            <w:tcBorders>
              <w:top w:val="single" w:sz="4" w:space="0" w:color="000000"/>
              <w:left w:val="single" w:sz="4" w:space="0" w:color="000000"/>
              <w:bottom w:val="single" w:sz="4" w:space="0" w:color="auto"/>
              <w:right w:val="nil"/>
            </w:tcBorders>
            <w:vAlign w:val="center"/>
            <w:hideMark/>
          </w:tcPr>
          <w:p w14:paraId="6AC85412"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000000"/>
              <w:left w:val="single" w:sz="4" w:space="0" w:color="000000"/>
              <w:bottom w:val="single" w:sz="4" w:space="0" w:color="auto"/>
              <w:right w:val="nil"/>
            </w:tcBorders>
            <w:vAlign w:val="center"/>
            <w:hideMark/>
          </w:tcPr>
          <w:p w14:paraId="224E2A01"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2BAE3EC2"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Дополнительные условия</w:t>
            </w:r>
            <w:r w:rsidRPr="00CC7AEA">
              <w:rPr>
                <w:sz w:val="20"/>
                <w:szCs w:val="20"/>
                <w:vertAlign w:val="superscript"/>
                <w:lang w:eastAsia="ar-SA"/>
              </w:rPr>
              <w:t>3</w:t>
            </w:r>
          </w:p>
        </w:tc>
        <w:tc>
          <w:tcPr>
            <w:tcW w:w="596" w:type="dxa"/>
            <w:tcBorders>
              <w:top w:val="single" w:sz="4" w:space="0" w:color="auto"/>
              <w:left w:val="single" w:sz="4" w:space="0" w:color="000000"/>
              <w:bottom w:val="single" w:sz="4" w:space="0" w:color="auto"/>
              <w:right w:val="single" w:sz="4" w:space="0" w:color="000000"/>
            </w:tcBorders>
          </w:tcPr>
          <w:p w14:paraId="56AA5C83" w14:textId="77777777" w:rsidR="00CC7AEA" w:rsidRPr="00CC7AEA" w:rsidRDefault="00CC7AEA" w:rsidP="00CC7AEA">
            <w:pPr>
              <w:suppressAutoHyphens/>
              <w:snapToGrid w:val="0"/>
              <w:spacing w:line="254" w:lineRule="auto"/>
              <w:ind w:firstLine="0"/>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vAlign w:val="center"/>
            <w:hideMark/>
          </w:tcPr>
          <w:p w14:paraId="60ABE4BB"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 xml:space="preserve">Услуги связи оказываются по наземной кабельной инфраструктуре. Тип транспорта для подключения всех объектов по основным каналам связи: ВОЛС (волоконно-оптическая линия связи). </w:t>
            </w:r>
          </w:p>
        </w:tc>
      </w:tr>
      <w:tr w:rsidR="00CC7AEA" w:rsidRPr="00CC7AEA" w14:paraId="09873418" w14:textId="77777777" w:rsidTr="00CC7AEA">
        <w:trPr>
          <w:trHeight w:val="58"/>
        </w:trPr>
        <w:tc>
          <w:tcPr>
            <w:tcW w:w="449" w:type="dxa"/>
            <w:tcBorders>
              <w:top w:val="nil"/>
              <w:left w:val="single" w:sz="4" w:space="0" w:color="000000"/>
              <w:bottom w:val="single" w:sz="4" w:space="0" w:color="auto"/>
              <w:right w:val="nil"/>
            </w:tcBorders>
            <w:vAlign w:val="center"/>
          </w:tcPr>
          <w:p w14:paraId="75D4942D" w14:textId="77777777" w:rsidR="00CC7AEA" w:rsidRPr="00CC7AEA" w:rsidRDefault="00CC7AEA" w:rsidP="00CC7AEA">
            <w:pPr>
              <w:suppressAutoHyphens/>
              <w:snapToGrid w:val="0"/>
              <w:spacing w:line="254" w:lineRule="auto"/>
              <w:ind w:left="-33" w:firstLine="33"/>
              <w:jc w:val="center"/>
              <w:rPr>
                <w:sz w:val="20"/>
                <w:szCs w:val="20"/>
                <w:lang w:eastAsia="ar-SA"/>
              </w:rPr>
            </w:pPr>
          </w:p>
        </w:tc>
        <w:tc>
          <w:tcPr>
            <w:tcW w:w="1878" w:type="dxa"/>
            <w:tcBorders>
              <w:top w:val="nil"/>
              <w:left w:val="single" w:sz="4" w:space="0" w:color="000000"/>
              <w:bottom w:val="single" w:sz="4" w:space="0" w:color="auto"/>
              <w:right w:val="nil"/>
            </w:tcBorders>
          </w:tcPr>
          <w:p w14:paraId="77456972" w14:textId="77777777" w:rsidR="00CC7AEA" w:rsidRPr="00CC7AEA" w:rsidRDefault="00CC7AEA" w:rsidP="00CC7AEA">
            <w:pPr>
              <w:suppressAutoHyphens/>
              <w:snapToGrid w:val="0"/>
              <w:spacing w:line="254" w:lineRule="auto"/>
              <w:ind w:firstLine="0"/>
              <w:jc w:val="center"/>
              <w:rPr>
                <w:sz w:val="20"/>
                <w:szCs w:val="20"/>
                <w:lang w:eastAsia="ar-SA"/>
              </w:rPr>
            </w:pPr>
          </w:p>
        </w:tc>
        <w:tc>
          <w:tcPr>
            <w:tcW w:w="2014" w:type="dxa"/>
            <w:tcBorders>
              <w:top w:val="single" w:sz="4" w:space="0" w:color="auto"/>
              <w:left w:val="single" w:sz="4" w:space="0" w:color="000000"/>
              <w:bottom w:val="single" w:sz="4" w:space="0" w:color="auto"/>
              <w:right w:val="nil"/>
            </w:tcBorders>
            <w:hideMark/>
          </w:tcPr>
          <w:p w14:paraId="3CEB3838" w14:textId="77777777" w:rsidR="00CC7AEA" w:rsidRPr="00CC7AEA" w:rsidRDefault="00CC7AEA" w:rsidP="00CC7AEA">
            <w:pPr>
              <w:suppressAutoHyphens/>
              <w:spacing w:line="254" w:lineRule="auto"/>
              <w:ind w:firstLine="0"/>
              <w:jc w:val="left"/>
              <w:rPr>
                <w:sz w:val="20"/>
                <w:szCs w:val="20"/>
                <w:vertAlign w:val="superscript"/>
                <w:lang w:eastAsia="ar-SA"/>
              </w:rPr>
            </w:pPr>
            <w:r w:rsidRPr="00CC7AEA">
              <w:rPr>
                <w:sz w:val="20"/>
                <w:szCs w:val="20"/>
                <w:lang w:eastAsia="ar-SA"/>
              </w:rPr>
              <w:t>Выделяемая телефонная нумерация</w:t>
            </w:r>
            <w:r w:rsidRPr="00CC7AEA">
              <w:rPr>
                <w:sz w:val="20"/>
                <w:szCs w:val="20"/>
                <w:vertAlign w:val="superscript"/>
                <w:lang w:eastAsia="ar-SA"/>
              </w:rPr>
              <w:t>3</w:t>
            </w:r>
          </w:p>
        </w:tc>
        <w:tc>
          <w:tcPr>
            <w:tcW w:w="596" w:type="dxa"/>
            <w:tcBorders>
              <w:top w:val="single" w:sz="4" w:space="0" w:color="auto"/>
              <w:left w:val="single" w:sz="4" w:space="0" w:color="000000"/>
              <w:bottom w:val="single" w:sz="4" w:space="0" w:color="auto"/>
              <w:right w:val="single" w:sz="4" w:space="0" w:color="000000"/>
            </w:tcBorders>
          </w:tcPr>
          <w:p w14:paraId="26D89549" w14:textId="77777777" w:rsidR="00CC7AEA" w:rsidRPr="00CC7AEA" w:rsidRDefault="00CC7AEA" w:rsidP="00CC7AEA">
            <w:pPr>
              <w:suppressAutoHyphens/>
              <w:snapToGrid w:val="0"/>
              <w:spacing w:line="254" w:lineRule="auto"/>
              <w:ind w:firstLine="0"/>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vAlign w:val="center"/>
            <w:hideMark/>
          </w:tcPr>
          <w:p w14:paraId="5DE3DC4C"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В случае, если Исполнитель предлагает для обслуживания новые номера телефонов, он принимает на себя: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 а также несет все расходы, которые могут возникнуть в ходе оказания данной услуги</w:t>
            </w:r>
          </w:p>
        </w:tc>
      </w:tr>
      <w:tr w:rsidR="00CC7AEA" w:rsidRPr="00CC7AEA" w14:paraId="704DC512" w14:textId="77777777" w:rsidTr="00CC7AEA">
        <w:trPr>
          <w:trHeight w:val="4397"/>
        </w:trPr>
        <w:tc>
          <w:tcPr>
            <w:tcW w:w="449" w:type="dxa"/>
            <w:vMerge w:val="restart"/>
            <w:tcBorders>
              <w:top w:val="single" w:sz="4" w:space="0" w:color="auto"/>
              <w:left w:val="single" w:sz="4" w:space="0" w:color="000000"/>
              <w:bottom w:val="single" w:sz="4" w:space="0" w:color="000000"/>
              <w:right w:val="nil"/>
            </w:tcBorders>
            <w:hideMark/>
          </w:tcPr>
          <w:p w14:paraId="22E62016" w14:textId="77777777" w:rsidR="00CC7AEA" w:rsidRPr="00CC7AEA" w:rsidRDefault="00CC7AEA" w:rsidP="00CC7AEA">
            <w:pPr>
              <w:suppressAutoHyphens/>
              <w:snapToGrid w:val="0"/>
              <w:spacing w:line="254" w:lineRule="auto"/>
              <w:ind w:left="-33" w:firstLine="33"/>
              <w:jc w:val="left"/>
              <w:rPr>
                <w:sz w:val="20"/>
                <w:szCs w:val="20"/>
                <w:lang w:eastAsia="ar-SA"/>
              </w:rPr>
            </w:pPr>
            <w:r w:rsidRPr="00CC7AEA">
              <w:rPr>
                <w:sz w:val="20"/>
                <w:szCs w:val="20"/>
                <w:lang w:eastAsia="ar-SA"/>
              </w:rPr>
              <w:t>2.</w:t>
            </w:r>
          </w:p>
        </w:tc>
        <w:tc>
          <w:tcPr>
            <w:tcW w:w="1878" w:type="dxa"/>
            <w:vMerge w:val="restart"/>
            <w:tcBorders>
              <w:top w:val="single" w:sz="4" w:space="0" w:color="auto"/>
              <w:left w:val="single" w:sz="4" w:space="0" w:color="000000"/>
              <w:bottom w:val="single" w:sz="4" w:space="0" w:color="000000"/>
              <w:right w:val="nil"/>
            </w:tcBorders>
          </w:tcPr>
          <w:p w14:paraId="7169BBA3" w14:textId="77777777" w:rsidR="00CC7AEA" w:rsidRPr="00CC7AEA" w:rsidRDefault="00CC7AEA" w:rsidP="00CC7AEA">
            <w:pPr>
              <w:suppressAutoHyphens/>
              <w:snapToGrid w:val="0"/>
              <w:spacing w:line="254" w:lineRule="auto"/>
              <w:ind w:firstLine="0"/>
              <w:jc w:val="left"/>
              <w:rPr>
                <w:sz w:val="20"/>
                <w:szCs w:val="20"/>
                <w:lang w:eastAsia="ar-SA"/>
              </w:rPr>
            </w:pPr>
            <w:r w:rsidRPr="00CC7AEA">
              <w:rPr>
                <w:sz w:val="20"/>
                <w:szCs w:val="20"/>
                <w:lang w:eastAsia="ar-SA"/>
              </w:rPr>
              <w:t>Услуги по передаче данных для целей передачи голосовой информации (</w:t>
            </w:r>
            <w:r w:rsidRPr="00CC7AEA">
              <w:rPr>
                <w:sz w:val="20"/>
                <w:szCs w:val="20"/>
                <w:lang w:val="en-US" w:eastAsia="ar-SA"/>
              </w:rPr>
              <w:t>IP</w:t>
            </w:r>
            <w:r w:rsidRPr="00CC7AEA">
              <w:rPr>
                <w:sz w:val="20"/>
                <w:szCs w:val="20"/>
                <w:lang w:eastAsia="ar-SA"/>
              </w:rPr>
              <w:t>-телефония)</w:t>
            </w:r>
          </w:p>
          <w:p w14:paraId="00505FA5" w14:textId="77777777" w:rsidR="00CC7AEA" w:rsidRPr="00CC7AEA" w:rsidRDefault="00CC7AEA" w:rsidP="00CC7AEA">
            <w:pPr>
              <w:suppressAutoHyphens/>
              <w:snapToGrid w:val="0"/>
              <w:spacing w:line="254" w:lineRule="auto"/>
              <w:ind w:firstLine="0"/>
              <w:jc w:val="left"/>
              <w:rPr>
                <w:sz w:val="20"/>
                <w:szCs w:val="20"/>
                <w:lang w:eastAsia="ar-SA"/>
              </w:rPr>
            </w:pPr>
          </w:p>
        </w:tc>
        <w:tc>
          <w:tcPr>
            <w:tcW w:w="2014" w:type="dxa"/>
            <w:tcBorders>
              <w:top w:val="single" w:sz="4" w:space="0" w:color="auto"/>
              <w:left w:val="single" w:sz="4" w:space="0" w:color="000000"/>
              <w:bottom w:val="single" w:sz="4" w:space="0" w:color="auto"/>
              <w:right w:val="nil"/>
            </w:tcBorders>
          </w:tcPr>
          <w:p w14:paraId="2671E122"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Объем услуг</w:t>
            </w:r>
          </w:p>
          <w:p w14:paraId="79D6A4EC" w14:textId="77777777" w:rsidR="00CC7AEA" w:rsidRPr="00CC7AEA" w:rsidRDefault="00CC7AEA" w:rsidP="00CC7AEA">
            <w:pPr>
              <w:suppressAutoHyphens/>
              <w:spacing w:line="254" w:lineRule="auto"/>
              <w:ind w:firstLine="0"/>
              <w:jc w:val="left"/>
              <w:rPr>
                <w:sz w:val="20"/>
                <w:szCs w:val="20"/>
                <w:lang w:eastAsia="ar-SA"/>
              </w:rPr>
            </w:pPr>
          </w:p>
          <w:p w14:paraId="3A81FC94" w14:textId="77777777" w:rsidR="00CC7AEA" w:rsidRPr="00CC7AEA" w:rsidRDefault="00CC7AEA" w:rsidP="00CC7AEA">
            <w:pPr>
              <w:suppressAutoHyphens/>
              <w:spacing w:line="254" w:lineRule="auto"/>
              <w:ind w:firstLine="0"/>
              <w:jc w:val="left"/>
              <w:rPr>
                <w:sz w:val="20"/>
                <w:szCs w:val="20"/>
                <w:lang w:eastAsia="ar-SA"/>
              </w:rPr>
            </w:pPr>
          </w:p>
          <w:p w14:paraId="27C38392" w14:textId="77777777" w:rsidR="00CC7AEA" w:rsidRPr="00CC7AEA" w:rsidRDefault="00CC7AEA" w:rsidP="00CC7AEA">
            <w:pPr>
              <w:suppressAutoHyphens/>
              <w:spacing w:line="254" w:lineRule="auto"/>
              <w:ind w:firstLine="0"/>
              <w:jc w:val="left"/>
              <w:rPr>
                <w:sz w:val="20"/>
                <w:szCs w:val="20"/>
                <w:lang w:eastAsia="ar-SA"/>
              </w:rPr>
            </w:pPr>
          </w:p>
          <w:p w14:paraId="129B4EA9" w14:textId="77777777" w:rsidR="00CC7AEA" w:rsidRPr="00CC7AEA" w:rsidRDefault="00CC7AEA" w:rsidP="00CC7AEA">
            <w:pPr>
              <w:suppressAutoHyphens/>
              <w:spacing w:line="254" w:lineRule="auto"/>
              <w:ind w:firstLine="0"/>
              <w:jc w:val="left"/>
              <w:rPr>
                <w:sz w:val="20"/>
                <w:szCs w:val="20"/>
                <w:lang w:eastAsia="ar-SA"/>
              </w:rPr>
            </w:pPr>
          </w:p>
          <w:p w14:paraId="6B255BF8" w14:textId="77777777" w:rsidR="00CC7AEA" w:rsidRPr="00CC7AEA" w:rsidRDefault="00CC7AEA" w:rsidP="00CC7AEA">
            <w:pPr>
              <w:suppressAutoHyphens/>
              <w:spacing w:line="254" w:lineRule="auto"/>
              <w:ind w:firstLine="0"/>
              <w:jc w:val="left"/>
              <w:rPr>
                <w:sz w:val="20"/>
                <w:szCs w:val="20"/>
                <w:lang w:eastAsia="ar-SA"/>
              </w:rPr>
            </w:pPr>
          </w:p>
          <w:p w14:paraId="13462A3D" w14:textId="77777777" w:rsidR="00CC7AEA" w:rsidRPr="00CC7AEA" w:rsidRDefault="00CC7AEA" w:rsidP="00CC7AEA">
            <w:pPr>
              <w:suppressAutoHyphens/>
              <w:spacing w:line="254" w:lineRule="auto"/>
              <w:ind w:firstLine="0"/>
              <w:jc w:val="left"/>
              <w:rPr>
                <w:sz w:val="20"/>
                <w:szCs w:val="20"/>
                <w:lang w:eastAsia="ar-SA"/>
              </w:rPr>
            </w:pPr>
          </w:p>
          <w:p w14:paraId="05CF246E" w14:textId="77777777" w:rsidR="00CC7AEA" w:rsidRPr="00CC7AEA" w:rsidRDefault="00CC7AEA" w:rsidP="00CC7AEA">
            <w:pPr>
              <w:suppressAutoHyphens/>
              <w:spacing w:line="254" w:lineRule="auto"/>
              <w:ind w:firstLine="0"/>
              <w:jc w:val="left"/>
              <w:rPr>
                <w:sz w:val="20"/>
                <w:szCs w:val="20"/>
                <w:lang w:eastAsia="ar-SA"/>
              </w:rPr>
            </w:pPr>
          </w:p>
          <w:p w14:paraId="76B54143" w14:textId="77777777" w:rsidR="00CC7AEA" w:rsidRPr="00CC7AEA" w:rsidRDefault="00CC7AEA" w:rsidP="00CC7AEA">
            <w:pPr>
              <w:suppressAutoHyphens/>
              <w:spacing w:line="254" w:lineRule="auto"/>
              <w:ind w:firstLine="0"/>
              <w:jc w:val="left"/>
              <w:rPr>
                <w:sz w:val="20"/>
                <w:szCs w:val="20"/>
                <w:lang w:eastAsia="ar-SA"/>
              </w:rPr>
            </w:pPr>
          </w:p>
          <w:p w14:paraId="2295951D" w14:textId="77777777" w:rsidR="00CC7AEA" w:rsidRPr="00CC7AEA" w:rsidRDefault="00CC7AEA" w:rsidP="00CC7AEA">
            <w:pPr>
              <w:suppressAutoHyphens/>
              <w:spacing w:line="254" w:lineRule="auto"/>
              <w:ind w:firstLine="0"/>
              <w:jc w:val="left"/>
              <w:rPr>
                <w:sz w:val="20"/>
                <w:szCs w:val="20"/>
                <w:lang w:eastAsia="ar-SA"/>
              </w:rPr>
            </w:pPr>
          </w:p>
          <w:p w14:paraId="5F86310E" w14:textId="77777777" w:rsidR="00CC7AEA" w:rsidRPr="00CC7AEA" w:rsidRDefault="00CC7AEA" w:rsidP="00CC7AEA">
            <w:pPr>
              <w:suppressAutoHyphens/>
              <w:spacing w:line="254" w:lineRule="auto"/>
              <w:ind w:firstLine="0"/>
              <w:jc w:val="left"/>
              <w:rPr>
                <w:sz w:val="20"/>
                <w:szCs w:val="20"/>
                <w:lang w:eastAsia="ar-SA"/>
              </w:rPr>
            </w:pPr>
          </w:p>
          <w:p w14:paraId="3A14D6C7" w14:textId="77777777" w:rsidR="00CC7AEA" w:rsidRPr="00CC7AEA" w:rsidRDefault="00CC7AEA" w:rsidP="00CC7AEA">
            <w:pPr>
              <w:suppressAutoHyphens/>
              <w:spacing w:line="254" w:lineRule="auto"/>
              <w:ind w:firstLine="0"/>
              <w:jc w:val="left"/>
              <w:rPr>
                <w:sz w:val="20"/>
                <w:szCs w:val="20"/>
                <w:lang w:eastAsia="ar-SA"/>
              </w:rPr>
            </w:pPr>
          </w:p>
          <w:p w14:paraId="4C807153" w14:textId="77777777" w:rsidR="00CC7AEA" w:rsidRPr="00CC7AEA" w:rsidRDefault="00CC7AEA" w:rsidP="00CC7AEA">
            <w:pPr>
              <w:suppressAutoHyphens/>
              <w:spacing w:line="254" w:lineRule="auto"/>
              <w:ind w:firstLine="0"/>
              <w:jc w:val="left"/>
              <w:rPr>
                <w:sz w:val="20"/>
                <w:szCs w:val="20"/>
                <w:lang w:eastAsia="ar-SA"/>
              </w:rPr>
            </w:pPr>
          </w:p>
          <w:p w14:paraId="76885F9B" w14:textId="77777777" w:rsidR="00CC7AEA" w:rsidRPr="00CC7AEA" w:rsidRDefault="00CC7AEA" w:rsidP="00CC7AEA">
            <w:pPr>
              <w:suppressAutoHyphens/>
              <w:spacing w:line="254" w:lineRule="auto"/>
              <w:ind w:firstLine="0"/>
              <w:jc w:val="left"/>
              <w:rPr>
                <w:sz w:val="20"/>
                <w:szCs w:val="20"/>
                <w:lang w:eastAsia="ar-SA"/>
              </w:rPr>
            </w:pPr>
          </w:p>
          <w:p w14:paraId="68C8B112" w14:textId="77777777" w:rsidR="00CC7AEA" w:rsidRPr="00CC7AEA" w:rsidRDefault="00CC7AEA" w:rsidP="00CC7AEA">
            <w:pPr>
              <w:suppressAutoHyphens/>
              <w:spacing w:line="254" w:lineRule="auto"/>
              <w:ind w:firstLine="0"/>
              <w:jc w:val="left"/>
              <w:rPr>
                <w:sz w:val="20"/>
                <w:szCs w:val="20"/>
                <w:lang w:eastAsia="ar-SA"/>
              </w:rPr>
            </w:pPr>
          </w:p>
          <w:p w14:paraId="763DF1CD" w14:textId="77777777" w:rsidR="00CC7AEA" w:rsidRPr="00CC7AEA" w:rsidRDefault="00CC7AEA" w:rsidP="00CC7AEA">
            <w:pPr>
              <w:suppressAutoHyphens/>
              <w:spacing w:line="254" w:lineRule="auto"/>
              <w:ind w:firstLine="0"/>
              <w:jc w:val="center"/>
              <w:rPr>
                <w:sz w:val="20"/>
                <w:szCs w:val="20"/>
                <w:lang w:eastAsia="ar-SA"/>
              </w:rPr>
            </w:pPr>
          </w:p>
        </w:tc>
        <w:tc>
          <w:tcPr>
            <w:tcW w:w="596" w:type="dxa"/>
            <w:tcBorders>
              <w:top w:val="single" w:sz="4" w:space="0" w:color="auto"/>
              <w:left w:val="single" w:sz="4" w:space="0" w:color="000000"/>
              <w:bottom w:val="single" w:sz="4" w:space="0" w:color="auto"/>
              <w:right w:val="single" w:sz="4" w:space="0" w:color="000000"/>
            </w:tcBorders>
          </w:tcPr>
          <w:p w14:paraId="417245C0" w14:textId="77777777" w:rsidR="00CC7AEA" w:rsidRPr="00CC7AEA" w:rsidRDefault="00CC7AEA" w:rsidP="00CC7AEA">
            <w:pPr>
              <w:suppressAutoHyphens/>
              <w:snapToGrid w:val="0"/>
              <w:spacing w:line="254" w:lineRule="auto"/>
              <w:ind w:firstLine="0"/>
              <w:rPr>
                <w:sz w:val="20"/>
                <w:szCs w:val="20"/>
                <w:lang w:eastAsia="ar-SA"/>
              </w:rPr>
            </w:pPr>
          </w:p>
        </w:tc>
        <w:tc>
          <w:tcPr>
            <w:tcW w:w="5076" w:type="dxa"/>
            <w:tcBorders>
              <w:top w:val="single" w:sz="4" w:space="0" w:color="auto"/>
              <w:left w:val="single" w:sz="4" w:space="0" w:color="000000"/>
              <w:bottom w:val="single" w:sz="4" w:space="0" w:color="auto"/>
              <w:right w:val="single" w:sz="4" w:space="0" w:color="000000"/>
            </w:tcBorders>
            <w:hideMark/>
          </w:tcPr>
          <w:p w14:paraId="57EAAF64"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 xml:space="preserve">В рамках оказания услуг по передаче данных для целей передачи голосовой информации по адресу г. Рубцовск, ул. Ленина, 117 исполнитель организует: </w:t>
            </w:r>
          </w:p>
          <w:p w14:paraId="61576498" w14:textId="77777777" w:rsidR="00CC7AEA" w:rsidRPr="00CC7AEA" w:rsidRDefault="00CC7AEA" w:rsidP="00CC7AEA">
            <w:pPr>
              <w:suppressAutoHyphens/>
              <w:spacing w:line="254" w:lineRule="auto"/>
              <w:ind w:firstLine="0"/>
              <w:rPr>
                <w:color w:val="000000"/>
                <w:spacing w:val="1"/>
                <w:sz w:val="20"/>
                <w:szCs w:val="20"/>
                <w:lang w:eastAsia="ar-SA"/>
              </w:rPr>
            </w:pPr>
            <w:r w:rsidRPr="00CC7AEA">
              <w:rPr>
                <w:sz w:val="20"/>
                <w:szCs w:val="20"/>
                <w:lang w:eastAsia="ar-SA"/>
              </w:rPr>
              <w:t xml:space="preserve">Услуги связи по передаче данных для целей передачи голосовой информации </w:t>
            </w:r>
            <w:r w:rsidRPr="00CC7AEA">
              <w:rPr>
                <w:color w:val="000000"/>
                <w:spacing w:val="1"/>
                <w:sz w:val="20"/>
                <w:szCs w:val="20"/>
                <w:lang w:eastAsia="ar-SA"/>
              </w:rPr>
              <w:t>должны быть предоставлены на всех номерах, заявленных Заказчиком, через оборудование Оператора.</w:t>
            </w:r>
          </w:p>
          <w:p w14:paraId="70BB102E" w14:textId="77777777" w:rsidR="00CC7AEA" w:rsidRPr="00CC7AEA" w:rsidRDefault="00CC7AEA" w:rsidP="00CC7AEA">
            <w:pPr>
              <w:suppressAutoHyphens/>
              <w:snapToGrid w:val="0"/>
              <w:spacing w:line="254" w:lineRule="auto"/>
              <w:ind w:firstLine="0"/>
              <w:rPr>
                <w:bCs/>
                <w:color w:val="000000"/>
                <w:sz w:val="20"/>
                <w:szCs w:val="20"/>
                <w:lang w:eastAsia="ar-SA"/>
              </w:rPr>
            </w:pPr>
            <w:r w:rsidRPr="00CC7AEA">
              <w:rPr>
                <w:color w:val="000000"/>
                <w:sz w:val="20"/>
                <w:szCs w:val="20"/>
                <w:lang w:eastAsia="ar-SA"/>
              </w:rPr>
              <w:t>Требуется наличие систем мониторинга и диагностики оконечного оборудования Оператора. Система должна обеспечить мониторинг состояния абонентских портов (режим работы), автоматического оповещения в случае отказа, возможность удалённого управления, оперативного устранения неисправностей.</w:t>
            </w:r>
          </w:p>
          <w:p w14:paraId="5368A34E" w14:textId="77777777" w:rsidR="00CC7AEA" w:rsidRPr="00CC7AEA" w:rsidRDefault="00CC7AEA" w:rsidP="00CC7AEA">
            <w:pPr>
              <w:suppressAutoHyphens/>
              <w:snapToGrid w:val="0"/>
              <w:spacing w:line="254" w:lineRule="auto"/>
              <w:ind w:firstLine="0"/>
              <w:rPr>
                <w:color w:val="000000"/>
                <w:spacing w:val="1"/>
                <w:sz w:val="20"/>
                <w:szCs w:val="20"/>
                <w:lang w:eastAsia="ar-SA"/>
              </w:rPr>
            </w:pPr>
            <w:r w:rsidRPr="00CC7AEA">
              <w:rPr>
                <w:bCs/>
                <w:color w:val="000000"/>
                <w:sz w:val="20"/>
                <w:szCs w:val="20"/>
                <w:lang w:eastAsia="ar-SA"/>
              </w:rPr>
              <w:t>Оказание услуги должно осуществляться на уже имеющихся линиях связи, размещенных в здании или иных кабельных линий связи, от узла сети передачи данных до помещения, указанного Заказчиком, исключающим изменение внешнего вида фасада здания.</w:t>
            </w:r>
          </w:p>
        </w:tc>
      </w:tr>
      <w:tr w:rsidR="00CC7AEA" w:rsidRPr="00CC7AEA" w14:paraId="19857C9E" w14:textId="77777777" w:rsidTr="00CC7AEA">
        <w:trPr>
          <w:trHeight w:val="256"/>
        </w:trPr>
        <w:tc>
          <w:tcPr>
            <w:tcW w:w="449" w:type="dxa"/>
            <w:vMerge/>
            <w:tcBorders>
              <w:top w:val="single" w:sz="4" w:space="0" w:color="auto"/>
              <w:left w:val="single" w:sz="4" w:space="0" w:color="000000"/>
              <w:bottom w:val="single" w:sz="4" w:space="0" w:color="000000"/>
              <w:right w:val="nil"/>
            </w:tcBorders>
            <w:vAlign w:val="center"/>
            <w:hideMark/>
          </w:tcPr>
          <w:p w14:paraId="728E264B"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auto"/>
              <w:left w:val="single" w:sz="4" w:space="0" w:color="000000"/>
              <w:bottom w:val="single" w:sz="4" w:space="0" w:color="000000"/>
              <w:right w:val="nil"/>
            </w:tcBorders>
            <w:vAlign w:val="center"/>
            <w:hideMark/>
          </w:tcPr>
          <w:p w14:paraId="525FF4AB"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000000"/>
              <w:left w:val="single" w:sz="4" w:space="0" w:color="000000"/>
              <w:bottom w:val="single" w:sz="4" w:space="0" w:color="000000"/>
              <w:right w:val="nil"/>
            </w:tcBorders>
            <w:hideMark/>
          </w:tcPr>
          <w:p w14:paraId="463A33D7"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Время предоставления услуги</w:t>
            </w:r>
          </w:p>
        </w:tc>
        <w:tc>
          <w:tcPr>
            <w:tcW w:w="596" w:type="dxa"/>
            <w:tcBorders>
              <w:top w:val="single" w:sz="4" w:space="0" w:color="000000"/>
              <w:left w:val="single" w:sz="4" w:space="0" w:color="000000"/>
              <w:bottom w:val="single" w:sz="4" w:space="0" w:color="000000"/>
              <w:right w:val="single" w:sz="4" w:space="0" w:color="000000"/>
            </w:tcBorders>
          </w:tcPr>
          <w:p w14:paraId="41E39247" w14:textId="77777777" w:rsidR="00CC7AEA" w:rsidRPr="00CC7AEA" w:rsidRDefault="00CC7AEA" w:rsidP="00CC7AEA">
            <w:pPr>
              <w:suppressAutoHyphens/>
              <w:snapToGrid w:val="0"/>
              <w:spacing w:line="254" w:lineRule="auto"/>
              <w:ind w:firstLine="0"/>
              <w:rPr>
                <w:sz w:val="20"/>
                <w:szCs w:val="20"/>
                <w:lang w:eastAsia="ar-SA"/>
              </w:rPr>
            </w:pPr>
          </w:p>
        </w:tc>
        <w:tc>
          <w:tcPr>
            <w:tcW w:w="5076" w:type="dxa"/>
            <w:tcBorders>
              <w:top w:val="single" w:sz="4" w:space="0" w:color="000000"/>
              <w:left w:val="single" w:sz="4" w:space="0" w:color="000000"/>
              <w:bottom w:val="single" w:sz="4" w:space="0" w:color="000000"/>
              <w:right w:val="single" w:sz="4" w:space="0" w:color="000000"/>
            </w:tcBorders>
            <w:vAlign w:val="center"/>
            <w:hideMark/>
          </w:tcPr>
          <w:p w14:paraId="526F7918"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Круглосуточно, 7 дней в неделю, 24 часа в сутки.</w:t>
            </w:r>
          </w:p>
        </w:tc>
      </w:tr>
      <w:tr w:rsidR="00CC7AEA" w:rsidRPr="00CC7AEA" w14:paraId="5756AA81" w14:textId="77777777" w:rsidTr="00CC7AEA">
        <w:trPr>
          <w:trHeight w:val="256"/>
        </w:trPr>
        <w:tc>
          <w:tcPr>
            <w:tcW w:w="449" w:type="dxa"/>
            <w:vMerge/>
            <w:tcBorders>
              <w:top w:val="single" w:sz="4" w:space="0" w:color="auto"/>
              <w:left w:val="single" w:sz="4" w:space="0" w:color="000000"/>
              <w:bottom w:val="single" w:sz="4" w:space="0" w:color="000000"/>
              <w:right w:val="nil"/>
            </w:tcBorders>
            <w:vAlign w:val="center"/>
            <w:hideMark/>
          </w:tcPr>
          <w:p w14:paraId="310A6648"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auto"/>
              <w:left w:val="single" w:sz="4" w:space="0" w:color="000000"/>
              <w:bottom w:val="single" w:sz="4" w:space="0" w:color="000000"/>
              <w:right w:val="nil"/>
            </w:tcBorders>
            <w:vAlign w:val="center"/>
            <w:hideMark/>
          </w:tcPr>
          <w:p w14:paraId="7702AA6D"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000000"/>
              <w:left w:val="single" w:sz="4" w:space="0" w:color="000000"/>
              <w:bottom w:val="single" w:sz="4" w:space="0" w:color="000000"/>
              <w:right w:val="nil"/>
            </w:tcBorders>
            <w:hideMark/>
          </w:tcPr>
          <w:p w14:paraId="3C51025F"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Время восстановления канала</w:t>
            </w:r>
          </w:p>
        </w:tc>
        <w:tc>
          <w:tcPr>
            <w:tcW w:w="596" w:type="dxa"/>
            <w:tcBorders>
              <w:top w:val="single" w:sz="4" w:space="0" w:color="000000"/>
              <w:left w:val="single" w:sz="4" w:space="0" w:color="000000"/>
              <w:bottom w:val="single" w:sz="4" w:space="0" w:color="000000"/>
              <w:right w:val="single" w:sz="4" w:space="0" w:color="000000"/>
            </w:tcBorders>
          </w:tcPr>
          <w:p w14:paraId="0AD4CA36" w14:textId="77777777" w:rsidR="00CC7AEA" w:rsidRPr="00CC7AEA" w:rsidRDefault="00CC7AEA" w:rsidP="00CC7AEA">
            <w:pPr>
              <w:suppressAutoHyphens/>
              <w:snapToGrid w:val="0"/>
              <w:spacing w:after="120" w:line="254" w:lineRule="auto"/>
              <w:ind w:firstLine="0"/>
              <w:rPr>
                <w:iCs/>
                <w:sz w:val="20"/>
                <w:szCs w:val="20"/>
                <w:lang w:eastAsia="ar-SA"/>
              </w:rPr>
            </w:pPr>
          </w:p>
        </w:tc>
        <w:tc>
          <w:tcPr>
            <w:tcW w:w="5076" w:type="dxa"/>
            <w:tcBorders>
              <w:top w:val="single" w:sz="4" w:space="0" w:color="000000"/>
              <w:left w:val="single" w:sz="4" w:space="0" w:color="000000"/>
              <w:bottom w:val="single" w:sz="4" w:space="0" w:color="000000"/>
              <w:right w:val="single" w:sz="4" w:space="0" w:color="000000"/>
            </w:tcBorders>
            <w:hideMark/>
          </w:tcPr>
          <w:p w14:paraId="205E28F9" w14:textId="77777777" w:rsidR="00CC7AEA" w:rsidRPr="00CC7AEA" w:rsidRDefault="00CC7AEA" w:rsidP="00CC7AEA">
            <w:pPr>
              <w:suppressAutoHyphens/>
              <w:snapToGrid w:val="0"/>
              <w:spacing w:after="120" w:line="254" w:lineRule="auto"/>
              <w:ind w:firstLine="0"/>
              <w:rPr>
                <w:sz w:val="20"/>
                <w:szCs w:val="20"/>
                <w:lang w:eastAsia="ar-SA"/>
              </w:rPr>
            </w:pPr>
            <w:r w:rsidRPr="00CC7AEA">
              <w:rPr>
                <w:iCs/>
                <w:sz w:val="20"/>
                <w:szCs w:val="20"/>
                <w:lang w:eastAsia="ar-SA"/>
              </w:rPr>
              <w:t>При не исправном оборудовании – 12 ч; - при неисправностях на линейной части – 24 ч.</w:t>
            </w:r>
          </w:p>
        </w:tc>
      </w:tr>
      <w:tr w:rsidR="00CC7AEA" w:rsidRPr="00CC7AEA" w14:paraId="06FA6BAF" w14:textId="77777777" w:rsidTr="00CC7AEA">
        <w:trPr>
          <w:trHeight w:val="256"/>
        </w:trPr>
        <w:tc>
          <w:tcPr>
            <w:tcW w:w="449" w:type="dxa"/>
            <w:vMerge/>
            <w:tcBorders>
              <w:top w:val="single" w:sz="4" w:space="0" w:color="auto"/>
              <w:left w:val="single" w:sz="4" w:space="0" w:color="000000"/>
              <w:bottom w:val="single" w:sz="4" w:space="0" w:color="000000"/>
              <w:right w:val="nil"/>
            </w:tcBorders>
            <w:vAlign w:val="center"/>
            <w:hideMark/>
          </w:tcPr>
          <w:p w14:paraId="32D7ECBB"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auto"/>
              <w:left w:val="single" w:sz="4" w:space="0" w:color="000000"/>
              <w:bottom w:val="single" w:sz="4" w:space="0" w:color="000000"/>
              <w:right w:val="nil"/>
            </w:tcBorders>
            <w:vAlign w:val="center"/>
            <w:hideMark/>
          </w:tcPr>
          <w:p w14:paraId="20A1A1EB"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000000"/>
              <w:left w:val="single" w:sz="4" w:space="0" w:color="000000"/>
              <w:bottom w:val="single" w:sz="4" w:space="0" w:color="000000"/>
              <w:right w:val="nil"/>
            </w:tcBorders>
            <w:hideMark/>
          </w:tcPr>
          <w:p w14:paraId="73CD81FE"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Место оказания услуг</w:t>
            </w:r>
          </w:p>
        </w:tc>
        <w:tc>
          <w:tcPr>
            <w:tcW w:w="596" w:type="dxa"/>
            <w:tcBorders>
              <w:top w:val="single" w:sz="4" w:space="0" w:color="000000"/>
              <w:left w:val="single" w:sz="4" w:space="0" w:color="000000"/>
              <w:bottom w:val="single" w:sz="4" w:space="0" w:color="000000"/>
              <w:right w:val="single" w:sz="4" w:space="0" w:color="000000"/>
            </w:tcBorders>
          </w:tcPr>
          <w:p w14:paraId="2E00F45F" w14:textId="77777777" w:rsidR="00CC7AEA" w:rsidRPr="00CC7AEA" w:rsidRDefault="00CC7AEA" w:rsidP="00CC7AEA">
            <w:pPr>
              <w:suppressAutoHyphens/>
              <w:snapToGrid w:val="0"/>
              <w:spacing w:line="254" w:lineRule="auto"/>
              <w:ind w:firstLine="0"/>
              <w:rPr>
                <w:sz w:val="20"/>
                <w:szCs w:val="20"/>
                <w:lang w:eastAsia="ar-SA"/>
              </w:rPr>
            </w:pPr>
          </w:p>
        </w:tc>
        <w:tc>
          <w:tcPr>
            <w:tcW w:w="5076" w:type="dxa"/>
            <w:tcBorders>
              <w:top w:val="single" w:sz="4" w:space="0" w:color="000000"/>
              <w:left w:val="single" w:sz="4" w:space="0" w:color="000000"/>
              <w:bottom w:val="single" w:sz="4" w:space="0" w:color="000000"/>
              <w:right w:val="single" w:sz="4" w:space="0" w:color="000000"/>
            </w:tcBorders>
            <w:vAlign w:val="center"/>
            <w:hideMark/>
          </w:tcPr>
          <w:p w14:paraId="75ABA72B"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В рамках оказания услуг по передаче данных для целей передачи голосовой информации:</w:t>
            </w:r>
          </w:p>
          <w:p w14:paraId="55390179" w14:textId="77777777" w:rsidR="00CC7AEA" w:rsidRPr="00CC7AEA" w:rsidRDefault="00CC7AEA" w:rsidP="00CC7AEA">
            <w:pPr>
              <w:suppressAutoHyphens/>
              <w:snapToGrid w:val="0"/>
              <w:spacing w:line="254" w:lineRule="auto"/>
              <w:ind w:firstLine="0"/>
              <w:rPr>
                <w:rFonts w:eastAsia="Arial"/>
                <w:color w:val="000000"/>
                <w:sz w:val="20"/>
                <w:szCs w:val="20"/>
                <w:lang w:eastAsia="ar-SA"/>
              </w:rPr>
            </w:pPr>
            <w:r w:rsidRPr="00CC7AEA">
              <w:rPr>
                <w:sz w:val="20"/>
                <w:szCs w:val="20"/>
                <w:lang w:eastAsia="ar-SA"/>
              </w:rPr>
              <w:t xml:space="preserve">г. Рубцовск, ул. Ленина, 117 </w:t>
            </w:r>
            <w:r w:rsidRPr="00CC7AEA">
              <w:rPr>
                <w:rFonts w:eastAsia="Arial"/>
                <w:color w:val="000000"/>
                <w:sz w:val="20"/>
                <w:szCs w:val="20"/>
                <w:lang w:eastAsia="ar-SA"/>
              </w:rPr>
              <w:t xml:space="preserve">– 20 номеров (21 линия). </w:t>
            </w:r>
          </w:p>
        </w:tc>
      </w:tr>
      <w:tr w:rsidR="00CC7AEA" w:rsidRPr="00CC7AEA" w14:paraId="1CD49B18" w14:textId="77777777" w:rsidTr="00CC7AEA">
        <w:trPr>
          <w:trHeight w:val="390"/>
        </w:trPr>
        <w:tc>
          <w:tcPr>
            <w:tcW w:w="449" w:type="dxa"/>
            <w:vMerge/>
            <w:tcBorders>
              <w:top w:val="single" w:sz="4" w:space="0" w:color="auto"/>
              <w:left w:val="single" w:sz="4" w:space="0" w:color="000000"/>
              <w:bottom w:val="single" w:sz="4" w:space="0" w:color="000000"/>
              <w:right w:val="nil"/>
            </w:tcBorders>
            <w:vAlign w:val="center"/>
            <w:hideMark/>
          </w:tcPr>
          <w:p w14:paraId="5001BB31" w14:textId="77777777" w:rsidR="00CC7AEA" w:rsidRPr="00CC7AEA" w:rsidRDefault="00CC7AEA" w:rsidP="00CC7AEA">
            <w:pPr>
              <w:spacing w:line="256" w:lineRule="auto"/>
              <w:ind w:firstLine="0"/>
              <w:jc w:val="left"/>
              <w:rPr>
                <w:sz w:val="20"/>
                <w:szCs w:val="20"/>
                <w:lang w:eastAsia="ar-SA"/>
              </w:rPr>
            </w:pPr>
          </w:p>
        </w:tc>
        <w:tc>
          <w:tcPr>
            <w:tcW w:w="1878" w:type="dxa"/>
            <w:vMerge/>
            <w:tcBorders>
              <w:top w:val="single" w:sz="4" w:space="0" w:color="auto"/>
              <w:left w:val="single" w:sz="4" w:space="0" w:color="000000"/>
              <w:bottom w:val="single" w:sz="4" w:space="0" w:color="000000"/>
              <w:right w:val="nil"/>
            </w:tcBorders>
            <w:vAlign w:val="center"/>
            <w:hideMark/>
          </w:tcPr>
          <w:p w14:paraId="6D771D7E" w14:textId="77777777" w:rsidR="00CC7AEA" w:rsidRPr="00CC7AEA" w:rsidRDefault="00CC7AEA" w:rsidP="00CC7AEA">
            <w:pPr>
              <w:spacing w:line="256" w:lineRule="auto"/>
              <w:ind w:firstLine="0"/>
              <w:jc w:val="left"/>
              <w:rPr>
                <w:sz w:val="20"/>
                <w:szCs w:val="20"/>
                <w:lang w:eastAsia="ar-SA"/>
              </w:rPr>
            </w:pPr>
          </w:p>
        </w:tc>
        <w:tc>
          <w:tcPr>
            <w:tcW w:w="2014" w:type="dxa"/>
            <w:tcBorders>
              <w:top w:val="single" w:sz="4" w:space="0" w:color="000000"/>
              <w:left w:val="single" w:sz="4" w:space="0" w:color="000000"/>
              <w:bottom w:val="single" w:sz="4" w:space="0" w:color="000000"/>
              <w:right w:val="nil"/>
            </w:tcBorders>
            <w:hideMark/>
          </w:tcPr>
          <w:p w14:paraId="0DB34AAF" w14:textId="77777777" w:rsidR="00CC7AEA" w:rsidRPr="00CC7AEA" w:rsidRDefault="00CC7AEA" w:rsidP="00CC7AEA">
            <w:pPr>
              <w:suppressAutoHyphens/>
              <w:spacing w:line="254" w:lineRule="auto"/>
              <w:ind w:firstLine="0"/>
              <w:jc w:val="left"/>
              <w:rPr>
                <w:sz w:val="20"/>
                <w:szCs w:val="20"/>
                <w:lang w:eastAsia="ar-SA"/>
              </w:rPr>
            </w:pPr>
            <w:r w:rsidRPr="00CC7AEA">
              <w:rPr>
                <w:sz w:val="20"/>
                <w:szCs w:val="20"/>
                <w:lang w:eastAsia="ar-SA"/>
              </w:rPr>
              <w:t>Техническая поддержка</w:t>
            </w:r>
          </w:p>
        </w:tc>
        <w:tc>
          <w:tcPr>
            <w:tcW w:w="596" w:type="dxa"/>
            <w:tcBorders>
              <w:top w:val="single" w:sz="4" w:space="0" w:color="000000"/>
              <w:left w:val="single" w:sz="4" w:space="0" w:color="000000"/>
              <w:bottom w:val="single" w:sz="4" w:space="0" w:color="000000"/>
              <w:right w:val="single" w:sz="4" w:space="0" w:color="000000"/>
            </w:tcBorders>
          </w:tcPr>
          <w:p w14:paraId="3244E23C" w14:textId="77777777" w:rsidR="00CC7AEA" w:rsidRPr="00CC7AEA" w:rsidRDefault="00CC7AEA" w:rsidP="00CC7AEA">
            <w:pPr>
              <w:suppressAutoHyphens/>
              <w:snapToGrid w:val="0"/>
              <w:spacing w:line="254" w:lineRule="auto"/>
              <w:ind w:firstLine="0"/>
              <w:rPr>
                <w:sz w:val="20"/>
                <w:szCs w:val="20"/>
                <w:lang w:eastAsia="ar-SA"/>
              </w:rPr>
            </w:pPr>
          </w:p>
        </w:tc>
        <w:tc>
          <w:tcPr>
            <w:tcW w:w="5076" w:type="dxa"/>
            <w:tcBorders>
              <w:top w:val="single" w:sz="4" w:space="0" w:color="000000"/>
              <w:left w:val="single" w:sz="4" w:space="0" w:color="000000"/>
              <w:bottom w:val="single" w:sz="4" w:space="0" w:color="000000"/>
              <w:right w:val="single" w:sz="4" w:space="0" w:color="000000"/>
            </w:tcBorders>
            <w:vAlign w:val="center"/>
            <w:hideMark/>
          </w:tcPr>
          <w:p w14:paraId="17A7D64A" w14:textId="77777777" w:rsidR="00CC7AEA" w:rsidRPr="00CC7AEA" w:rsidRDefault="00CC7AEA" w:rsidP="00CC7AEA">
            <w:pPr>
              <w:suppressAutoHyphens/>
              <w:snapToGrid w:val="0"/>
              <w:spacing w:line="254" w:lineRule="auto"/>
              <w:ind w:firstLine="0"/>
              <w:rPr>
                <w:sz w:val="20"/>
                <w:szCs w:val="20"/>
                <w:lang w:eastAsia="ar-SA"/>
              </w:rPr>
            </w:pPr>
            <w:r w:rsidRPr="00CC7AEA">
              <w:rPr>
                <w:sz w:val="20"/>
                <w:szCs w:val="20"/>
                <w:lang w:eastAsia="ar-SA"/>
              </w:rPr>
              <w:t>Круглосуточно, семь дней в неделю, 24 часа в сутки.</w:t>
            </w:r>
          </w:p>
        </w:tc>
      </w:tr>
    </w:tbl>
    <w:p w14:paraId="234EA2C4" w14:textId="77777777" w:rsidR="00CC7AEA" w:rsidRPr="00CC7AEA" w:rsidRDefault="00CC7AEA" w:rsidP="00CC7AEA">
      <w:pPr>
        <w:suppressAutoHyphens/>
        <w:spacing w:line="240" w:lineRule="auto"/>
        <w:ind w:firstLine="0"/>
        <w:rPr>
          <w:b/>
          <w:bCs/>
          <w:sz w:val="20"/>
          <w:szCs w:val="20"/>
          <w:lang w:eastAsia="ar-SA"/>
        </w:rPr>
      </w:pPr>
    </w:p>
    <w:p w14:paraId="1AC6F1C7" w14:textId="77777777" w:rsidR="00CC7AEA" w:rsidRPr="00CC7AEA" w:rsidRDefault="00CC7AEA" w:rsidP="00CC7AEA">
      <w:pPr>
        <w:suppressAutoHyphens/>
        <w:spacing w:line="240" w:lineRule="auto"/>
        <w:ind w:firstLine="0"/>
        <w:rPr>
          <w:b/>
          <w:bCs/>
          <w:sz w:val="22"/>
          <w:szCs w:val="22"/>
          <w:lang w:eastAsia="ar-SA"/>
        </w:rPr>
      </w:pPr>
      <w:r w:rsidRPr="00CC7AEA">
        <w:rPr>
          <w:b/>
          <w:bCs/>
          <w:sz w:val="22"/>
          <w:szCs w:val="22"/>
          <w:lang w:eastAsia="ar-SA"/>
        </w:rPr>
        <w:t>Обоснование включения дополнительной информации:</w:t>
      </w:r>
    </w:p>
    <w:p w14:paraId="5D361816" w14:textId="77777777" w:rsidR="00CC7AEA" w:rsidRPr="00CC7AEA" w:rsidRDefault="00CC7AEA" w:rsidP="00CC7AEA">
      <w:pPr>
        <w:suppressAutoHyphens/>
        <w:spacing w:line="240" w:lineRule="auto"/>
        <w:ind w:firstLine="0"/>
        <w:rPr>
          <w:sz w:val="22"/>
          <w:szCs w:val="22"/>
          <w:lang w:eastAsia="ar-SA"/>
        </w:rPr>
      </w:pPr>
      <w:r w:rsidRPr="00CC7AEA">
        <w:rPr>
          <w:sz w:val="22"/>
          <w:szCs w:val="22"/>
          <w:vertAlign w:val="superscript"/>
          <w:lang w:eastAsia="ar-SA"/>
        </w:rPr>
        <w:t>1</w:t>
      </w:r>
      <w:r w:rsidRPr="00CC7AEA">
        <w:rPr>
          <w:sz w:val="22"/>
          <w:szCs w:val="22"/>
          <w:lang w:eastAsia="ar-SA"/>
        </w:rPr>
        <w:t xml:space="preserve"> Характеристика введена в связи с необходимостью уточнения местонахождения ресурсов, к которым предоставляется доступ Заказчику, и местонахождения пользователей ресурсов Заказчика, с целью организации электронного взаимодействия с вышестоящими организациями,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w:t>
      </w:r>
    </w:p>
    <w:p w14:paraId="60A718C9" w14:textId="77777777" w:rsidR="00CC7AEA" w:rsidRPr="00CC7AEA" w:rsidRDefault="00CC7AEA" w:rsidP="00CC7AEA">
      <w:pPr>
        <w:suppressAutoHyphens/>
        <w:spacing w:line="240" w:lineRule="auto"/>
        <w:ind w:firstLine="0"/>
        <w:rPr>
          <w:sz w:val="22"/>
          <w:szCs w:val="22"/>
          <w:lang w:eastAsia="ar-SA"/>
        </w:rPr>
      </w:pPr>
      <w:r w:rsidRPr="00CC7AEA">
        <w:rPr>
          <w:sz w:val="22"/>
          <w:szCs w:val="22"/>
          <w:vertAlign w:val="superscript"/>
          <w:lang w:eastAsia="ar-SA"/>
        </w:rPr>
        <w:t>2</w:t>
      </w:r>
      <w:r w:rsidRPr="00CC7AEA">
        <w:rPr>
          <w:sz w:val="22"/>
          <w:szCs w:val="22"/>
          <w:lang w:eastAsia="ar-SA"/>
        </w:rPr>
        <w:t xml:space="preserve"> Характеристика введена в связи с необходимостью уточнения используемых сетевых технологий на стороне Заказчика и Исполнителя: типа линии связи, оконечного оборудования, протокола канала связи, применяемых мер безопасности при передаче данных.</w:t>
      </w:r>
    </w:p>
    <w:p w14:paraId="04C29FBC" w14:textId="77777777" w:rsidR="00CC7AEA" w:rsidRPr="00CC7AEA" w:rsidRDefault="00CC7AEA" w:rsidP="00CC7AEA">
      <w:pPr>
        <w:suppressAutoHyphens/>
        <w:spacing w:line="240" w:lineRule="auto"/>
        <w:ind w:firstLine="0"/>
        <w:rPr>
          <w:sz w:val="22"/>
          <w:szCs w:val="22"/>
          <w:lang w:eastAsia="ar-SA"/>
        </w:rPr>
      </w:pPr>
      <w:r w:rsidRPr="00CC7AEA">
        <w:rPr>
          <w:sz w:val="22"/>
          <w:szCs w:val="22"/>
          <w:vertAlign w:val="superscript"/>
          <w:lang w:eastAsia="ar-SA"/>
        </w:rPr>
        <w:t xml:space="preserve">3 </w:t>
      </w:r>
      <w:r w:rsidRPr="00CC7AEA">
        <w:rPr>
          <w:sz w:val="22"/>
          <w:szCs w:val="22"/>
          <w:lang w:eastAsia="ar-SA"/>
        </w:rPr>
        <w:t>Для исключения дополнительных расходов бюджетных средств.</w:t>
      </w:r>
    </w:p>
    <w:p w14:paraId="14753874" w14:textId="77777777" w:rsidR="00CC7AEA" w:rsidRPr="00CC7AEA" w:rsidRDefault="00CC7AEA" w:rsidP="00CC7AEA">
      <w:pPr>
        <w:suppressAutoHyphens/>
        <w:spacing w:line="240" w:lineRule="auto"/>
        <w:ind w:firstLine="0"/>
        <w:rPr>
          <w:sz w:val="22"/>
          <w:szCs w:val="22"/>
          <w:lang w:eastAsia="ar-SA"/>
        </w:rPr>
      </w:pPr>
      <w:r w:rsidRPr="00CC7AEA">
        <w:rPr>
          <w:sz w:val="22"/>
          <w:szCs w:val="22"/>
          <w:vertAlign w:val="superscript"/>
          <w:lang w:eastAsia="ar-SA"/>
        </w:rPr>
        <w:t>4</w:t>
      </w:r>
      <w:r w:rsidRPr="00CC7AEA">
        <w:rPr>
          <w:sz w:val="22"/>
          <w:szCs w:val="22"/>
          <w:lang w:eastAsia="ar-SA"/>
        </w:rPr>
        <w:t xml:space="preserve"> Для обеспечения непрерывной работы учреждения.</w:t>
      </w:r>
    </w:p>
    <w:p w14:paraId="502385F7" w14:textId="70E4C38F" w:rsidR="00CC7AEA" w:rsidRDefault="00CC7AEA" w:rsidP="00CC7AEA">
      <w:pPr>
        <w:suppressAutoHyphens/>
        <w:spacing w:line="240" w:lineRule="auto"/>
        <w:ind w:firstLine="0"/>
        <w:rPr>
          <w:sz w:val="22"/>
          <w:szCs w:val="22"/>
          <w:lang w:eastAsia="ar-SA"/>
        </w:rPr>
      </w:pPr>
      <w:r w:rsidRPr="00CC7AEA">
        <w:rPr>
          <w:sz w:val="22"/>
          <w:szCs w:val="22"/>
          <w:vertAlign w:val="superscript"/>
          <w:lang w:eastAsia="ar-SA"/>
        </w:rPr>
        <w:t xml:space="preserve">5 </w:t>
      </w:r>
      <w:r w:rsidRPr="00CC7AEA">
        <w:rPr>
          <w:sz w:val="22"/>
          <w:szCs w:val="22"/>
          <w:lang w:eastAsia="ar-SA"/>
        </w:rPr>
        <w:t>Для оперативного устранения неисправностей.</w:t>
      </w:r>
    </w:p>
    <w:p w14:paraId="132F4441" w14:textId="77777777" w:rsidR="00FD3283" w:rsidRPr="00CC7AEA" w:rsidRDefault="00FD3283" w:rsidP="00CC7AEA">
      <w:pPr>
        <w:suppressAutoHyphens/>
        <w:spacing w:line="240" w:lineRule="auto"/>
        <w:ind w:firstLine="0"/>
        <w:rPr>
          <w:sz w:val="22"/>
          <w:szCs w:val="22"/>
          <w:vertAlign w:val="superscript"/>
          <w:lang w:eastAsia="ar-SA"/>
        </w:rPr>
      </w:pPr>
    </w:p>
    <w:p w14:paraId="3A901E3C" w14:textId="77777777" w:rsidR="00FD3283" w:rsidRPr="00CC7AEA" w:rsidRDefault="00FD3283" w:rsidP="00FD3283">
      <w:pPr>
        <w:tabs>
          <w:tab w:val="left" w:pos="178"/>
        </w:tabs>
        <w:autoSpaceDE w:val="0"/>
        <w:autoSpaceDN w:val="0"/>
        <w:adjustRightInd w:val="0"/>
        <w:spacing w:line="240" w:lineRule="auto"/>
        <w:ind w:firstLine="709"/>
        <w:rPr>
          <w:bCs/>
          <w:sz w:val="22"/>
          <w:szCs w:val="22"/>
        </w:rPr>
      </w:pPr>
      <w:r w:rsidRPr="00CC7AEA">
        <w:rPr>
          <w:bCs/>
          <w:sz w:val="22"/>
          <w:szCs w:val="22"/>
        </w:rPr>
        <w:t>Заказчик:</w:t>
      </w:r>
      <w:r w:rsidRPr="00CC7AEA">
        <w:rPr>
          <w:bCs/>
          <w:sz w:val="22"/>
          <w:szCs w:val="22"/>
        </w:rPr>
        <w:tab/>
      </w:r>
      <w:r w:rsidRPr="00CC7AEA">
        <w:rPr>
          <w:bCs/>
          <w:sz w:val="22"/>
          <w:szCs w:val="22"/>
        </w:rPr>
        <w:tab/>
      </w:r>
      <w:r w:rsidRPr="00CC7AEA">
        <w:rPr>
          <w:bCs/>
          <w:sz w:val="22"/>
          <w:szCs w:val="22"/>
        </w:rPr>
        <w:tab/>
        <w:t xml:space="preserve">                                 Исполнитель:</w:t>
      </w:r>
      <w:r w:rsidRPr="00CC7AEA">
        <w:rPr>
          <w:bCs/>
          <w:sz w:val="22"/>
          <w:szCs w:val="22"/>
        </w:rPr>
        <w:tab/>
      </w:r>
      <w:r w:rsidRPr="00CC7AEA">
        <w:rPr>
          <w:bCs/>
          <w:sz w:val="22"/>
          <w:szCs w:val="22"/>
        </w:rPr>
        <w:tab/>
      </w:r>
      <w:r w:rsidRPr="00CC7AEA">
        <w:rPr>
          <w:bCs/>
          <w:sz w:val="22"/>
          <w:szCs w:val="22"/>
        </w:rPr>
        <w:tab/>
      </w:r>
      <w:r w:rsidRPr="00CC7AEA">
        <w:rPr>
          <w:bCs/>
          <w:sz w:val="22"/>
          <w:szCs w:val="22"/>
        </w:rPr>
        <w:tab/>
      </w:r>
      <w:r w:rsidRPr="00CC7AEA">
        <w:rPr>
          <w:bCs/>
          <w:sz w:val="22"/>
          <w:szCs w:val="22"/>
        </w:rPr>
        <w:tab/>
        <w:t xml:space="preserve"> </w:t>
      </w:r>
    </w:p>
    <w:p w14:paraId="6D729160" w14:textId="45E4AD9A" w:rsidR="003E03F3" w:rsidRPr="003E03F3" w:rsidRDefault="00FD3283" w:rsidP="00FD3283">
      <w:pPr>
        <w:keepNext/>
        <w:spacing w:line="240" w:lineRule="auto"/>
        <w:ind w:firstLine="0"/>
        <w:jc w:val="center"/>
        <w:outlineLvl w:val="0"/>
        <w:rPr>
          <w:bCs/>
          <w:i/>
          <w:iCs/>
          <w:kern w:val="32"/>
          <w:sz w:val="32"/>
          <w:szCs w:val="32"/>
          <w:lang w:val="x-none" w:eastAsia="x-none"/>
        </w:rPr>
      </w:pPr>
      <w:r w:rsidRPr="00CC7AEA">
        <w:rPr>
          <w:bCs/>
          <w:sz w:val="22"/>
          <w:szCs w:val="22"/>
        </w:rPr>
        <w:t>_______________/______/                                    ______________ /______/</w:t>
      </w:r>
    </w:p>
    <w:sectPr w:rsidR="003E03F3" w:rsidRPr="003E03F3" w:rsidSect="00CC7AEA">
      <w:headerReference w:type="default" r:id="rId9"/>
      <w:footnotePr>
        <w:numRestart w:val="eachPage"/>
      </w:footnotePr>
      <w:pgSz w:w="11906" w:h="16838"/>
      <w:pgMar w:top="851" w:right="851" w:bottom="1134" w:left="1134"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59A7E" w14:textId="77777777" w:rsidR="00D94BA0" w:rsidRDefault="00D94BA0" w:rsidP="00EB0C33">
      <w:pPr>
        <w:spacing w:line="240" w:lineRule="auto"/>
      </w:pPr>
      <w:r>
        <w:separator/>
      </w:r>
    </w:p>
  </w:endnote>
  <w:endnote w:type="continuationSeparator" w:id="0">
    <w:p w14:paraId="32CCCC43" w14:textId="77777777" w:rsidR="00D94BA0" w:rsidRDefault="00D94BA0"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6A59" w14:textId="77777777" w:rsidR="00D94BA0" w:rsidRDefault="00D94BA0" w:rsidP="009D4D00">
      <w:pPr>
        <w:spacing w:line="240" w:lineRule="auto"/>
        <w:ind w:firstLine="0"/>
      </w:pPr>
      <w:r>
        <w:separator/>
      </w:r>
    </w:p>
  </w:footnote>
  <w:footnote w:type="continuationSeparator" w:id="0">
    <w:p w14:paraId="4B237B49" w14:textId="77777777" w:rsidR="00D94BA0" w:rsidRDefault="00D94BA0"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E111" w14:textId="77777777" w:rsidR="00D94BA0" w:rsidRPr="00D76279" w:rsidRDefault="00D94BA0"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4341"/>
    <w:multiLevelType w:val="hybridMultilevel"/>
    <w:tmpl w:val="9386FDFE"/>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A75CD8"/>
    <w:multiLevelType w:val="multilevel"/>
    <w:tmpl w:val="60F86C7A"/>
    <w:lvl w:ilvl="0">
      <w:start w:val="4"/>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15:restartNumberingAfterBreak="0">
    <w:nsid w:val="07102348"/>
    <w:multiLevelType w:val="multilevel"/>
    <w:tmpl w:val="B4DE1CD2"/>
    <w:lvl w:ilvl="0">
      <w:start w:val="2"/>
      <w:numFmt w:val="decimal"/>
      <w:lvlText w:val="%1."/>
      <w:lvlJc w:val="left"/>
      <w:pPr>
        <w:ind w:left="360" w:hanging="360"/>
      </w:pPr>
      <w:rPr>
        <w:rFonts w:hint="default"/>
        <w:b/>
        <w:i w:val="0"/>
      </w:rPr>
    </w:lvl>
    <w:lvl w:ilvl="1">
      <w:start w:val="3"/>
      <w:numFmt w:val="decimal"/>
      <w:lvlText w:val="%1.%2."/>
      <w:lvlJc w:val="left"/>
      <w:pPr>
        <w:ind w:left="1709" w:hanging="432"/>
      </w:pPr>
      <w:rPr>
        <w:rFonts w:hint="default"/>
        <w:b w:val="0"/>
        <w:i w:val="0"/>
        <w:strike w:val="0"/>
        <w:sz w:val="24"/>
        <w:szCs w:val="24"/>
      </w:rPr>
    </w:lvl>
    <w:lvl w:ilvl="2">
      <w:start w:val="4"/>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A103AF"/>
    <w:multiLevelType w:val="multilevel"/>
    <w:tmpl w:val="00A86BF2"/>
    <w:lvl w:ilvl="0">
      <w:start w:val="8"/>
      <w:numFmt w:val="decimal"/>
      <w:lvlText w:val="%1."/>
      <w:lvlJc w:val="left"/>
      <w:pPr>
        <w:ind w:left="360" w:hanging="360"/>
      </w:pPr>
    </w:lvl>
    <w:lvl w:ilvl="1">
      <w:start w:val="1"/>
      <w:numFmt w:val="decimal"/>
      <w:lvlText w:val="%1.%2."/>
      <w:lvlJc w:val="left"/>
      <w:pPr>
        <w:ind w:left="4897"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21B3846"/>
    <w:multiLevelType w:val="multilevel"/>
    <w:tmpl w:val="18D6163A"/>
    <w:lvl w:ilvl="0">
      <w:start w:val="9"/>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1F912876"/>
    <w:multiLevelType w:val="multilevel"/>
    <w:tmpl w:val="99B2BCAE"/>
    <w:lvl w:ilvl="0">
      <w:start w:val="6"/>
      <w:numFmt w:val="decimal"/>
      <w:lvlText w:val="%1."/>
      <w:lvlJc w:val="left"/>
      <w:pPr>
        <w:ind w:left="360" w:hanging="360"/>
      </w:pPr>
      <w:rPr>
        <w:b/>
        <w:i w:val="0"/>
      </w:rPr>
    </w:lvl>
    <w:lvl w:ilvl="1">
      <w:start w:val="1"/>
      <w:numFmt w:val="decimal"/>
      <w:lvlText w:val="%1.%2."/>
      <w:lvlJc w:val="left"/>
      <w:pPr>
        <w:ind w:left="2629" w:hanging="360"/>
      </w:pPr>
      <w:rPr>
        <w:i w:val="0"/>
      </w:r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9" w15:restartNumberingAfterBreak="0">
    <w:nsid w:val="2CF561BF"/>
    <w:multiLevelType w:val="multilevel"/>
    <w:tmpl w:val="004EF58E"/>
    <w:lvl w:ilvl="0">
      <w:start w:val="14"/>
      <w:numFmt w:val="decimal"/>
      <w:lvlText w:val="%1."/>
      <w:lvlJc w:val="left"/>
      <w:pPr>
        <w:ind w:left="480" w:hanging="480"/>
      </w:pPr>
    </w:lvl>
    <w:lvl w:ilvl="1">
      <w:start w:val="2"/>
      <w:numFmt w:val="decimal"/>
      <w:lvlText w:val="%1.%2."/>
      <w:lvlJc w:val="left"/>
      <w:pPr>
        <w:ind w:left="1757" w:hanging="480"/>
      </w:pPr>
      <w:rPr>
        <w:lang w:val="ru-RU"/>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B8A5CF9"/>
    <w:multiLevelType w:val="multilevel"/>
    <w:tmpl w:val="37F8830A"/>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2571"/>
    <w:multiLevelType w:val="multilevel"/>
    <w:tmpl w:val="E4C27706"/>
    <w:lvl w:ilvl="0">
      <w:start w:val="3"/>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696B0603"/>
    <w:multiLevelType w:val="multilevel"/>
    <w:tmpl w:val="D8A609D4"/>
    <w:lvl w:ilvl="0">
      <w:start w:val="12"/>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AF04481"/>
    <w:multiLevelType w:val="multilevel"/>
    <w:tmpl w:val="6E423714"/>
    <w:lvl w:ilvl="0">
      <w:start w:val="14"/>
      <w:numFmt w:val="decimal"/>
      <w:lvlText w:val="%1."/>
      <w:lvlJc w:val="left"/>
      <w:pPr>
        <w:ind w:left="720" w:hanging="360"/>
      </w:pPr>
    </w:lvl>
    <w:lvl w:ilvl="1">
      <w:start w:val="1"/>
      <w:numFmt w:val="decimal"/>
      <w:isLgl/>
      <w:lvlText w:val="%1.%2"/>
      <w:lvlJc w:val="left"/>
      <w:pPr>
        <w:ind w:left="1129" w:hanging="420"/>
      </w:pPr>
    </w:lvl>
    <w:lvl w:ilvl="2">
      <w:start w:val="1"/>
      <w:numFmt w:val="decimal"/>
      <w:isLgl/>
      <w:lvlText w:val="%1.%2.%3"/>
      <w:lvlJc w:val="left"/>
      <w:pPr>
        <w:ind w:left="1778" w:hanging="720"/>
      </w:pPr>
    </w:lvl>
    <w:lvl w:ilvl="3">
      <w:start w:val="1"/>
      <w:numFmt w:val="decimalZero"/>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32929D8"/>
    <w:multiLevelType w:val="multilevel"/>
    <w:tmpl w:val="9A6CC53A"/>
    <w:lvl w:ilvl="0">
      <w:start w:val="3"/>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4F109E5"/>
    <w:multiLevelType w:val="multilevel"/>
    <w:tmpl w:val="FA7CF624"/>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2"/>
        <w:szCs w:val="22"/>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7"/>
  </w:num>
  <w:num w:numId="3">
    <w:abstractNumId w:val="6"/>
  </w:num>
  <w:num w:numId="4">
    <w:abstractNumId w:val="16"/>
  </w:num>
  <w:num w:numId="5">
    <w:abstractNumId w:val="13"/>
  </w:num>
  <w:num w:numId="6">
    <w:abstractNumId w:val="19"/>
  </w:num>
  <w:num w:numId="7">
    <w:abstractNumId w:val="10"/>
  </w:num>
  <w:num w:numId="8">
    <w:abstractNumId w:val="14"/>
  </w:num>
  <w:num w:numId="9">
    <w:abstractNumId w:val="3"/>
  </w:num>
  <w:num w:numId="10">
    <w:abstractNumId w:val="2"/>
  </w:num>
  <w:num w:numId="11">
    <w:abstractNumId w:val="11"/>
  </w:num>
  <w:num w:numId="12">
    <w:abstractNumId w:val="1"/>
  </w:num>
  <w:num w:numId="13">
    <w:abstractNumId w:val="12"/>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048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16A23"/>
    <w:rsid w:val="00020799"/>
    <w:rsid w:val="0002352A"/>
    <w:rsid w:val="000238B7"/>
    <w:rsid w:val="000238EF"/>
    <w:rsid w:val="00023DF5"/>
    <w:rsid w:val="00025601"/>
    <w:rsid w:val="0002765C"/>
    <w:rsid w:val="00030A3F"/>
    <w:rsid w:val="0003248D"/>
    <w:rsid w:val="00035714"/>
    <w:rsid w:val="00036622"/>
    <w:rsid w:val="00042748"/>
    <w:rsid w:val="00042CC6"/>
    <w:rsid w:val="000435D9"/>
    <w:rsid w:val="00044EE0"/>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31BA"/>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D89"/>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68ED"/>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2C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3090"/>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6CE"/>
    <w:rsid w:val="002A38CE"/>
    <w:rsid w:val="002A47F0"/>
    <w:rsid w:val="002A4CE7"/>
    <w:rsid w:val="002A7404"/>
    <w:rsid w:val="002A7513"/>
    <w:rsid w:val="002B0517"/>
    <w:rsid w:val="002B0AD7"/>
    <w:rsid w:val="002B0C58"/>
    <w:rsid w:val="002B1103"/>
    <w:rsid w:val="002B3164"/>
    <w:rsid w:val="002B3C01"/>
    <w:rsid w:val="002B6A1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41C"/>
    <w:rsid w:val="00307D6F"/>
    <w:rsid w:val="00307F01"/>
    <w:rsid w:val="003125CB"/>
    <w:rsid w:val="00313124"/>
    <w:rsid w:val="00313B45"/>
    <w:rsid w:val="00315279"/>
    <w:rsid w:val="003206FC"/>
    <w:rsid w:val="00320BAA"/>
    <w:rsid w:val="0032115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A0C"/>
    <w:rsid w:val="003722A5"/>
    <w:rsid w:val="00373041"/>
    <w:rsid w:val="003754AC"/>
    <w:rsid w:val="00376298"/>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696"/>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2388"/>
    <w:rsid w:val="00463DEB"/>
    <w:rsid w:val="00465A4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A7684"/>
    <w:rsid w:val="004B0FEB"/>
    <w:rsid w:val="004B203D"/>
    <w:rsid w:val="004B2756"/>
    <w:rsid w:val="004B3539"/>
    <w:rsid w:val="004B4F3B"/>
    <w:rsid w:val="004B509A"/>
    <w:rsid w:val="004C0327"/>
    <w:rsid w:val="004C24E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5496"/>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6976"/>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34DF"/>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0CCF"/>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59D"/>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4725B"/>
    <w:rsid w:val="0075002D"/>
    <w:rsid w:val="007500E6"/>
    <w:rsid w:val="007509E0"/>
    <w:rsid w:val="00750DE9"/>
    <w:rsid w:val="007541D7"/>
    <w:rsid w:val="0075510B"/>
    <w:rsid w:val="00760CE5"/>
    <w:rsid w:val="00761E29"/>
    <w:rsid w:val="00764173"/>
    <w:rsid w:val="00764F90"/>
    <w:rsid w:val="007659D6"/>
    <w:rsid w:val="00767816"/>
    <w:rsid w:val="00770F20"/>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17EA9"/>
    <w:rsid w:val="00820B86"/>
    <w:rsid w:val="008212DE"/>
    <w:rsid w:val="0082176B"/>
    <w:rsid w:val="008217FA"/>
    <w:rsid w:val="0082535D"/>
    <w:rsid w:val="00827CE9"/>
    <w:rsid w:val="00833D1C"/>
    <w:rsid w:val="008343FD"/>
    <w:rsid w:val="00834576"/>
    <w:rsid w:val="008363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693B"/>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D7E"/>
    <w:rsid w:val="00887F82"/>
    <w:rsid w:val="00890F94"/>
    <w:rsid w:val="00891126"/>
    <w:rsid w:val="0089175E"/>
    <w:rsid w:val="00891F7B"/>
    <w:rsid w:val="00892332"/>
    <w:rsid w:val="0089300D"/>
    <w:rsid w:val="0089480A"/>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75"/>
    <w:rsid w:val="008E048D"/>
    <w:rsid w:val="008E2937"/>
    <w:rsid w:val="008E37F9"/>
    <w:rsid w:val="008E4988"/>
    <w:rsid w:val="008E630A"/>
    <w:rsid w:val="008E65F6"/>
    <w:rsid w:val="008E7525"/>
    <w:rsid w:val="008E7930"/>
    <w:rsid w:val="008F0152"/>
    <w:rsid w:val="008F103F"/>
    <w:rsid w:val="008F3518"/>
    <w:rsid w:val="008F40CD"/>
    <w:rsid w:val="008F431C"/>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98F"/>
    <w:rsid w:val="00922DA1"/>
    <w:rsid w:val="00925674"/>
    <w:rsid w:val="00925BDE"/>
    <w:rsid w:val="009267DB"/>
    <w:rsid w:val="009302B6"/>
    <w:rsid w:val="00930B26"/>
    <w:rsid w:val="00932C35"/>
    <w:rsid w:val="009348C9"/>
    <w:rsid w:val="00936045"/>
    <w:rsid w:val="00936092"/>
    <w:rsid w:val="00936267"/>
    <w:rsid w:val="00942EBE"/>
    <w:rsid w:val="00943503"/>
    <w:rsid w:val="00944A5B"/>
    <w:rsid w:val="009474A4"/>
    <w:rsid w:val="0095007B"/>
    <w:rsid w:val="00951113"/>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2547"/>
    <w:rsid w:val="00A34175"/>
    <w:rsid w:val="00A35C5A"/>
    <w:rsid w:val="00A401B6"/>
    <w:rsid w:val="00A429D4"/>
    <w:rsid w:val="00A43BB8"/>
    <w:rsid w:val="00A45983"/>
    <w:rsid w:val="00A46726"/>
    <w:rsid w:val="00A503F6"/>
    <w:rsid w:val="00A50BAE"/>
    <w:rsid w:val="00A51DFC"/>
    <w:rsid w:val="00A52ABB"/>
    <w:rsid w:val="00A532EF"/>
    <w:rsid w:val="00A554BA"/>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09DA"/>
    <w:rsid w:val="00AE3854"/>
    <w:rsid w:val="00AE63E7"/>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092D"/>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0657"/>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42F2"/>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C7AEA"/>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3835"/>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439D"/>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95F"/>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946FB"/>
    <w:rsid w:val="00D94BA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457F"/>
    <w:rsid w:val="00DE6CEB"/>
    <w:rsid w:val="00DF11B3"/>
    <w:rsid w:val="00DF29D4"/>
    <w:rsid w:val="00DF29ED"/>
    <w:rsid w:val="00DF2DB9"/>
    <w:rsid w:val="00DF2E19"/>
    <w:rsid w:val="00DF4FD3"/>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8"/>
    <w:rsid w:val="00EC794D"/>
    <w:rsid w:val="00ED1E81"/>
    <w:rsid w:val="00ED2040"/>
    <w:rsid w:val="00ED5FE4"/>
    <w:rsid w:val="00ED641C"/>
    <w:rsid w:val="00EE03A1"/>
    <w:rsid w:val="00EE0852"/>
    <w:rsid w:val="00EE57B8"/>
    <w:rsid w:val="00EF3DF7"/>
    <w:rsid w:val="00EF58AB"/>
    <w:rsid w:val="00EF7E01"/>
    <w:rsid w:val="00EF7E39"/>
    <w:rsid w:val="00F01519"/>
    <w:rsid w:val="00F06190"/>
    <w:rsid w:val="00F068EE"/>
    <w:rsid w:val="00F1181C"/>
    <w:rsid w:val="00F11EBD"/>
    <w:rsid w:val="00F1323F"/>
    <w:rsid w:val="00F145C4"/>
    <w:rsid w:val="00F14F28"/>
    <w:rsid w:val="00F16113"/>
    <w:rsid w:val="00F16384"/>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36E3B"/>
    <w:rsid w:val="00F400EE"/>
    <w:rsid w:val="00F40F7B"/>
    <w:rsid w:val="00F42B27"/>
    <w:rsid w:val="00F43CCD"/>
    <w:rsid w:val="00F453B8"/>
    <w:rsid w:val="00F47847"/>
    <w:rsid w:val="00F506AF"/>
    <w:rsid w:val="00F51201"/>
    <w:rsid w:val="00F54E8C"/>
    <w:rsid w:val="00F55BE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2DF"/>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1B3"/>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2E0"/>
    <w:rsid w:val="00FC643E"/>
    <w:rsid w:val="00FD0195"/>
    <w:rsid w:val="00FD0423"/>
    <w:rsid w:val="00FD2281"/>
    <w:rsid w:val="00FD328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link w:val="afffff7"/>
    <w:uiPriority w:val="1"/>
    <w:qFormat/>
    <w:rsid w:val="00617C4D"/>
    <w:pPr>
      <w:ind w:firstLine="567"/>
      <w:jc w:val="both"/>
    </w:pPr>
    <w:rPr>
      <w:sz w:val="28"/>
      <w:szCs w:val="28"/>
    </w:rPr>
  </w:style>
  <w:style w:type="character" w:customStyle="1" w:styleId="afffff7">
    <w:name w:val="Без интервала Знак"/>
    <w:link w:val="afffff6"/>
    <w:uiPriority w:val="1"/>
    <w:locked/>
    <w:rsid w:val="009D6286"/>
    <w:rPr>
      <w:sz w:val="28"/>
      <w:szCs w:val="28"/>
    </w:rPr>
  </w:style>
  <w:style w:type="character" w:customStyle="1" w:styleId="ConsPlusNormal0">
    <w:name w:val="ConsPlusNormal Знак"/>
    <w:link w:val="ConsPlusNormal"/>
    <w:locked/>
    <w:rsid w:val="001F22CD"/>
    <w:rPr>
      <w:rFonts w:ascii="Arial" w:hAnsi="Arial" w:cs="Arial"/>
    </w:rPr>
  </w:style>
  <w:style w:type="paragraph" w:customStyle="1" w:styleId="TableContents">
    <w:name w:val="Table Contents"/>
    <w:basedOn w:val="a2"/>
    <w:rsid w:val="0074725B"/>
    <w:pPr>
      <w:widowControl w:val="0"/>
      <w:suppressLineNumbers/>
      <w:suppressAutoHyphens/>
      <w:autoSpaceDE w:val="0"/>
      <w:spacing w:line="240" w:lineRule="auto"/>
      <w:ind w:firstLine="0"/>
      <w:jc w:val="left"/>
    </w:pPr>
    <w:rPr>
      <w:rFonts w:ascii="Calibri" w:hAnsi="Calibri" w:cs="Calibri"/>
      <w:color w:val="000000"/>
      <w:kern w:val="2"/>
      <w:sz w:val="24"/>
      <w:szCs w:val="24"/>
      <w:lang w:eastAsia="hi-IN" w:bidi="hi-IN"/>
    </w:rPr>
  </w:style>
  <w:style w:type="character" w:customStyle="1" w:styleId="lightblack">
    <w:name w:val="lightblack"/>
    <w:basedOn w:val="a3"/>
    <w:rsid w:val="0074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43019661">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444035206">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00781263">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5876266">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3144305">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D9A3-CB0E-4B63-8736-D3376B33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15</Pages>
  <Words>6473</Words>
  <Characters>47073</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53440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180</cp:revision>
  <cp:lastPrinted>2025-12-05T03:42:00Z</cp:lastPrinted>
  <dcterms:created xsi:type="dcterms:W3CDTF">2022-01-25T06:50:00Z</dcterms:created>
  <dcterms:modified xsi:type="dcterms:W3CDTF">2025-12-08T07:52:00Z</dcterms:modified>
</cp:coreProperties>
</file>