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726597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6597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726597" w:rsidRDefault="0072659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402"/>
        <w:gridCol w:w="3291"/>
        <w:gridCol w:w="1244"/>
        <w:gridCol w:w="993"/>
      </w:tblGrid>
      <w:tr w:rsidR="00AF7F6B" w:rsidRPr="00726597" w:rsidTr="00FD0614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bookmarkStart w:id="0" w:name="_Hlk216251551"/>
            <w:r w:rsidRPr="00726597">
              <w:rPr>
                <w:rFonts w:ascii="Times New Roman" w:hAnsi="Times New Roman"/>
                <w:color w:val="000000" w:themeColor="text1"/>
              </w:rPr>
              <w:t>№</w:t>
            </w:r>
            <w:r w:rsidR="00FD0614">
              <w:rPr>
                <w:rFonts w:ascii="Times New Roman" w:hAnsi="Times New Roman"/>
                <w:color w:val="000000" w:themeColor="text1"/>
              </w:rPr>
              <w:t xml:space="preserve"> п/п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310D33" w:rsidRPr="00726597" w:rsidTr="00310D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10D33" w:rsidRPr="000123C0" w:rsidRDefault="00310D33" w:rsidP="000123C0">
            <w:pPr>
              <w:spacing w:after="0" w:line="240" w:lineRule="auto"/>
              <w:jc w:val="center"/>
            </w:pPr>
            <w:r w:rsidRPr="00775F1E">
              <w:rPr>
                <w:rStyle w:val="211pt"/>
              </w:rPr>
              <w:t>Оказание услуг по оценке рыночной стоимости права на заключение договора безвозмездного пользования муниципальным имуществом сроком на 5 лет</w:t>
            </w:r>
            <w:r>
              <w:rPr>
                <w:rStyle w:val="211pt"/>
              </w:rPr>
              <w:t xml:space="preserve">                             (</w:t>
            </w:r>
            <w:proofErr w:type="gramStart"/>
            <w:r>
              <w:rPr>
                <w:rStyle w:val="211pt"/>
              </w:rPr>
              <w:t>г</w:t>
            </w:r>
            <w:proofErr w:type="gramEnd"/>
            <w:r>
              <w:rPr>
                <w:rStyle w:val="211pt"/>
              </w:rPr>
              <w:t xml:space="preserve">. Рубцовск, ул. Громова, д. 14, </w:t>
            </w:r>
            <w:proofErr w:type="spellStart"/>
            <w:r>
              <w:rPr>
                <w:rStyle w:val="211pt"/>
              </w:rPr>
              <w:t>пом</w:t>
            </w:r>
            <w:proofErr w:type="spellEnd"/>
            <w:r>
              <w:rPr>
                <w:rStyle w:val="211pt"/>
              </w:rPr>
              <w:t>. 29, общей площадью 39,42 кв. м)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310D33" w:rsidRPr="000123C0" w:rsidRDefault="00310D33" w:rsidP="000123C0">
            <w:pPr>
              <w:spacing w:after="0" w:line="240" w:lineRule="auto"/>
              <w:jc w:val="center"/>
            </w:pPr>
            <w:r w:rsidRPr="00775F1E">
              <w:rPr>
                <w:rStyle w:val="211pt"/>
              </w:rPr>
              <w:t>74.90.12.123: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10D33" w:rsidRPr="00726597" w:rsidTr="00D160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10D33" w:rsidRPr="00775F1E" w:rsidRDefault="00310D33" w:rsidP="00310D33">
            <w:pPr>
              <w:spacing w:after="0" w:line="240" w:lineRule="auto"/>
              <w:jc w:val="center"/>
              <w:rPr>
                <w:rStyle w:val="211pt"/>
              </w:rPr>
            </w:pPr>
            <w:r w:rsidRPr="00775F1E">
              <w:rPr>
                <w:rStyle w:val="211pt"/>
              </w:rPr>
              <w:t>Оказание услуг по оценке рыночной стоимости права на заключение договора безвозмездного пользования муниципальным имуществом сроком на 5 лет</w:t>
            </w:r>
            <w:r>
              <w:rPr>
                <w:rStyle w:val="211pt"/>
              </w:rPr>
              <w:t xml:space="preserve">                             (</w:t>
            </w:r>
            <w:proofErr w:type="gramStart"/>
            <w:r>
              <w:rPr>
                <w:rStyle w:val="211pt"/>
              </w:rPr>
              <w:t>г</w:t>
            </w:r>
            <w:proofErr w:type="gramEnd"/>
            <w:r>
              <w:rPr>
                <w:rStyle w:val="211pt"/>
              </w:rPr>
              <w:t xml:space="preserve">. Рубцовск, ул. Громова, д. 14, </w:t>
            </w:r>
            <w:proofErr w:type="spellStart"/>
            <w:r>
              <w:rPr>
                <w:rStyle w:val="211pt"/>
              </w:rPr>
              <w:t>пом</w:t>
            </w:r>
            <w:proofErr w:type="spellEnd"/>
            <w:r>
              <w:rPr>
                <w:rStyle w:val="211pt"/>
              </w:rPr>
              <w:t>. 29, общей площадью 44,02 кв. м)</w:t>
            </w:r>
          </w:p>
        </w:tc>
        <w:tc>
          <w:tcPr>
            <w:tcW w:w="3291" w:type="dxa"/>
            <w:vMerge/>
            <w:tcBorders>
              <w:left w:val="single" w:sz="4" w:space="0" w:color="auto"/>
            </w:tcBorders>
            <w:shd w:val="clear" w:color="auto" w:fill="FFFFFF"/>
            <w:hideMark/>
          </w:tcPr>
          <w:p w:rsidR="00310D33" w:rsidRPr="00775F1E" w:rsidRDefault="00310D33" w:rsidP="000123C0">
            <w:pPr>
              <w:spacing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3" w:rsidRDefault="00310D33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310D33" w:rsidRPr="00726597" w:rsidTr="00D1609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10D33" w:rsidRPr="00775F1E" w:rsidRDefault="00310D33" w:rsidP="00310D33">
            <w:pPr>
              <w:spacing w:after="0" w:line="240" w:lineRule="auto"/>
              <w:jc w:val="center"/>
              <w:rPr>
                <w:rStyle w:val="211pt"/>
              </w:rPr>
            </w:pPr>
            <w:r w:rsidRPr="00775F1E">
              <w:rPr>
                <w:rStyle w:val="211pt"/>
              </w:rPr>
              <w:t>Оказание услуг по оценке рыночной стоимости права на заключение договора безвозмездного пользования муниципальным имуществом сроком на 5 лет</w:t>
            </w:r>
            <w:r>
              <w:rPr>
                <w:rStyle w:val="211pt"/>
              </w:rPr>
              <w:t xml:space="preserve">                             (</w:t>
            </w:r>
            <w:proofErr w:type="gramStart"/>
            <w:r>
              <w:rPr>
                <w:rStyle w:val="211pt"/>
              </w:rPr>
              <w:t>г</w:t>
            </w:r>
            <w:proofErr w:type="gramEnd"/>
            <w:r>
              <w:rPr>
                <w:rStyle w:val="211pt"/>
              </w:rPr>
              <w:t xml:space="preserve">. Рубцовск, ул. Громова, д. 14, </w:t>
            </w:r>
            <w:proofErr w:type="spellStart"/>
            <w:r>
              <w:rPr>
                <w:rStyle w:val="211pt"/>
              </w:rPr>
              <w:t>пом</w:t>
            </w:r>
            <w:proofErr w:type="spellEnd"/>
            <w:r>
              <w:rPr>
                <w:rStyle w:val="211pt"/>
              </w:rPr>
              <w:t>. 29, общей площадью 43,06 кв. м)</w:t>
            </w:r>
          </w:p>
        </w:tc>
        <w:tc>
          <w:tcPr>
            <w:tcW w:w="32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310D33" w:rsidRPr="00775F1E" w:rsidRDefault="00310D33" w:rsidP="000123C0">
            <w:pPr>
              <w:spacing w:after="0" w:line="240" w:lineRule="auto"/>
              <w:jc w:val="center"/>
              <w:rPr>
                <w:rStyle w:val="211pt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33" w:rsidRDefault="00310D33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33" w:rsidRPr="00726597" w:rsidRDefault="00310D33" w:rsidP="000123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</w:tbl>
    <w:p w:rsidR="004B27CD" w:rsidRDefault="004B27CD" w:rsidP="005E2A6E">
      <w:pPr>
        <w:spacing w:after="0" w:line="240" w:lineRule="auto"/>
        <w:ind w:firstLine="709"/>
        <w:jc w:val="both"/>
        <w:rPr>
          <w:rStyle w:val="FontStyle50"/>
          <w:b w:val="0"/>
          <w:sz w:val="22"/>
          <w:szCs w:val="22"/>
        </w:rPr>
      </w:pPr>
    </w:p>
    <w:bookmarkEnd w:id="0"/>
    <w:p w:rsidR="00775F1E" w:rsidRPr="00775F1E" w:rsidRDefault="00775F1E" w:rsidP="00775F1E">
      <w:pPr>
        <w:tabs>
          <w:tab w:val="left" w:pos="851"/>
        </w:tabs>
        <w:spacing w:after="0" w:line="240" w:lineRule="auto"/>
        <w:ind w:firstLine="709"/>
        <w:jc w:val="both"/>
        <w:rPr>
          <w:rStyle w:val="FontStyle50"/>
          <w:b w:val="0"/>
        </w:rPr>
      </w:pPr>
      <w:r w:rsidRPr="00775F1E">
        <w:rPr>
          <w:rStyle w:val="FontStyle50"/>
          <w:b w:val="0"/>
        </w:rPr>
        <w:t>1. Объекты оценки:</w:t>
      </w:r>
    </w:p>
    <w:p w:rsidR="00775F1E" w:rsidRPr="00775F1E" w:rsidRDefault="00775F1E" w:rsidP="00775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75F1E">
        <w:rPr>
          <w:rStyle w:val="FontStyle50"/>
        </w:rPr>
        <w:t xml:space="preserve"> </w:t>
      </w:r>
      <w:bookmarkStart w:id="1" w:name="_Hlk220677619"/>
      <w:r w:rsidRPr="00775F1E">
        <w:rPr>
          <w:rFonts w:ascii="Times New Roman" w:hAnsi="Times New Roman"/>
          <w:sz w:val="24"/>
          <w:szCs w:val="24"/>
          <w:lang w:eastAsia="en-US"/>
        </w:rPr>
        <w:t xml:space="preserve">- часть нежилого помещения площадью 39,42 кв. м (в том числе площадь комнаты 13 – 24,9 кв. м,   места   общего    пользования – 14,52 кв. м),  расположенная   по    адресу: </w:t>
      </w:r>
    </w:p>
    <w:p w:rsidR="00775F1E" w:rsidRPr="00775F1E" w:rsidRDefault="00775F1E" w:rsidP="00775F1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75F1E">
        <w:rPr>
          <w:rFonts w:ascii="Times New Roman" w:hAnsi="Times New Roman"/>
          <w:sz w:val="24"/>
          <w:szCs w:val="24"/>
          <w:lang w:eastAsia="en-US"/>
        </w:rPr>
        <w:t xml:space="preserve">г. Рубцовск, ул. Громова, дом. 14, </w:t>
      </w:r>
      <w:proofErr w:type="spellStart"/>
      <w:r w:rsidRPr="00775F1E">
        <w:rPr>
          <w:rFonts w:ascii="Times New Roman" w:hAnsi="Times New Roman"/>
          <w:sz w:val="24"/>
          <w:szCs w:val="24"/>
          <w:lang w:eastAsia="en-US"/>
        </w:rPr>
        <w:t>пом</w:t>
      </w:r>
      <w:proofErr w:type="spellEnd"/>
      <w:r w:rsidRPr="00775F1E">
        <w:rPr>
          <w:rFonts w:ascii="Times New Roman" w:hAnsi="Times New Roman"/>
          <w:sz w:val="24"/>
          <w:szCs w:val="24"/>
          <w:lang w:eastAsia="en-US"/>
        </w:rPr>
        <w:t>. 29;</w:t>
      </w:r>
    </w:p>
    <w:p w:rsidR="00775F1E" w:rsidRPr="00775F1E" w:rsidRDefault="00775F1E" w:rsidP="00775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75F1E">
        <w:rPr>
          <w:rFonts w:ascii="Times New Roman" w:hAnsi="Times New Roman"/>
          <w:sz w:val="24"/>
          <w:szCs w:val="24"/>
          <w:lang w:eastAsia="en-US"/>
        </w:rPr>
        <w:t xml:space="preserve">- часть нежилого помещения площадью 44,02 кв. м (в том числе площадь комнат 3, 14, кладовой 15 – 27,8 кв. м, места общего пользования – 16,22 кв. м), расположенная по адресу:  </w:t>
      </w:r>
      <w:proofErr w:type="gramStart"/>
      <w:r w:rsidRPr="00775F1E">
        <w:rPr>
          <w:rFonts w:ascii="Times New Roman" w:hAnsi="Times New Roman"/>
          <w:sz w:val="24"/>
          <w:szCs w:val="24"/>
          <w:lang w:eastAsia="en-US"/>
        </w:rPr>
        <w:t>г</w:t>
      </w:r>
      <w:proofErr w:type="gramEnd"/>
      <w:r w:rsidRPr="00775F1E">
        <w:rPr>
          <w:rFonts w:ascii="Times New Roman" w:hAnsi="Times New Roman"/>
          <w:sz w:val="24"/>
          <w:szCs w:val="24"/>
          <w:lang w:eastAsia="en-US"/>
        </w:rPr>
        <w:t xml:space="preserve">. Рубцовск, ул. Громова, дом. 14, </w:t>
      </w:r>
      <w:proofErr w:type="spellStart"/>
      <w:r w:rsidRPr="00775F1E">
        <w:rPr>
          <w:rFonts w:ascii="Times New Roman" w:hAnsi="Times New Roman"/>
          <w:sz w:val="24"/>
          <w:szCs w:val="24"/>
          <w:lang w:eastAsia="en-US"/>
        </w:rPr>
        <w:t>пом</w:t>
      </w:r>
      <w:proofErr w:type="spellEnd"/>
      <w:r w:rsidRPr="00775F1E">
        <w:rPr>
          <w:rFonts w:ascii="Times New Roman" w:hAnsi="Times New Roman"/>
          <w:sz w:val="24"/>
          <w:szCs w:val="24"/>
          <w:lang w:eastAsia="en-US"/>
        </w:rPr>
        <w:t>. 29;</w:t>
      </w:r>
    </w:p>
    <w:p w:rsidR="00775F1E" w:rsidRPr="00775F1E" w:rsidRDefault="00775F1E" w:rsidP="00775F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75F1E">
        <w:rPr>
          <w:rFonts w:ascii="Times New Roman" w:hAnsi="Times New Roman"/>
          <w:sz w:val="24"/>
          <w:szCs w:val="24"/>
          <w:lang w:eastAsia="en-US"/>
        </w:rPr>
        <w:t xml:space="preserve">- часть нежилого помещения площадью 43,06 кв. м (в том числе площадь комнат 8, 11, кладовых 9, 10 – 27,2 кв. м, места общего пользования – 15,86 кв. м), расположенная по адресу:  </w:t>
      </w:r>
      <w:proofErr w:type="gramStart"/>
      <w:r w:rsidRPr="00775F1E">
        <w:rPr>
          <w:rFonts w:ascii="Times New Roman" w:hAnsi="Times New Roman"/>
          <w:sz w:val="24"/>
          <w:szCs w:val="24"/>
          <w:lang w:eastAsia="en-US"/>
        </w:rPr>
        <w:t>г</w:t>
      </w:r>
      <w:proofErr w:type="gramEnd"/>
      <w:r w:rsidRPr="00775F1E">
        <w:rPr>
          <w:rFonts w:ascii="Times New Roman" w:hAnsi="Times New Roman"/>
          <w:sz w:val="24"/>
          <w:szCs w:val="24"/>
          <w:lang w:eastAsia="en-US"/>
        </w:rPr>
        <w:t xml:space="preserve">. Рубцовск, ул. Громова, дом. 14, </w:t>
      </w:r>
      <w:proofErr w:type="spellStart"/>
      <w:r w:rsidRPr="00775F1E">
        <w:rPr>
          <w:rFonts w:ascii="Times New Roman" w:hAnsi="Times New Roman"/>
          <w:sz w:val="24"/>
          <w:szCs w:val="24"/>
          <w:lang w:eastAsia="en-US"/>
        </w:rPr>
        <w:t>пом</w:t>
      </w:r>
      <w:proofErr w:type="spellEnd"/>
      <w:r w:rsidRPr="00775F1E">
        <w:rPr>
          <w:rFonts w:ascii="Times New Roman" w:hAnsi="Times New Roman"/>
          <w:sz w:val="24"/>
          <w:szCs w:val="24"/>
          <w:lang w:eastAsia="en-US"/>
        </w:rPr>
        <w:t>. 29.</w:t>
      </w:r>
    </w:p>
    <w:bookmarkEnd w:id="1"/>
    <w:p w:rsidR="00775F1E" w:rsidRPr="00775F1E" w:rsidRDefault="00775F1E" w:rsidP="00775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F1E">
        <w:rPr>
          <w:rFonts w:ascii="Times New Roman" w:hAnsi="Times New Roman"/>
          <w:sz w:val="24"/>
          <w:szCs w:val="24"/>
        </w:rPr>
        <w:t xml:space="preserve">2. Правообладатель объектов оценки: Муниципальное образование городской округ город Рубцовск Алтайского края. </w:t>
      </w:r>
    </w:p>
    <w:p w:rsidR="00775F1E" w:rsidRPr="00775F1E" w:rsidRDefault="00775F1E" w:rsidP="00775F1E">
      <w:pPr>
        <w:pStyle w:val="Default"/>
        <w:ind w:firstLine="709"/>
        <w:jc w:val="both"/>
      </w:pPr>
      <w:r w:rsidRPr="00775F1E">
        <w:t>3. Цель оценки:</w:t>
      </w:r>
      <w:r w:rsidRPr="00775F1E">
        <w:rPr>
          <w:rStyle w:val="FontStyle12"/>
        </w:rPr>
        <w:t xml:space="preserve"> </w:t>
      </w:r>
      <w:r w:rsidRPr="00775F1E">
        <w:t>определение рыночной стоимости права на заключение договоров безвозмездного пользования муниципальным имуществом сроком на 5 лет.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75F1E">
        <w:rPr>
          <w:rStyle w:val="FontStyle50"/>
          <w:b w:val="0"/>
        </w:rPr>
        <w:t>4. Предполагаемое использование результатов оценки</w:t>
      </w:r>
      <w:r w:rsidRPr="00775F1E">
        <w:rPr>
          <w:rFonts w:ascii="Times New Roman" w:hAnsi="Times New Roman"/>
          <w:b/>
          <w:sz w:val="24"/>
          <w:szCs w:val="24"/>
        </w:rPr>
        <w:t>:</w:t>
      </w:r>
      <w:r w:rsidRPr="00775F1E">
        <w:rPr>
          <w:rFonts w:ascii="Times New Roman" w:hAnsi="Times New Roman"/>
          <w:sz w:val="24"/>
          <w:szCs w:val="24"/>
        </w:rPr>
        <w:t xml:space="preserve"> </w:t>
      </w:r>
      <w:r w:rsidRPr="00775F1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для заключения договоров безвозмездного пользования муниципальным имуществом. </w:t>
      </w:r>
    </w:p>
    <w:p w:rsidR="00775F1E" w:rsidRPr="00775F1E" w:rsidRDefault="00775F1E" w:rsidP="00775F1E">
      <w:pPr>
        <w:pStyle w:val="Default"/>
        <w:ind w:firstLine="709"/>
        <w:jc w:val="both"/>
      </w:pPr>
      <w:r w:rsidRPr="00775F1E">
        <w:t xml:space="preserve">5. Оценка рыночной стоимости права на заключение договоров безвозмездного пользования муниципальным имуществом должна быть выполнена в соответствии с </w:t>
      </w:r>
      <w:r w:rsidRPr="00775F1E">
        <w:lastRenderedPageBreak/>
        <w:t>требованиями Федерального закона от 29.07.1998</w:t>
      </w:r>
      <w:r w:rsidRPr="00775F1E">
        <w:rPr>
          <w:rStyle w:val="FontStyle12"/>
        </w:rPr>
        <w:t> </w:t>
      </w:r>
      <w:r w:rsidRPr="00775F1E">
        <w:t>№</w:t>
      </w:r>
      <w:r w:rsidRPr="00775F1E">
        <w:rPr>
          <w:rStyle w:val="FontStyle12"/>
        </w:rPr>
        <w:t> </w:t>
      </w:r>
      <w:r w:rsidRPr="00775F1E">
        <w:t>135-ФЗ «Об оценочной деятельности в Российской Федерации» и Федеральных стандартов оценки: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75F1E">
        <w:rPr>
          <w:rFonts w:ascii="Times New Roman" w:hAnsi="Times New Roman"/>
          <w:color w:val="000000"/>
          <w:sz w:val="24"/>
          <w:szCs w:val="24"/>
        </w:rPr>
        <w:t>«</w:t>
      </w:r>
      <w:r w:rsidRPr="00775F1E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775F1E">
        <w:rPr>
          <w:rStyle w:val="FontStyle12"/>
          <w:sz w:val="24"/>
          <w:szCs w:val="24"/>
        </w:rPr>
        <w:t> </w:t>
      </w:r>
      <w:r w:rsidRPr="00775F1E">
        <w:rPr>
          <w:rFonts w:ascii="Times New Roman" w:hAnsi="Times New Roman"/>
          <w:sz w:val="24"/>
          <w:szCs w:val="24"/>
        </w:rPr>
        <w:t>I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775F1E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75F1E">
        <w:rPr>
          <w:rFonts w:ascii="Times New Roman" w:hAnsi="Times New Roman"/>
          <w:color w:val="000000"/>
          <w:sz w:val="24"/>
          <w:szCs w:val="24"/>
        </w:rPr>
        <w:t>«</w:t>
      </w:r>
      <w:r w:rsidRPr="00775F1E">
        <w:rPr>
          <w:rFonts w:ascii="Times New Roman" w:hAnsi="Times New Roman"/>
          <w:sz w:val="24"/>
          <w:szCs w:val="24"/>
        </w:rPr>
        <w:t>Виды стоимости (ФСО II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)», </w:t>
      </w:r>
      <w:proofErr w:type="gramStart"/>
      <w:r w:rsidRPr="00775F1E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775F1E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75F1E">
        <w:rPr>
          <w:rFonts w:ascii="Times New Roman" w:hAnsi="Times New Roman"/>
          <w:color w:val="000000"/>
          <w:sz w:val="24"/>
          <w:szCs w:val="24"/>
        </w:rPr>
        <w:t>«</w:t>
      </w:r>
      <w:r w:rsidRPr="00775F1E">
        <w:rPr>
          <w:rFonts w:ascii="Times New Roman" w:hAnsi="Times New Roman"/>
          <w:sz w:val="24"/>
          <w:szCs w:val="24"/>
        </w:rPr>
        <w:t>Процесс оценки (ФСО III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)», </w:t>
      </w:r>
      <w:proofErr w:type="gramStart"/>
      <w:r w:rsidRPr="00775F1E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775F1E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4"/>
          <w:szCs w:val="24"/>
        </w:rPr>
      </w:pPr>
      <w:r w:rsidRPr="00775F1E">
        <w:rPr>
          <w:rFonts w:ascii="Times New Roman" w:hAnsi="Times New Roman"/>
          <w:color w:val="000000"/>
          <w:sz w:val="24"/>
          <w:szCs w:val="24"/>
        </w:rPr>
        <w:t>«</w:t>
      </w:r>
      <w:r w:rsidRPr="00775F1E">
        <w:rPr>
          <w:rFonts w:ascii="Times New Roman" w:hAnsi="Times New Roman"/>
          <w:sz w:val="24"/>
          <w:szCs w:val="24"/>
        </w:rPr>
        <w:t>Задание на оценку (ФСО IV</w:t>
      </w:r>
      <w:r w:rsidRPr="00775F1E">
        <w:rPr>
          <w:rFonts w:ascii="Times New Roman" w:hAnsi="Times New Roman"/>
          <w:color w:val="000000"/>
          <w:sz w:val="24"/>
          <w:szCs w:val="24"/>
        </w:rPr>
        <w:t xml:space="preserve">)», </w:t>
      </w:r>
      <w:proofErr w:type="gramStart"/>
      <w:r w:rsidRPr="00775F1E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775F1E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</w:t>
      </w:r>
      <w:r w:rsidRPr="00775F1E">
        <w:rPr>
          <w:rStyle w:val="FontStyle12"/>
          <w:sz w:val="24"/>
          <w:szCs w:val="24"/>
        </w:rPr>
        <w:t>;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F1E">
        <w:rPr>
          <w:rFonts w:ascii="Times New Roman" w:hAnsi="Times New Roman"/>
          <w:sz w:val="24"/>
          <w:szCs w:val="24"/>
        </w:rPr>
        <w:t xml:space="preserve">«Подходы и методы оценки (ФСО V)», </w:t>
      </w:r>
      <w:proofErr w:type="gramStart"/>
      <w:r w:rsidRPr="00775F1E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775F1E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200;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F1E">
        <w:rPr>
          <w:rFonts w:ascii="Times New Roman" w:hAnsi="Times New Roman"/>
          <w:sz w:val="24"/>
          <w:szCs w:val="24"/>
        </w:rPr>
        <w:t xml:space="preserve">«Отчет об оценке (ФСО VI)», </w:t>
      </w:r>
      <w:proofErr w:type="gramStart"/>
      <w:r w:rsidRPr="00775F1E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775F1E">
        <w:rPr>
          <w:rFonts w:ascii="Times New Roman" w:hAnsi="Times New Roman"/>
          <w:sz w:val="24"/>
          <w:szCs w:val="24"/>
        </w:rPr>
        <w:t xml:space="preserve"> приказом Минэкономразвития России от 14.04.2022 № 200;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775F1E">
        <w:rPr>
          <w:rFonts w:ascii="Times New Roman" w:hAnsi="Times New Roman"/>
          <w:spacing w:val="-10"/>
          <w:sz w:val="24"/>
          <w:szCs w:val="24"/>
        </w:rPr>
        <w:t xml:space="preserve">«Оценка недвижимости (ФСО № 7)», </w:t>
      </w:r>
      <w:proofErr w:type="gramStart"/>
      <w:r w:rsidRPr="00775F1E">
        <w:rPr>
          <w:rFonts w:ascii="Times New Roman" w:hAnsi="Times New Roman"/>
          <w:bCs/>
          <w:sz w:val="24"/>
          <w:szCs w:val="24"/>
        </w:rPr>
        <w:t>утвержденных</w:t>
      </w:r>
      <w:proofErr w:type="gramEnd"/>
      <w:r w:rsidRPr="00775F1E">
        <w:rPr>
          <w:rFonts w:ascii="Times New Roman" w:hAnsi="Times New Roman"/>
          <w:bCs/>
          <w:sz w:val="24"/>
          <w:szCs w:val="24"/>
        </w:rPr>
        <w:t xml:space="preserve"> приказом Минэкономразвития России </w:t>
      </w:r>
      <w:r w:rsidRPr="00775F1E">
        <w:rPr>
          <w:rFonts w:ascii="Times New Roman" w:hAnsi="Times New Roman"/>
          <w:spacing w:val="-10"/>
          <w:sz w:val="24"/>
          <w:szCs w:val="24"/>
        </w:rPr>
        <w:t>от 01.06.2015 № 328.</w:t>
      </w:r>
    </w:p>
    <w:p w:rsidR="00775F1E" w:rsidRPr="00775F1E" w:rsidRDefault="00775F1E" w:rsidP="0077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F1E">
        <w:rPr>
          <w:rFonts w:ascii="Times New Roman" w:hAnsi="Times New Roman"/>
          <w:color w:val="000000"/>
          <w:sz w:val="24"/>
          <w:szCs w:val="24"/>
        </w:rPr>
        <w:t>6. </w:t>
      </w:r>
      <w:r w:rsidRPr="00775F1E">
        <w:rPr>
          <w:rFonts w:ascii="Times New Roman" w:hAnsi="Times New Roman"/>
          <w:sz w:val="24"/>
          <w:szCs w:val="24"/>
        </w:rPr>
        <w:t xml:space="preserve">При оказании услуг осмотр нежилого помещения Исполнителем </w:t>
      </w:r>
      <w:r w:rsidRPr="00775F1E">
        <w:rPr>
          <w:rFonts w:ascii="Times New Roman" w:hAnsi="Times New Roman"/>
          <w:b/>
          <w:sz w:val="24"/>
          <w:szCs w:val="24"/>
          <w:u w:val="single"/>
        </w:rPr>
        <w:t>лично</w:t>
      </w:r>
      <w:r w:rsidRPr="00775F1E">
        <w:rPr>
          <w:rFonts w:ascii="Times New Roman" w:hAnsi="Times New Roman"/>
          <w:sz w:val="24"/>
          <w:szCs w:val="24"/>
        </w:rPr>
        <w:t xml:space="preserve"> обязателен.</w:t>
      </w:r>
    </w:p>
    <w:p w:rsidR="00775F1E" w:rsidRPr="00775F1E" w:rsidRDefault="00775F1E" w:rsidP="00775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F1E">
        <w:rPr>
          <w:rFonts w:ascii="Times New Roman" w:hAnsi="Times New Roman"/>
          <w:sz w:val="24"/>
          <w:szCs w:val="24"/>
        </w:rPr>
        <w:t>7. Результаты оценки должны быть переданы заказчику по адресу: 658200, г. Рубцовск, пер. Бульварный,</w:t>
      </w:r>
      <w:r w:rsidRPr="00775F1E">
        <w:rPr>
          <w:rStyle w:val="FontStyle12"/>
          <w:sz w:val="24"/>
          <w:szCs w:val="24"/>
        </w:rPr>
        <w:t> </w:t>
      </w:r>
      <w:r w:rsidRPr="00775F1E">
        <w:rPr>
          <w:rFonts w:ascii="Times New Roman" w:hAnsi="Times New Roman"/>
          <w:sz w:val="24"/>
          <w:szCs w:val="24"/>
        </w:rPr>
        <w:t xml:space="preserve">25, </w:t>
      </w:r>
      <w:proofErr w:type="spellStart"/>
      <w:r w:rsidRPr="00775F1E">
        <w:rPr>
          <w:rFonts w:ascii="Times New Roman" w:hAnsi="Times New Roman"/>
          <w:sz w:val="24"/>
          <w:szCs w:val="24"/>
        </w:rPr>
        <w:t>каб</w:t>
      </w:r>
      <w:proofErr w:type="spellEnd"/>
      <w:r w:rsidRPr="00775F1E">
        <w:rPr>
          <w:rFonts w:ascii="Times New Roman" w:hAnsi="Times New Roman"/>
          <w:sz w:val="24"/>
          <w:szCs w:val="24"/>
        </w:rPr>
        <w:t>.</w:t>
      </w:r>
      <w:r w:rsidRPr="00775F1E">
        <w:rPr>
          <w:rStyle w:val="FontStyle12"/>
          <w:sz w:val="24"/>
          <w:szCs w:val="24"/>
        </w:rPr>
        <w:t xml:space="preserve"> 62 или </w:t>
      </w:r>
      <w:proofErr w:type="spellStart"/>
      <w:r w:rsidRPr="00775F1E">
        <w:rPr>
          <w:rStyle w:val="FontStyle12"/>
          <w:sz w:val="24"/>
          <w:szCs w:val="24"/>
        </w:rPr>
        <w:t>каб</w:t>
      </w:r>
      <w:proofErr w:type="spellEnd"/>
      <w:r w:rsidRPr="00775F1E">
        <w:rPr>
          <w:rStyle w:val="FontStyle12"/>
          <w:sz w:val="24"/>
          <w:szCs w:val="24"/>
        </w:rPr>
        <w:t>. </w:t>
      </w:r>
      <w:r w:rsidRPr="00775F1E">
        <w:rPr>
          <w:rFonts w:ascii="Times New Roman" w:hAnsi="Times New Roman"/>
          <w:sz w:val="24"/>
          <w:szCs w:val="24"/>
        </w:rPr>
        <w:t xml:space="preserve">70 не позднее следующего рабочего дня после окончания срока оказания услуг: </w:t>
      </w:r>
    </w:p>
    <w:p w:rsidR="00775F1E" w:rsidRPr="00775F1E" w:rsidRDefault="00775F1E" w:rsidP="00775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5F1E">
        <w:rPr>
          <w:rFonts w:ascii="Times New Roman" w:hAnsi="Times New Roman"/>
          <w:sz w:val="24"/>
          <w:szCs w:val="24"/>
        </w:rPr>
        <w:t xml:space="preserve">- отчет об оценке объектов оценки (с приложением </w:t>
      </w:r>
      <w:r w:rsidRPr="00775F1E">
        <w:rPr>
          <w:rFonts w:ascii="Times New Roman" w:hAnsi="Times New Roman"/>
          <w:sz w:val="24"/>
          <w:szCs w:val="24"/>
          <w:u w:val="single"/>
        </w:rPr>
        <w:t>цветных</w:t>
      </w:r>
      <w:r w:rsidRPr="00775F1E">
        <w:rPr>
          <w:rFonts w:ascii="Times New Roman" w:hAnsi="Times New Roman"/>
          <w:sz w:val="24"/>
          <w:szCs w:val="24"/>
        </w:rPr>
        <w:t xml:space="preserve"> фотоматериалов) в бумажном варианте в одном экземпляре;</w:t>
      </w:r>
    </w:p>
    <w:p w:rsidR="00775F1E" w:rsidRPr="00775F1E" w:rsidRDefault="00775F1E" w:rsidP="00775F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F1E">
        <w:rPr>
          <w:rFonts w:ascii="Times New Roman" w:hAnsi="Times New Roman"/>
          <w:sz w:val="24"/>
          <w:szCs w:val="24"/>
        </w:rPr>
        <w:t xml:space="preserve">           - отчет об оценке объектов оценки в электронном варианте на адреса электронной почты: </w:t>
      </w:r>
      <w:hyperlink r:id="rId5" w:history="1">
        <w:r w:rsidRPr="00775F1E">
          <w:rPr>
            <w:rStyle w:val="a7"/>
            <w:rFonts w:ascii="Times New Roman" w:hAnsi="Times New Roman"/>
            <w:sz w:val="24"/>
            <w:szCs w:val="24"/>
            <w:lang w:val="en-US"/>
          </w:rPr>
          <w:t>moiseeva</w:t>
        </w:r>
        <w:r w:rsidRPr="00775F1E">
          <w:rPr>
            <w:rStyle w:val="a7"/>
            <w:rFonts w:ascii="Times New Roman" w:hAnsi="Times New Roman"/>
            <w:sz w:val="24"/>
            <w:szCs w:val="24"/>
          </w:rPr>
          <w:t>@</w:t>
        </w:r>
        <w:r w:rsidRPr="00775F1E">
          <w:rPr>
            <w:rStyle w:val="a7"/>
            <w:rFonts w:ascii="Times New Roman" w:hAnsi="Times New Roman"/>
            <w:sz w:val="24"/>
            <w:szCs w:val="24"/>
            <w:lang w:val="en-US"/>
          </w:rPr>
          <w:t>rubtsovsk</w:t>
        </w:r>
        <w:r w:rsidRPr="00775F1E">
          <w:rPr>
            <w:rStyle w:val="a7"/>
            <w:rFonts w:ascii="Times New Roman" w:hAnsi="Times New Roman"/>
            <w:sz w:val="24"/>
            <w:szCs w:val="24"/>
          </w:rPr>
          <w:t>.</w:t>
        </w:r>
        <w:r w:rsidRPr="00775F1E">
          <w:rPr>
            <w:rStyle w:val="a7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775F1E">
        <w:rPr>
          <w:rStyle w:val="FontStyle50"/>
          <w:b w:val="0"/>
          <w:color w:val="0070C0"/>
        </w:rPr>
        <w:t xml:space="preserve">, </w:t>
      </w:r>
      <w:hyperlink r:id="rId6" w:history="1">
        <w:r w:rsidRPr="00775F1E">
          <w:rPr>
            <w:rStyle w:val="a7"/>
            <w:rFonts w:ascii="Times New Roman" w:hAnsi="Times New Roman"/>
            <w:sz w:val="24"/>
            <w:szCs w:val="24"/>
          </w:rPr>
          <w:t>basova@rubtsovsk.org</w:t>
        </w:r>
      </w:hyperlink>
      <w:r w:rsidRPr="00775F1E">
        <w:rPr>
          <w:rStyle w:val="FontStyle50"/>
          <w:b w:val="0"/>
          <w:color w:val="0070C0"/>
        </w:rPr>
        <w:t xml:space="preserve">, </w:t>
      </w:r>
      <w:r w:rsidRPr="00775F1E">
        <w:rPr>
          <w:rFonts w:ascii="Times New Roman" w:hAnsi="Times New Roman"/>
          <w:sz w:val="24"/>
          <w:szCs w:val="24"/>
        </w:rPr>
        <w:t xml:space="preserve"> с приложением цветных фотоматериалов (допустимые типы файлов: </w:t>
      </w:r>
      <w:proofErr w:type="spellStart"/>
      <w:r w:rsidRPr="00775F1E">
        <w:rPr>
          <w:rFonts w:ascii="Times New Roman" w:hAnsi="Times New Roman"/>
          <w:sz w:val="24"/>
          <w:szCs w:val="24"/>
        </w:rPr>
        <w:t>pdf</w:t>
      </w:r>
      <w:proofErr w:type="spellEnd"/>
      <w:r w:rsidRPr="00775F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5F1E">
        <w:rPr>
          <w:rFonts w:ascii="Times New Roman" w:hAnsi="Times New Roman"/>
          <w:sz w:val="24"/>
          <w:szCs w:val="24"/>
        </w:rPr>
        <w:t>zip</w:t>
      </w:r>
      <w:proofErr w:type="spellEnd"/>
      <w:r w:rsidRPr="00775F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5F1E">
        <w:rPr>
          <w:rFonts w:ascii="Times New Roman" w:hAnsi="Times New Roman"/>
          <w:sz w:val="24"/>
          <w:szCs w:val="24"/>
        </w:rPr>
        <w:t>rar</w:t>
      </w:r>
      <w:proofErr w:type="spellEnd"/>
      <w:r w:rsidRPr="00775F1E">
        <w:rPr>
          <w:rFonts w:ascii="Times New Roman" w:hAnsi="Times New Roman"/>
          <w:sz w:val="24"/>
          <w:szCs w:val="24"/>
        </w:rPr>
        <w:t>).</w:t>
      </w:r>
    </w:p>
    <w:p w:rsidR="00AF7F6B" w:rsidRPr="00726597" w:rsidRDefault="00AF7F6B" w:rsidP="00775F1E">
      <w:pPr>
        <w:spacing w:after="0" w:line="240" w:lineRule="auto"/>
        <w:ind w:firstLine="709"/>
        <w:contextualSpacing/>
        <w:jc w:val="both"/>
        <w:rPr>
          <w:rStyle w:val="FontStyle50"/>
          <w:b w:val="0"/>
          <w:color w:val="000000" w:themeColor="text1"/>
          <w:sz w:val="22"/>
          <w:szCs w:val="22"/>
          <w:highlight w:val="yellow"/>
        </w:rPr>
      </w:pPr>
    </w:p>
    <w:sectPr w:rsidR="00AF7F6B" w:rsidRPr="00726597" w:rsidSect="002B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362E9"/>
    <w:multiLevelType w:val="hybridMultilevel"/>
    <w:tmpl w:val="B492F020"/>
    <w:lvl w:ilvl="0" w:tplc="1B980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123C0"/>
    <w:rsid w:val="00032B20"/>
    <w:rsid w:val="0004013F"/>
    <w:rsid w:val="00041260"/>
    <w:rsid w:val="0007649B"/>
    <w:rsid w:val="000768B2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65C38"/>
    <w:rsid w:val="00282697"/>
    <w:rsid w:val="00291C20"/>
    <w:rsid w:val="002B4B16"/>
    <w:rsid w:val="002C039A"/>
    <w:rsid w:val="002C179E"/>
    <w:rsid w:val="00310D33"/>
    <w:rsid w:val="00337C29"/>
    <w:rsid w:val="00370712"/>
    <w:rsid w:val="00372CBA"/>
    <w:rsid w:val="00380C55"/>
    <w:rsid w:val="00382C13"/>
    <w:rsid w:val="003907E6"/>
    <w:rsid w:val="00395CC5"/>
    <w:rsid w:val="003D10FC"/>
    <w:rsid w:val="00415730"/>
    <w:rsid w:val="00432D3D"/>
    <w:rsid w:val="00436B50"/>
    <w:rsid w:val="0045789A"/>
    <w:rsid w:val="004A1AE2"/>
    <w:rsid w:val="004B27CD"/>
    <w:rsid w:val="004C6004"/>
    <w:rsid w:val="004F489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2A6E"/>
    <w:rsid w:val="005E4C9E"/>
    <w:rsid w:val="005F7FDE"/>
    <w:rsid w:val="0060095B"/>
    <w:rsid w:val="0061268D"/>
    <w:rsid w:val="006E34BF"/>
    <w:rsid w:val="006F49FE"/>
    <w:rsid w:val="0072181C"/>
    <w:rsid w:val="00726597"/>
    <w:rsid w:val="00741E82"/>
    <w:rsid w:val="007438ED"/>
    <w:rsid w:val="007453FD"/>
    <w:rsid w:val="0076644F"/>
    <w:rsid w:val="00773A29"/>
    <w:rsid w:val="00775F1E"/>
    <w:rsid w:val="00791A94"/>
    <w:rsid w:val="00797781"/>
    <w:rsid w:val="007B6853"/>
    <w:rsid w:val="007E7CD8"/>
    <w:rsid w:val="00803E75"/>
    <w:rsid w:val="008052FA"/>
    <w:rsid w:val="008118D0"/>
    <w:rsid w:val="008212A6"/>
    <w:rsid w:val="008367C3"/>
    <w:rsid w:val="008644AE"/>
    <w:rsid w:val="00867F38"/>
    <w:rsid w:val="00890643"/>
    <w:rsid w:val="008B12F2"/>
    <w:rsid w:val="008B3154"/>
    <w:rsid w:val="008B5D09"/>
    <w:rsid w:val="008C2892"/>
    <w:rsid w:val="008C505B"/>
    <w:rsid w:val="00901B55"/>
    <w:rsid w:val="00901E93"/>
    <w:rsid w:val="00915A54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BE7C21"/>
    <w:rsid w:val="00C143E6"/>
    <w:rsid w:val="00C26555"/>
    <w:rsid w:val="00C43ED8"/>
    <w:rsid w:val="00C51368"/>
    <w:rsid w:val="00C758BF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85E8C"/>
    <w:rsid w:val="00FC05C6"/>
    <w:rsid w:val="00FC5E82"/>
    <w:rsid w:val="00FD0614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915A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915A54"/>
    <w:rPr>
      <w:rFonts w:ascii="Arial" w:eastAsia="Times New Roman" w:hAnsi="Arial" w:cs="Arial"/>
      <w:lang w:eastAsia="ru-RU"/>
    </w:rPr>
  </w:style>
  <w:style w:type="character" w:customStyle="1" w:styleId="a4">
    <w:name w:val="Абзац списка Знак"/>
    <w:link w:val="a3"/>
    <w:uiPriority w:val="34"/>
    <w:locked/>
    <w:rsid w:val="00915A54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rsid w:val="00012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12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012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123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ova@rubtsovsk.org" TargetMode="External"/><Relationship Id="rId5" Type="http://schemas.openxmlformats.org/officeDocument/2006/relationships/hyperlink" Target="mailto:moise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69</cp:revision>
  <cp:lastPrinted>2025-12-10T02:23:00Z</cp:lastPrinted>
  <dcterms:created xsi:type="dcterms:W3CDTF">2022-01-21T03:28:00Z</dcterms:created>
  <dcterms:modified xsi:type="dcterms:W3CDTF">2026-02-04T07:41:00Z</dcterms:modified>
</cp:coreProperties>
</file>