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FD0" w:rsidRPr="00C6747A" w:rsidRDefault="00996FD0" w:rsidP="00996FD0">
      <w:pPr>
        <w:rPr>
          <w:b/>
          <w:bCs/>
          <w:sz w:val="22"/>
          <w:szCs w:val="22"/>
        </w:rPr>
      </w:pPr>
      <w:r w:rsidRPr="00C6747A">
        <w:rPr>
          <w:b/>
          <w:bCs/>
          <w:sz w:val="22"/>
          <w:szCs w:val="22"/>
        </w:rPr>
        <w:t>Техническое задание</w:t>
      </w:r>
    </w:p>
    <w:p w:rsidR="00C6747A" w:rsidRPr="00C6747A" w:rsidRDefault="00C6747A" w:rsidP="00C6747A">
      <w:pPr>
        <w:rPr>
          <w:spacing w:val="-10"/>
          <w:sz w:val="22"/>
          <w:szCs w:val="22"/>
        </w:rPr>
      </w:pPr>
      <w:r w:rsidRPr="00C6747A">
        <w:rPr>
          <w:spacing w:val="-10"/>
          <w:sz w:val="22"/>
          <w:szCs w:val="22"/>
        </w:rPr>
        <w:t xml:space="preserve">на выполнение работ по содержанию и обслуживанию контейнерных площадок для накопления твердых коммунальных отходов на территории города Рубцовска Алтайского края </w:t>
      </w:r>
    </w:p>
    <w:p w:rsidR="00C6747A" w:rsidRPr="00C6747A" w:rsidRDefault="00C6747A" w:rsidP="00C6747A">
      <w:pPr>
        <w:jc w:val="left"/>
        <w:rPr>
          <w:sz w:val="22"/>
          <w:szCs w:val="22"/>
        </w:rPr>
      </w:pPr>
    </w:p>
    <w:p w:rsidR="00C6747A" w:rsidRPr="00C6747A" w:rsidRDefault="00C6747A" w:rsidP="00C6747A">
      <w:pPr>
        <w:ind w:firstLine="709"/>
        <w:jc w:val="left"/>
        <w:rPr>
          <w:sz w:val="22"/>
          <w:szCs w:val="22"/>
        </w:rPr>
      </w:pPr>
      <w:r w:rsidRPr="00C6747A">
        <w:rPr>
          <w:sz w:val="22"/>
          <w:szCs w:val="22"/>
        </w:rPr>
        <w:t>1. Перечень и объем выполняемых работ:</w:t>
      </w:r>
    </w:p>
    <w:p w:rsidR="00C6747A" w:rsidRPr="00C6747A" w:rsidRDefault="00C6747A" w:rsidP="00C6747A">
      <w:pPr>
        <w:ind w:firstLine="709"/>
        <w:jc w:val="both"/>
        <w:rPr>
          <w:sz w:val="22"/>
          <w:szCs w:val="22"/>
        </w:rPr>
      </w:pPr>
    </w:p>
    <w:p w:rsidR="00C6747A" w:rsidRPr="00C6747A" w:rsidRDefault="00C6747A" w:rsidP="00C6747A">
      <w:pPr>
        <w:numPr>
          <w:ilvl w:val="1"/>
          <w:numId w:val="38"/>
        </w:numPr>
        <w:spacing w:after="160" w:line="256" w:lineRule="auto"/>
        <w:ind w:left="0" w:firstLine="709"/>
        <w:contextualSpacing/>
        <w:jc w:val="both"/>
        <w:rPr>
          <w:sz w:val="22"/>
          <w:szCs w:val="22"/>
        </w:rPr>
      </w:pPr>
      <w:r w:rsidRPr="00C6747A">
        <w:rPr>
          <w:sz w:val="22"/>
          <w:szCs w:val="22"/>
        </w:rPr>
        <w:t>Перечень контейнерных площадок для накопления ТКО:</w:t>
      </w:r>
    </w:p>
    <w:p w:rsidR="00C6747A" w:rsidRPr="00C6747A" w:rsidRDefault="00C6747A" w:rsidP="00C6747A">
      <w:pPr>
        <w:contextualSpacing/>
        <w:jc w:val="both"/>
        <w:rPr>
          <w:sz w:val="22"/>
          <w:szCs w:val="22"/>
        </w:rPr>
      </w:pPr>
    </w:p>
    <w:tbl>
      <w:tblPr>
        <w:tblStyle w:val="16"/>
        <w:tblW w:w="9351" w:type="dxa"/>
        <w:tblInd w:w="0" w:type="dxa"/>
        <w:tblLook w:val="04A0" w:firstRow="1" w:lastRow="0" w:firstColumn="1" w:lastColumn="0" w:noHBand="0" w:noVBand="1"/>
      </w:tblPr>
      <w:tblGrid>
        <w:gridCol w:w="988"/>
        <w:gridCol w:w="8363"/>
      </w:tblGrid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Адрес контейнерной площадки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26 м на север от МКД по ул. Никольская, 20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2-ая Барнаульская, 1а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Новоегорьевский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тракт, 15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Новоегорьевский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тракт, 31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пер.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Алейский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, 57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пер.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Алейский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, 71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пер.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Алейский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, 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Базарный, 119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Базарный, 127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Базарный, 61а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Гоголевский, 106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Гоголевский, 118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Гоголевский, 128А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Гоголевский, 15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Гоголевский, 37Г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Гоголевский, 5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Гоголевский, 66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Гоголевский, 90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Гоголевский, 98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Коммунистический, 26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Коммунистический, 63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Манежный, 103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Манежный, 116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Манежный, 12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Манежный, 20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Манежный, 33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Манежный, 46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Манежный, 60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Манежный, 63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Манежный, 65А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Манежный, 83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Манежный, 84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Манежный, 96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Мельничный, 125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Песочный, 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Песочный, 23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Спартаковский, 12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Спартаковский, 42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Спартаковский, 48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Спартаковский, 54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Станционный, 102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Станционный, 105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Станционный, 117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Станционный, 22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Станционный, 29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lastRenderedPageBreak/>
              <w:t>46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Станционный, 37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Станционный, 42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Станционный, 51А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Станционный, 63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Станционный, 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Станционный, 73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Станционный, 74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Станционный, 76А/79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Станционный, 96А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Станционный, 99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пер. Театральный, 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пересечение пр. Социалистический и пр. Интернациональный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пересечение пр. Социалистический и ул. Цветная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пересечение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-д Промышленный и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пр-кта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Ленина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пересечение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Угловский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тракт и ул. Западная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пересечение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Угловский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тракт и ул. Цветная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пр. Социалистический и ул.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Ипподромская</w:t>
            </w:r>
            <w:proofErr w:type="spellEnd"/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-д Вагонный, 31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-д Гранитный, 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-д Зелёный, 67а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-д Кольцевой, 32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-д Кольцевой, 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-д Контурный, 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-д Промышленный/ул. Светлая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пр-кт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Ленина, 210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пр-кт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Ленина, 228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пр-кт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Ленина, 231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пр-кт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Ленина, 283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пр-кт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Рубцовский, 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пр-кт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Рубцовский, 84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пр-кт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Рубцовский, 94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проезд Кирпичного завода, 17А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проезд Кирпичного завода, 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Промышленный проезд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Угловский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тракт, 22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Угловский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тракт, 49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Ажурная, 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Алтайская, 107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Алтайская, 121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Алтайская, 145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Анатолия, 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Беломорская, 59А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Белоярская, 22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Бориса Иванкова, 233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Бориса Иванкова, 258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Водная, 1; 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Волжская, 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Гарнизонная, 12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Герцена, 127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Добродомова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, 23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Дружбы, 19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Ельницкая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, 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Железнодорожная, 153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Жемчужная, 41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Западная, 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Западная, 17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Западная, 31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lastRenderedPageBreak/>
              <w:t>103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Зеленоградская, 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Зеленоградская, 41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Изумрудная, 42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Ипподромская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, 244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Ипподромская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, 64А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Калманская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, 4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Карла Маркса, 204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Карла Маркса, 262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Кленовая, 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Колыванская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, 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Комсомольская, 222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Комсомольская, 238В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Комсомольская, 241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Комсомольская, 306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Кондратюка, 5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Королева, 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Короленко, 19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Красногорская, 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Крупской, 139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Крупской, 168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Крупской, 182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Крупской, 204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Крупской, 316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Куйбышева, 35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Кулундинская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, 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Лесозащитная, 13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Линейная, 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Линейная, 29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Линейная, 77А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Локомотивная, 16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Ломоносова, 231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Льва Толстого, 18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Льва Толстого, 52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Льва Толстого, 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Матросова, 15/47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Матросова, 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Матросова, 27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Матросова, 74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Машиностроителей, 27/68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Маяковского, 54а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Маяковского, 55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Мусорского, 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Оросительная, 238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Осипенко, 228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Осипенко, 243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Осипенко, 251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Осипенко, 34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Осипенко, 52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Островского, 287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Островского, 69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Островского, 69а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Павлодарская, 25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Пестеля, 40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Песчаная, 41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Полевая, 242А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Ползунова, 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Попова, 23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lastRenderedPageBreak/>
              <w:t>159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159А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170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181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182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201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212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213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231А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167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247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251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312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329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339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342/35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344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174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347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352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355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368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178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370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373а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394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398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Пролетарская, 406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183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Путевая, 110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184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Путевая, 19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Путевая, 25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Путевая, 33 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Путевая, 39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Путевая, 62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189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Пушкина, 151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Пушкина, 179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191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Пушкина, 33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192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Революционная, 129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Революционная, 29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Революционная, 36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Революционная, 53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Революционная, 71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Революционная, 86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198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Республики, 16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199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Рихарда Зорге, 101/226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Рихарда Зорге, 22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Рихарда Зорге, 25Б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Рихарда Зорге, 82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Рихарда Зорге, 91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Романовская, 5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Светлая, 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Светлая, 25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Светлова, 1а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Севастопольская, 48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Севастопольская, 60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Сельмашская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, 51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Сельмашская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, 59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Сельмашская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, 78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Сельская, 6 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Сельстроевская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, 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Сенная, 147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lastRenderedPageBreak/>
              <w:t>216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Сенная, 164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Серова, 107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Серова, 67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Советская, 173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Советская, 186/54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Советская, 227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Советская, 35А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Советская, 58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Солнечная, 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Солтонская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, 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Тенистая 28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Тенистая, 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Терешковой, 41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Тихая, 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Тихвинская, 6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Троицкая, 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Трудовая, 01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Фестивальная, 28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Цветная, 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Цветочная, 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Цветочная, 28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Целинная, 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Чапаева, 40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Чехова, 51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Чехова, 51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Чехова, 53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Шевченко, 12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Шевченко, 134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Шевченко, 141/56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Шевченко, 153/10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246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Шевченко, 175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Шевченко, 90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248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Южная, 30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Южная, 57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Янтарная, 1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Янтарная, 42</w:t>
            </w:r>
          </w:p>
        </w:tc>
      </w:tr>
      <w:tr w:rsidR="00C6747A" w:rsidRPr="00C6747A" w:rsidTr="00C6747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ул.Крупской</w:t>
            </w:r>
            <w:proofErr w:type="spellEnd"/>
            <w:r w:rsidRPr="00C6747A">
              <w:rPr>
                <w:rFonts w:eastAsia="Calibri"/>
                <w:color w:val="000000"/>
                <w:sz w:val="22"/>
                <w:szCs w:val="22"/>
                <w:lang w:eastAsia="en-US"/>
              </w:rPr>
              <w:t>, 218</w:t>
            </w:r>
          </w:p>
        </w:tc>
      </w:tr>
    </w:tbl>
    <w:p w:rsidR="00C6747A" w:rsidRPr="00C6747A" w:rsidRDefault="00C6747A" w:rsidP="00C6747A">
      <w:pPr>
        <w:jc w:val="left"/>
        <w:rPr>
          <w:sz w:val="22"/>
          <w:szCs w:val="22"/>
        </w:rPr>
      </w:pPr>
    </w:p>
    <w:p w:rsidR="00C6747A" w:rsidRPr="00C6747A" w:rsidRDefault="00C6747A" w:rsidP="00C6747A">
      <w:pPr>
        <w:numPr>
          <w:ilvl w:val="1"/>
          <w:numId w:val="38"/>
        </w:numPr>
        <w:spacing w:after="160" w:line="256" w:lineRule="auto"/>
        <w:ind w:left="0" w:firstLine="709"/>
        <w:contextualSpacing/>
        <w:jc w:val="left"/>
        <w:rPr>
          <w:sz w:val="22"/>
          <w:szCs w:val="22"/>
        </w:rPr>
      </w:pPr>
      <w:r w:rsidRPr="00C6747A">
        <w:rPr>
          <w:sz w:val="22"/>
          <w:szCs w:val="22"/>
        </w:rPr>
        <w:t xml:space="preserve">Работы по летнему содержанию контейнерных площадок для накопления твердых коммунальных отходов (далее – ТКО) (с </w:t>
      </w:r>
      <w:r>
        <w:rPr>
          <w:sz w:val="22"/>
          <w:szCs w:val="22"/>
        </w:rPr>
        <w:t>даты заключения контракта</w:t>
      </w:r>
      <w:r w:rsidRPr="00C6747A">
        <w:rPr>
          <w:sz w:val="22"/>
          <w:szCs w:val="22"/>
        </w:rPr>
        <w:t xml:space="preserve"> до 31.10.2026):</w:t>
      </w:r>
    </w:p>
    <w:tbl>
      <w:tblPr>
        <w:tblStyle w:val="16"/>
        <w:tblW w:w="9351" w:type="dxa"/>
        <w:tblInd w:w="0" w:type="dxa"/>
        <w:tblLook w:val="04A0" w:firstRow="1" w:lastRow="0" w:firstColumn="1" w:lastColumn="0" w:noHBand="0" w:noVBand="1"/>
      </w:tblPr>
      <w:tblGrid>
        <w:gridCol w:w="4815"/>
        <w:gridCol w:w="2835"/>
        <w:gridCol w:w="1701"/>
      </w:tblGrid>
      <w:tr w:rsidR="00C6747A" w:rsidRPr="00C6747A" w:rsidTr="00C674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Объем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Срок</w:t>
            </w:r>
          </w:p>
        </w:tc>
      </w:tr>
      <w:tr w:rsidR="00C6747A" w:rsidRPr="00C6747A" w:rsidTr="00C674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Уборка внутренней территории контейнерной площадки для накопления ТКО (6 м</w:t>
            </w:r>
            <w:r w:rsidRPr="00C6747A">
              <w:rPr>
                <w:sz w:val="22"/>
                <w:szCs w:val="22"/>
                <w:vertAlign w:val="superscript"/>
              </w:rPr>
              <w:t>2</w:t>
            </w:r>
            <w:r w:rsidRPr="00C6747A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1512</w:t>
            </w:r>
            <w:r w:rsidR="00C008D3">
              <w:rPr>
                <w:sz w:val="22"/>
                <w:szCs w:val="22"/>
              </w:rPr>
              <w:t xml:space="preserve"> </w:t>
            </w:r>
            <w:r w:rsidRPr="00C6747A">
              <w:rPr>
                <w:sz w:val="22"/>
                <w:szCs w:val="22"/>
              </w:rPr>
              <w:t>м</w:t>
            </w:r>
            <w:r w:rsidRPr="00C6747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 раза в неделю</w:t>
            </w:r>
          </w:p>
        </w:tc>
      </w:tr>
      <w:tr w:rsidR="00C6747A" w:rsidRPr="00C6747A" w:rsidTr="00C674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 xml:space="preserve">Уборка прилегающей территории контейнерной площадки для накопления ТКО (10 метров от границ площадки по периметру) при 50% засоренности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25200 м</w:t>
            </w:r>
            <w:r w:rsidRPr="00C6747A">
              <w:rPr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 раза в месяц</w:t>
            </w:r>
          </w:p>
        </w:tc>
      </w:tr>
    </w:tbl>
    <w:p w:rsidR="00C6747A" w:rsidRPr="00C6747A" w:rsidRDefault="00C6747A" w:rsidP="00C6747A">
      <w:pPr>
        <w:jc w:val="both"/>
        <w:rPr>
          <w:sz w:val="22"/>
          <w:szCs w:val="22"/>
        </w:rPr>
      </w:pPr>
    </w:p>
    <w:p w:rsidR="00C6747A" w:rsidRPr="00C6747A" w:rsidRDefault="00C6747A" w:rsidP="00C6747A">
      <w:pPr>
        <w:numPr>
          <w:ilvl w:val="1"/>
          <w:numId w:val="38"/>
        </w:numPr>
        <w:spacing w:after="160" w:line="256" w:lineRule="auto"/>
        <w:ind w:left="0" w:firstLine="709"/>
        <w:contextualSpacing/>
        <w:jc w:val="left"/>
        <w:rPr>
          <w:sz w:val="22"/>
          <w:szCs w:val="22"/>
        </w:rPr>
      </w:pPr>
      <w:r w:rsidRPr="00C6747A">
        <w:rPr>
          <w:sz w:val="22"/>
          <w:szCs w:val="22"/>
        </w:rPr>
        <w:t xml:space="preserve">Работы по зимнему содержанию контейнерных площадок для накопления ТКО (с 01.11.2026 по </w:t>
      </w:r>
      <w:r>
        <w:rPr>
          <w:sz w:val="22"/>
          <w:szCs w:val="22"/>
        </w:rPr>
        <w:t>22</w:t>
      </w:r>
      <w:r w:rsidRPr="00C6747A">
        <w:rPr>
          <w:sz w:val="22"/>
          <w:szCs w:val="22"/>
        </w:rPr>
        <w:t>.12.2026):</w:t>
      </w:r>
    </w:p>
    <w:tbl>
      <w:tblPr>
        <w:tblStyle w:val="16"/>
        <w:tblW w:w="9351" w:type="dxa"/>
        <w:tblInd w:w="0" w:type="dxa"/>
        <w:tblLook w:val="04A0" w:firstRow="1" w:lastRow="0" w:firstColumn="1" w:lastColumn="0" w:noHBand="0" w:noVBand="1"/>
      </w:tblPr>
      <w:tblGrid>
        <w:gridCol w:w="4815"/>
        <w:gridCol w:w="2835"/>
        <w:gridCol w:w="1701"/>
      </w:tblGrid>
      <w:tr w:rsidR="00C6747A" w:rsidRPr="00C6747A" w:rsidTr="00C674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Срок</w:t>
            </w:r>
          </w:p>
        </w:tc>
      </w:tr>
      <w:tr w:rsidR="00C6747A" w:rsidRPr="00C6747A" w:rsidTr="00C674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Уборка внутренней территории контейнерной площадки для накопления ТКО (6 м</w:t>
            </w:r>
            <w:r w:rsidRPr="00C6747A">
              <w:rPr>
                <w:sz w:val="22"/>
                <w:szCs w:val="22"/>
                <w:vertAlign w:val="superscript"/>
              </w:rPr>
              <w:t>2</w:t>
            </w:r>
            <w:r w:rsidRPr="00C6747A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1512 м</w:t>
            </w:r>
            <w:r w:rsidRPr="00C6747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 раза в неделю</w:t>
            </w:r>
          </w:p>
        </w:tc>
      </w:tr>
      <w:tr w:rsidR="00C6747A" w:rsidRPr="00C6747A" w:rsidTr="00C674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Уборка прилегающей территории контейнерной площадки для накопления ТКО (10 метров от границ площадки по периметру) при 50 % засоренности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25200 м</w:t>
            </w:r>
            <w:r w:rsidRPr="00C6747A">
              <w:rPr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 раза в месяц</w:t>
            </w:r>
          </w:p>
        </w:tc>
      </w:tr>
      <w:tr w:rsidR="00C6747A" w:rsidRPr="00C6747A" w:rsidTr="00C674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lastRenderedPageBreak/>
              <w:t>Очистка внутренней территории контейнерной площадки для накопления ТКО от снега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1512 м</w:t>
            </w:r>
            <w:r w:rsidRPr="00C6747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 раза в неделю</w:t>
            </w:r>
          </w:p>
        </w:tc>
      </w:tr>
      <w:tr w:rsidR="00C6747A" w:rsidRPr="00C6747A" w:rsidTr="00C6747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Очистка подъездных путей контейнерной площадки для накопления ТКО от снега (10 м *10 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25200</w:t>
            </w:r>
            <w:r w:rsidR="00C008D3">
              <w:rPr>
                <w:sz w:val="22"/>
                <w:szCs w:val="22"/>
              </w:rPr>
              <w:t xml:space="preserve"> </w:t>
            </w:r>
            <w:r w:rsidRPr="00C6747A">
              <w:rPr>
                <w:sz w:val="22"/>
                <w:szCs w:val="22"/>
              </w:rPr>
              <w:t>м</w:t>
            </w:r>
            <w:r w:rsidRPr="00C6747A">
              <w:rPr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numPr>
                <w:ilvl w:val="0"/>
                <w:numId w:val="40"/>
              </w:numPr>
              <w:spacing w:after="160" w:line="256" w:lineRule="auto"/>
              <w:contextualSpacing/>
              <w:jc w:val="left"/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раза в неделю</w:t>
            </w:r>
          </w:p>
        </w:tc>
      </w:tr>
    </w:tbl>
    <w:p w:rsidR="00C6747A" w:rsidRPr="00C6747A" w:rsidRDefault="00C6747A" w:rsidP="00C6747A">
      <w:pPr>
        <w:jc w:val="both"/>
        <w:rPr>
          <w:sz w:val="22"/>
          <w:szCs w:val="22"/>
        </w:rPr>
      </w:pPr>
    </w:p>
    <w:p w:rsidR="00C6747A" w:rsidRPr="00C6747A" w:rsidRDefault="00C6747A" w:rsidP="00C6747A">
      <w:pPr>
        <w:numPr>
          <w:ilvl w:val="1"/>
          <w:numId w:val="38"/>
        </w:numPr>
        <w:spacing w:after="160" w:line="256" w:lineRule="auto"/>
        <w:contextualSpacing/>
        <w:jc w:val="both"/>
        <w:rPr>
          <w:sz w:val="22"/>
          <w:szCs w:val="22"/>
        </w:rPr>
      </w:pPr>
      <w:r w:rsidRPr="00C6747A">
        <w:rPr>
          <w:sz w:val="22"/>
          <w:szCs w:val="22"/>
        </w:rPr>
        <w:t>Сбор, транспортировка и утилизация отходов, не относящихся к ТКО, ТБО, КГО: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649"/>
      </w:tblGrid>
      <w:tr w:rsidR="00C6747A" w:rsidRPr="00C6747A" w:rsidTr="00C6747A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spacing w:line="26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Наименование работы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spacing w:line="26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Объём, м</w:t>
            </w:r>
            <w:r w:rsidRPr="00C6747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C6747A" w:rsidRPr="00C6747A" w:rsidTr="00C6747A">
        <w:trPr>
          <w:trHeight w:val="22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spacing w:line="264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Очистка участков от отходов,</w:t>
            </w:r>
            <w:r w:rsidRPr="00C6747A">
              <w:rPr>
                <w:sz w:val="22"/>
                <w:szCs w:val="22"/>
              </w:rPr>
              <w:t xml:space="preserve"> не относящихся к ТКО, ТБО, КГО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spacing w:line="26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2000</w:t>
            </w:r>
          </w:p>
        </w:tc>
      </w:tr>
      <w:tr w:rsidR="00C6747A" w:rsidRPr="00C6747A" w:rsidTr="00C6747A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spacing w:line="264" w:lineRule="auto"/>
              <w:jc w:val="left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 xml:space="preserve">Транспортировка отходов, </w:t>
            </w:r>
            <w:r w:rsidRPr="00C6747A">
              <w:rPr>
                <w:sz w:val="22"/>
                <w:szCs w:val="22"/>
              </w:rPr>
              <w:t>не относящихся к ТКО, ТБО, КГО</w:t>
            </w: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spacing w:line="25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spacing w:line="264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Утилизация отходов,</w:t>
            </w:r>
            <w:r w:rsidRPr="00C6747A">
              <w:rPr>
                <w:sz w:val="22"/>
                <w:szCs w:val="22"/>
              </w:rPr>
              <w:t xml:space="preserve"> не относящихся к ТКО, ТБО, КГО</w:t>
            </w: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spacing w:line="25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6747A" w:rsidRPr="00C6747A" w:rsidRDefault="00C6747A" w:rsidP="00C6747A">
      <w:pPr>
        <w:jc w:val="both"/>
        <w:rPr>
          <w:sz w:val="22"/>
          <w:szCs w:val="22"/>
        </w:rPr>
      </w:pPr>
    </w:p>
    <w:p w:rsidR="00C6747A" w:rsidRPr="00C6747A" w:rsidRDefault="00C6747A" w:rsidP="00C6747A">
      <w:pPr>
        <w:jc w:val="both"/>
        <w:rPr>
          <w:b/>
          <w:sz w:val="22"/>
          <w:szCs w:val="22"/>
        </w:rPr>
      </w:pPr>
      <w:r w:rsidRPr="00C6747A">
        <w:rPr>
          <w:b/>
          <w:sz w:val="22"/>
          <w:szCs w:val="22"/>
        </w:rPr>
        <w:t>2. Требования к выполнению работ: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2.1. Перед началом выпол</w:t>
      </w:r>
      <w:r w:rsidR="00C008D3">
        <w:rPr>
          <w:sz w:val="22"/>
          <w:szCs w:val="22"/>
        </w:rPr>
        <w:t>н</w:t>
      </w:r>
      <w:r w:rsidRPr="00C6747A">
        <w:rPr>
          <w:sz w:val="22"/>
          <w:szCs w:val="22"/>
        </w:rPr>
        <w:t>ения работ в течение 10 рабочих дней со дня заключения контракта Подрядчику необходимо составить календарный график производства работ и согласовать его с Заказчиком.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2.2. Назначить лиц, ответственных за выполнение работ, а также предоставить копию документа о назначении ответственного лица Заказчику в течение 5 рабочих дней после заключения контракта.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 xml:space="preserve">2.3. Работы по содержанию контейнерных площадок для накопления ТКО включают уборку внутренней и прилегающей территории контейнерных площадок накопления ТКО и производятся Подрядчиком путем перемещения твердых коммунальных бытовых отходов, расположенных на территории контейнерной площадки и прилегающей территории в контейнеры для накопления ТКО. 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Отходы, не относящиеся к твердым коммунальным, бытовым отходам, крупногабаритным отходам, подлежат сбору</w:t>
      </w:r>
      <w:r w:rsidRPr="00C6747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6747A">
        <w:rPr>
          <w:sz w:val="22"/>
          <w:szCs w:val="22"/>
        </w:rPr>
        <w:t>механизированным или ручным способом, погрузке, транспортированию и утилизации в соответствии с действующим законодательством.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2.4. Подрядчик обязан предъявлять Заказчику документы о приёме отходов в результате выполненных работ на объекте размещения отходов.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2.5. Подрядчик обязан произвести фотосъемку контейнерных площадок (мест проведения работ) «до» и «после» и предоставлять фото по требованию Заказчика для подтверждения выполнения работ.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2.6. Уведомлять незамедлительно Заказчика о приостановлении работ с указанием причин.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2.7. Подрядчик обязан своими силами и средствами выполнить работы в объёмах, в сроки, установленные Контрактом, и с соблюдением требований законодательства Российской Федерации.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2.8. Все машины и техника, используемые при выполнении работ, должны соответствовать требованиям ГОСТов, ТУ производителя и иметь соответствующие сертификаты, технические паспорта и другие документы, удостоверяющие их качество, машины и оборудование, используемые при выполнении работ, должны находиться в исправном состоянии.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</w:p>
    <w:p w:rsidR="00C6747A" w:rsidRPr="00C6747A" w:rsidRDefault="00C6747A" w:rsidP="00C6747A">
      <w:pPr>
        <w:jc w:val="both"/>
        <w:rPr>
          <w:b/>
          <w:sz w:val="22"/>
          <w:szCs w:val="22"/>
        </w:rPr>
      </w:pPr>
      <w:r w:rsidRPr="00C6747A">
        <w:rPr>
          <w:b/>
          <w:sz w:val="22"/>
          <w:szCs w:val="22"/>
        </w:rPr>
        <w:t>3. Требования к качеству выполняемых работ: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3.1. Подрядчик гарантирует качественное выполнение работ в полном объёме и в сроки, предусмотренные технической частью конкурсной документации. Подрядчик обязан ежемесячно предоставлять информацию о том, когда, где, в каких объемах выполнены работы в виде таблицы.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3.1.1. Таблица (пример).</w:t>
      </w:r>
    </w:p>
    <w:tbl>
      <w:tblPr>
        <w:tblStyle w:val="16"/>
        <w:tblW w:w="0" w:type="auto"/>
        <w:tblInd w:w="0" w:type="dxa"/>
        <w:tblLook w:val="04A0" w:firstRow="1" w:lastRow="0" w:firstColumn="1" w:lastColumn="0" w:noHBand="0" w:noVBand="1"/>
      </w:tblPr>
      <w:tblGrid>
        <w:gridCol w:w="1165"/>
        <w:gridCol w:w="1053"/>
        <w:gridCol w:w="672"/>
        <w:gridCol w:w="655"/>
        <w:gridCol w:w="791"/>
        <w:gridCol w:w="741"/>
        <w:gridCol w:w="768"/>
        <w:gridCol w:w="558"/>
        <w:gridCol w:w="765"/>
        <w:gridCol w:w="601"/>
        <w:gridCol w:w="1576"/>
      </w:tblGrid>
      <w:tr w:rsidR="00C6747A" w:rsidRPr="00C6747A" w:rsidTr="00C6747A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Адрес площадки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Дата уборки, очистки согласно графику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Уборка внутренней территории от мусора (да/нет), м</w:t>
            </w:r>
            <w:r w:rsidRPr="00C6747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Уборка прилегающей территории от мусора (да/нет), м</w:t>
            </w:r>
            <w:r w:rsidRPr="00C6747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Очистка внутренней территории от снега (да/нет), м</w:t>
            </w:r>
            <w:r w:rsidRPr="00C6747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Очистка подъездных путей от снега (да/нет), м</w:t>
            </w:r>
            <w:r w:rsidRPr="00C6747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47A">
              <w:rPr>
                <w:rFonts w:eastAsia="Calibri"/>
                <w:sz w:val="22"/>
                <w:szCs w:val="22"/>
                <w:lang w:eastAsia="en-US"/>
              </w:rPr>
              <w:t>Переполнение контейнеров для накопления отходов (да/нет)</w:t>
            </w:r>
          </w:p>
        </w:tc>
      </w:tr>
      <w:tr w:rsidR="00C6747A" w:rsidRPr="00C6747A" w:rsidTr="00C6747A"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47A" w:rsidRPr="00C6747A" w:rsidTr="00C674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6747A" w:rsidRPr="00C6747A" w:rsidRDefault="00C6747A" w:rsidP="00C6747A">
      <w:pPr>
        <w:jc w:val="both"/>
        <w:rPr>
          <w:sz w:val="22"/>
          <w:szCs w:val="22"/>
        </w:rPr>
      </w:pP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3.1.2. Пример заполнения таблицы</w:t>
      </w:r>
    </w:p>
    <w:tbl>
      <w:tblPr>
        <w:tblStyle w:val="1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1252"/>
        <w:gridCol w:w="666"/>
        <w:gridCol w:w="554"/>
        <w:gridCol w:w="787"/>
        <w:gridCol w:w="617"/>
        <w:gridCol w:w="793"/>
        <w:gridCol w:w="427"/>
        <w:gridCol w:w="729"/>
        <w:gridCol w:w="526"/>
        <w:gridCol w:w="1439"/>
      </w:tblGrid>
      <w:tr w:rsidR="00C6747A" w:rsidRPr="00C6747A" w:rsidTr="00C674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Адрес площадки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Дата уборки, очистки согласно графику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Уборка внутренней территории от мусора (да/нет), м</w:t>
            </w:r>
            <w:r w:rsidRPr="00C674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Уборка прилегающей территории от мусора (да/нет), м</w:t>
            </w:r>
            <w:r w:rsidRPr="00C674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Очистка внутренней территории от снега (да/нет), м</w:t>
            </w:r>
            <w:r w:rsidRPr="00C674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Очистка подъездных путей от снега (да/нет), м</w:t>
            </w:r>
            <w:r w:rsidRPr="00C674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Переполнение контейнеров для накопления отходов (да/нет)</w:t>
            </w:r>
          </w:p>
        </w:tc>
      </w:tr>
      <w:tr w:rsidR="00C6747A" w:rsidRPr="00C6747A" w:rsidTr="00C6747A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2-ая Барнаульская, 1а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02.04.2026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</w:tr>
      <w:tr w:rsidR="00C6747A" w:rsidRPr="00C6747A" w:rsidTr="00C6747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05.04.2026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</w:tr>
      <w:tr w:rsidR="00C6747A" w:rsidRPr="00C6747A" w:rsidTr="00C6747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09.04.2026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</w:tr>
      <w:tr w:rsidR="00C6747A" w:rsidRPr="00C6747A" w:rsidTr="00C6747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12.04.2026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</w:tr>
      <w:tr w:rsidR="00C6747A" w:rsidRPr="00C6747A" w:rsidTr="00C6747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16.04.2026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</w:tr>
      <w:tr w:rsidR="00C6747A" w:rsidRPr="00C6747A" w:rsidTr="00C6747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19.04.2026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</w:tr>
      <w:tr w:rsidR="00C6747A" w:rsidRPr="00C6747A" w:rsidTr="00C6747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23.04.2026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</w:tr>
      <w:tr w:rsidR="00C6747A" w:rsidRPr="00C6747A" w:rsidTr="00C6747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26.04.2026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</w:tr>
      <w:tr w:rsidR="00C6747A" w:rsidRPr="00C6747A" w:rsidTr="00C6747A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proofErr w:type="spellStart"/>
            <w:r w:rsidRPr="00C6747A">
              <w:rPr>
                <w:sz w:val="22"/>
                <w:szCs w:val="22"/>
              </w:rPr>
              <w:t>Новоегорьевский</w:t>
            </w:r>
            <w:proofErr w:type="spellEnd"/>
            <w:r w:rsidRPr="00C6747A">
              <w:rPr>
                <w:sz w:val="22"/>
                <w:szCs w:val="22"/>
              </w:rPr>
              <w:t xml:space="preserve"> тракт, 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03.04.2026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</w:tr>
      <w:tr w:rsidR="00C6747A" w:rsidRPr="00C6747A" w:rsidTr="00C6747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06.04.2026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</w:tr>
      <w:tr w:rsidR="00C6747A" w:rsidRPr="00C6747A" w:rsidTr="00C6747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10.04.2026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</w:tr>
      <w:tr w:rsidR="00C6747A" w:rsidRPr="00C6747A" w:rsidTr="00C6747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13.04.2026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</w:tr>
      <w:tr w:rsidR="00C6747A" w:rsidRPr="00C6747A" w:rsidTr="00C6747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17.04.2026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</w:tr>
      <w:tr w:rsidR="00C6747A" w:rsidRPr="00C6747A" w:rsidTr="00C6747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20.04.2026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</w:tr>
      <w:tr w:rsidR="00C6747A" w:rsidRPr="00C6747A" w:rsidTr="00C6747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24.04.2026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</w:tr>
      <w:tr w:rsidR="00C6747A" w:rsidRPr="00C6747A" w:rsidTr="00C6747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7A" w:rsidRPr="00C6747A" w:rsidRDefault="00C6747A" w:rsidP="00C674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27.04.2026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да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7A" w:rsidRPr="00C6747A" w:rsidRDefault="00C6747A" w:rsidP="00C6747A">
            <w:pPr>
              <w:rPr>
                <w:sz w:val="22"/>
                <w:szCs w:val="22"/>
              </w:rPr>
            </w:pPr>
            <w:r w:rsidRPr="00C6747A">
              <w:rPr>
                <w:sz w:val="22"/>
                <w:szCs w:val="22"/>
              </w:rPr>
              <w:t>нет</w:t>
            </w:r>
          </w:p>
        </w:tc>
      </w:tr>
      <w:tr w:rsidR="00C6747A" w:rsidRPr="00C6747A" w:rsidTr="00C674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</w:tr>
      <w:tr w:rsidR="00C6747A" w:rsidRPr="00C6747A" w:rsidTr="00C6747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7A" w:rsidRPr="00C6747A" w:rsidRDefault="00C6747A" w:rsidP="00C6747A">
            <w:pPr>
              <w:jc w:val="both"/>
              <w:rPr>
                <w:sz w:val="22"/>
                <w:szCs w:val="22"/>
              </w:rPr>
            </w:pPr>
          </w:p>
        </w:tc>
      </w:tr>
    </w:tbl>
    <w:p w:rsidR="00C6747A" w:rsidRPr="00C6747A" w:rsidRDefault="00C6747A" w:rsidP="00C6747A">
      <w:pPr>
        <w:jc w:val="both"/>
        <w:rPr>
          <w:sz w:val="22"/>
          <w:szCs w:val="22"/>
        </w:rPr>
      </w:pP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3.2. При обнаружении дефектов, повреждений, нарушения целостности конструкций контейнерной площадки, контейнеров для накопления ТКО Подрядчик составляет акт обследования в произвольной форме, с указанием выявленных замечаний, и передает такой акт, подписанный ответственным лицом, Заказчику в день их обнаружения по электронной почте (</w:t>
      </w:r>
      <w:r w:rsidRPr="00C6747A">
        <w:rPr>
          <w:rFonts w:eastAsia="Calibri"/>
          <w:sz w:val="22"/>
          <w:szCs w:val="22"/>
          <w:lang w:eastAsia="en-US"/>
        </w:rPr>
        <w:t xml:space="preserve">zkh@rubtsovsk.org) </w:t>
      </w:r>
      <w:r w:rsidRPr="00C6747A">
        <w:rPr>
          <w:sz w:val="22"/>
          <w:szCs w:val="22"/>
        </w:rPr>
        <w:t>с приложением подтверждающих фотоматериалов.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В случае если контейнер(ы) для накопления ТКО на контейнерной площадке переполнен(ы), что не позволяет завершить работы по уборке территории площадки и прилегающей территории Подрядчик составляет акт в произвольной форме и передает такой акт, подписанный ответственным лицом, Заказчику в день проведения работ с приложением подтверждающих фотоматериалов.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3.3. Невыполненные, некачественно выполненные, либо не полностью выполненные работы не подлежат оплате.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lastRenderedPageBreak/>
        <w:t>3.4. Результатом работ будут являться чистые контейнерные площадки, все отходы должны находится в специально предназначенных для сбора отходов контейнерах; не должно быть остатков отходов на площадке; на прилегающей к местам (площадкам) накопления твердых коммунальных отходов не должно находиться брошенных и не собранных отходов (бутылок, пакетов, и прочих продуктов жизнедеятельности человека), и подписанные без замечаний со стороны Заказчика акты выполненных работ.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3.5. В зимний период подъездные пути и территория контейнерной площадки должны быть очищены от снега и обеспечивать свободный подъезд для мусоровозов на расстоянии, перемещение контейнеров для погрузки отходов в мусоровоз и возвращения контейнеров на территорию площадки.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</w:p>
    <w:p w:rsidR="00C6747A" w:rsidRPr="00C6747A" w:rsidRDefault="00C6747A" w:rsidP="00C6747A">
      <w:pPr>
        <w:jc w:val="both"/>
        <w:rPr>
          <w:b/>
          <w:sz w:val="22"/>
          <w:szCs w:val="22"/>
        </w:rPr>
      </w:pPr>
      <w:r w:rsidRPr="00C6747A">
        <w:rPr>
          <w:b/>
          <w:sz w:val="22"/>
          <w:szCs w:val="22"/>
        </w:rPr>
        <w:t>4. Требования к безопасности работ: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bookmarkStart w:id="0" w:name="_GoBack"/>
      <w:bookmarkEnd w:id="0"/>
      <w:r w:rsidRPr="00C6747A">
        <w:rPr>
          <w:sz w:val="22"/>
          <w:szCs w:val="22"/>
        </w:rPr>
        <w:t>4.1. Подрядчик обязан организовать безопасное выполнение работ в соответствии с требованиями законодательства Российской Федерации, гарантировать соблюдение сотрудниками Подрядчика трудовой дисциплины, правил пожарной безопасности, охраны окружающей среды, трудового распорядка, соблюдение правил санитарии и иных нормативных документов, действующих на территории Российской Федерации.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Подрядчик несет полную ответственность по технике безопасности, охране труда, здоровья рабочих. При выполнении работ Подрядчик должен обеспечить безопасность выполнения работ, а также локализацию и минимальный ущерб при возникновении аварий.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4.2. Выполнять работы в соответствии с требованиями экологических, санитарно-гигиенических, противопожарных и других норм, норм безопасности, действующих на территории Российской Федерации и обеспечивающих безопасную для жизни и здоровья людей эксплуатацию мест оказания услуг;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4.3. Выполнение работ должно соответствовать требованиям: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 xml:space="preserve">- Федерального закона от 12.03.1999 № 52-ФЗ «О санитарно-эпидемиологическом благополучии населения»; 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- Федерального закона от 24.06.1998 № 89-ФЗ «Об отходах производства и потребления»;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- Федерального закона от 10.01.2002 № 7-ФЗ «Об охране окружающей среды»;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 xml:space="preserve">- Федерального закона от 04.05.1999 № 96-ФЗ «Об охране атмосферного воздуха»; 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- Федерального закона от 25.07.2002 № 115-ФЗ «О правовом положении иностранных граждан в Российской Федерации»;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-Постановления Главного государственного санитарного врача РФ от 28.01.2021 г.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- Постановления Правительства Российской Федерации от 07.03.2025 № 293 «О порядке обращения с твердыми коммунальными отходами» (вместе с «Правилами обращения с твердыми коммунальными отходами»);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 xml:space="preserve">- ГОСТ 12.1.033-81 «Система стандартов безопасности труда. Пожарная безопасность. Термины и определения»; 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 xml:space="preserve">- СП 82.13330.2016 «Благоустройство территорий»; 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- ПОТ Р М-004-97 «Межотраслевые правила по охране труда при использовании химических веществ»;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  <w:r w:rsidRPr="00C6747A">
        <w:rPr>
          <w:sz w:val="22"/>
          <w:szCs w:val="22"/>
        </w:rPr>
        <w:t>- иным нормативным документам, имеющим отношение, к работам по данному муниципальному контракту, а также письменным распоряжениям Заказчика.</w:t>
      </w:r>
    </w:p>
    <w:p w:rsidR="00C6747A" w:rsidRPr="00C6747A" w:rsidRDefault="00C6747A" w:rsidP="00C6747A">
      <w:pPr>
        <w:jc w:val="both"/>
        <w:rPr>
          <w:sz w:val="22"/>
          <w:szCs w:val="22"/>
        </w:rPr>
      </w:pPr>
    </w:p>
    <w:p w:rsidR="00C6747A" w:rsidRPr="00C6747A" w:rsidRDefault="00C6747A" w:rsidP="00C6747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567D5" w:rsidRPr="00C6747A" w:rsidRDefault="004567D5" w:rsidP="00CC5A4D">
      <w:pPr>
        <w:jc w:val="right"/>
        <w:rPr>
          <w:sz w:val="22"/>
          <w:szCs w:val="22"/>
        </w:rPr>
      </w:pPr>
    </w:p>
    <w:sectPr w:rsidR="004567D5" w:rsidRPr="00C6747A" w:rsidSect="00C6747A">
      <w:headerReference w:type="first" r:id="rId8"/>
      <w:type w:val="continuous"/>
      <w:pgSz w:w="11906" w:h="16838"/>
      <w:pgMar w:top="567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47A" w:rsidRDefault="00C6747A">
      <w:r>
        <w:separator/>
      </w:r>
    </w:p>
  </w:endnote>
  <w:endnote w:type="continuationSeparator" w:id="0">
    <w:p w:rsidR="00C6747A" w:rsidRDefault="00C6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47A" w:rsidRDefault="00C6747A">
      <w:r>
        <w:separator/>
      </w:r>
    </w:p>
  </w:footnote>
  <w:footnote w:type="continuationSeparator" w:id="0">
    <w:p w:rsidR="00C6747A" w:rsidRDefault="00C6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47A" w:rsidRDefault="00C6747A" w:rsidP="00625E99">
    <w:pPr>
      <w:pStyle w:val="aa"/>
      <w:rPr>
        <w:sz w:val="28"/>
        <w:szCs w:val="28"/>
        <w:lang w:val="en-US"/>
      </w:rPr>
    </w:pPr>
  </w:p>
  <w:p w:rsidR="00C6747A" w:rsidRPr="00BD7904" w:rsidRDefault="00C6747A" w:rsidP="00BD7904">
    <w:pPr>
      <w:pStyle w:val="aa"/>
      <w:jc w:val="cent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77F"/>
    <w:multiLevelType w:val="multilevel"/>
    <w:tmpl w:val="97BA39C8"/>
    <w:name w:val="WW8Num6"/>
    <w:lvl w:ilvl="0">
      <w:start w:val="4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10291B4F"/>
    <w:multiLevelType w:val="hybridMultilevel"/>
    <w:tmpl w:val="9B242D16"/>
    <w:lvl w:ilvl="0" w:tplc="9ED6F2C8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45032"/>
    <w:multiLevelType w:val="hybridMultilevel"/>
    <w:tmpl w:val="F34EAD0E"/>
    <w:lvl w:ilvl="0" w:tplc="9056AD5E">
      <w:start w:val="1"/>
      <w:numFmt w:val="decimal"/>
      <w:lvlText w:val="%1)"/>
      <w:lvlJc w:val="left"/>
      <w:pPr>
        <w:ind w:left="643" w:hanging="360"/>
      </w:pPr>
      <w:rPr>
        <w:b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64" w:hanging="360"/>
      </w:pPr>
      <w:rPr>
        <w:rFonts w:ascii="Arial" w:hAnsi="Arial" w:cs="Aria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884" w:hanging="180"/>
      </w:pPr>
    </w:lvl>
    <w:lvl w:ilvl="3" w:tplc="FFFFFFFF" w:tentative="1">
      <w:start w:val="1"/>
      <w:numFmt w:val="decimal"/>
      <w:lvlText w:val="%4."/>
      <w:lvlJc w:val="left"/>
      <w:pPr>
        <w:ind w:left="1604" w:hanging="360"/>
      </w:pPr>
    </w:lvl>
    <w:lvl w:ilvl="4" w:tplc="FFFFFFFF" w:tentative="1">
      <w:start w:val="1"/>
      <w:numFmt w:val="lowerLetter"/>
      <w:lvlText w:val="%5."/>
      <w:lvlJc w:val="left"/>
      <w:pPr>
        <w:ind w:left="2324" w:hanging="360"/>
      </w:pPr>
    </w:lvl>
    <w:lvl w:ilvl="5" w:tplc="FFFFFFFF" w:tentative="1">
      <w:start w:val="1"/>
      <w:numFmt w:val="lowerRoman"/>
      <w:lvlText w:val="%6."/>
      <w:lvlJc w:val="right"/>
      <w:pPr>
        <w:ind w:left="3044" w:hanging="180"/>
      </w:pPr>
    </w:lvl>
    <w:lvl w:ilvl="6" w:tplc="FFFFFFFF" w:tentative="1">
      <w:start w:val="1"/>
      <w:numFmt w:val="decimal"/>
      <w:lvlText w:val="%7."/>
      <w:lvlJc w:val="left"/>
      <w:pPr>
        <w:ind w:left="3764" w:hanging="360"/>
      </w:pPr>
    </w:lvl>
    <w:lvl w:ilvl="7" w:tplc="FFFFFFFF" w:tentative="1">
      <w:start w:val="1"/>
      <w:numFmt w:val="lowerLetter"/>
      <w:lvlText w:val="%8."/>
      <w:lvlJc w:val="left"/>
      <w:pPr>
        <w:ind w:left="4484" w:hanging="360"/>
      </w:pPr>
    </w:lvl>
    <w:lvl w:ilvl="8" w:tplc="FFFFFFFF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3" w15:restartNumberingAfterBreak="0">
    <w:nsid w:val="12310399"/>
    <w:multiLevelType w:val="multilevel"/>
    <w:tmpl w:val="85A22CC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13C05598"/>
    <w:multiLevelType w:val="hybridMultilevel"/>
    <w:tmpl w:val="3B6ABFF4"/>
    <w:lvl w:ilvl="0" w:tplc="7F2073AE">
      <w:start w:val="1"/>
      <w:numFmt w:val="decimal"/>
      <w:lvlText w:val="%1"/>
      <w:lvlJc w:val="left"/>
      <w:pPr>
        <w:ind w:left="17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4A07310"/>
    <w:multiLevelType w:val="hybridMultilevel"/>
    <w:tmpl w:val="732A8552"/>
    <w:lvl w:ilvl="0" w:tplc="5526F996">
      <w:start w:val="1"/>
      <w:numFmt w:val="decimal"/>
      <w:lvlText w:val="3.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4B3727"/>
    <w:multiLevelType w:val="multilevel"/>
    <w:tmpl w:val="3D4AAC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4F293C"/>
    <w:multiLevelType w:val="multilevel"/>
    <w:tmpl w:val="51827E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F37EF"/>
    <w:multiLevelType w:val="multilevel"/>
    <w:tmpl w:val="1394637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 w15:restartNumberingAfterBreak="0">
    <w:nsid w:val="1E5B3027"/>
    <w:multiLevelType w:val="multilevel"/>
    <w:tmpl w:val="F1BE9D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1EF272EE"/>
    <w:multiLevelType w:val="multilevel"/>
    <w:tmpl w:val="F392CF96"/>
    <w:lvl w:ilvl="0">
      <w:start w:val="1"/>
      <w:numFmt w:val="decimal"/>
      <w:pStyle w:val="51"/>
      <w:lvlText w:val="%1."/>
      <w:lvlJc w:val="center"/>
      <w:pPr>
        <w:tabs>
          <w:tab w:val="num" w:pos="284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283" w:firstLine="709"/>
      </w:p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22281E84"/>
    <w:multiLevelType w:val="multilevel"/>
    <w:tmpl w:val="CD9A3E6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23E69C4"/>
    <w:multiLevelType w:val="hybridMultilevel"/>
    <w:tmpl w:val="F54E7D7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A669A1"/>
    <w:multiLevelType w:val="multilevel"/>
    <w:tmpl w:val="0E10C5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250C7E4E"/>
    <w:multiLevelType w:val="hybridMultilevel"/>
    <w:tmpl w:val="9F2AAFEE"/>
    <w:lvl w:ilvl="0" w:tplc="D6E6C178">
      <w:start w:val="3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66414"/>
    <w:multiLevelType w:val="hybridMultilevel"/>
    <w:tmpl w:val="C602F60C"/>
    <w:lvl w:ilvl="0" w:tplc="A3905748">
      <w:start w:val="1"/>
      <w:numFmt w:val="decimal"/>
      <w:lvlText w:val="11.%1."/>
      <w:lvlJc w:val="left"/>
      <w:pPr>
        <w:tabs>
          <w:tab w:val="num" w:pos="928"/>
        </w:tabs>
        <w:ind w:left="928" w:hanging="360"/>
      </w:pPr>
      <w:rPr>
        <w:i w:val="0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AE4290F0">
      <w:start w:val="1"/>
      <w:numFmt w:val="decimal"/>
      <w:lvlText w:val="%3)"/>
      <w:lvlJc w:val="left"/>
      <w:pPr>
        <w:ind w:left="262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09474E"/>
    <w:multiLevelType w:val="hybridMultilevel"/>
    <w:tmpl w:val="6908CF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2D0EC9"/>
    <w:multiLevelType w:val="hybridMultilevel"/>
    <w:tmpl w:val="039E3CA8"/>
    <w:lvl w:ilvl="0" w:tplc="CAF6B3AA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79A46E3"/>
    <w:multiLevelType w:val="hybridMultilevel"/>
    <w:tmpl w:val="D4207296"/>
    <w:lvl w:ilvl="0" w:tplc="7940F342">
      <w:start w:val="1"/>
      <w:numFmt w:val="bullet"/>
      <w:suff w:val="space"/>
      <w:lvlText w:val="-"/>
      <w:lvlJc w:val="left"/>
      <w:pPr>
        <w:ind w:left="1353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F5AD2"/>
    <w:multiLevelType w:val="multilevel"/>
    <w:tmpl w:val="DB2A7A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DE6B39"/>
    <w:multiLevelType w:val="hybridMultilevel"/>
    <w:tmpl w:val="F54E7D7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CB5A45"/>
    <w:multiLevelType w:val="hybridMultilevel"/>
    <w:tmpl w:val="8AAED1A4"/>
    <w:lvl w:ilvl="0" w:tplc="11A2D8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3E278C3"/>
    <w:multiLevelType w:val="multilevel"/>
    <w:tmpl w:val="43047384"/>
    <w:lvl w:ilvl="0">
      <w:start w:val="1"/>
      <w:numFmt w:val="decimal"/>
      <w:lvlText w:val="8.%1."/>
      <w:lvlJc w:val="left"/>
      <w:pPr>
        <w:tabs>
          <w:tab w:val="left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left" w:pos="1724"/>
        </w:tabs>
        <w:ind w:left="1724" w:hanging="360"/>
      </w:pPr>
    </w:lvl>
    <w:lvl w:ilvl="2">
      <w:start w:val="1"/>
      <w:numFmt w:val="decimal"/>
      <w:lvlText w:val="%3)"/>
      <w:lvlJc w:val="left"/>
      <w:pPr>
        <w:ind w:left="2624" w:hanging="360"/>
      </w:pPr>
    </w:lvl>
    <w:lvl w:ilvl="3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left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left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left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left" w:pos="6764"/>
        </w:tabs>
        <w:ind w:left="6764" w:hanging="180"/>
      </w:pPr>
    </w:lvl>
  </w:abstractNum>
  <w:abstractNum w:abstractNumId="23" w15:restartNumberingAfterBreak="0">
    <w:nsid w:val="461A04B6"/>
    <w:multiLevelType w:val="hybridMultilevel"/>
    <w:tmpl w:val="732A8552"/>
    <w:lvl w:ilvl="0" w:tplc="5526F996">
      <w:start w:val="1"/>
      <w:numFmt w:val="decimal"/>
      <w:lvlText w:val="3.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3F5377"/>
    <w:multiLevelType w:val="multilevel"/>
    <w:tmpl w:val="7862EBEC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D427C5"/>
    <w:multiLevelType w:val="hybridMultilevel"/>
    <w:tmpl w:val="372E43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4B814C44"/>
    <w:multiLevelType w:val="hybridMultilevel"/>
    <w:tmpl w:val="1A58EE18"/>
    <w:lvl w:ilvl="0" w:tplc="2FCAAB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B8E4433"/>
    <w:multiLevelType w:val="hybridMultilevel"/>
    <w:tmpl w:val="4E34789A"/>
    <w:lvl w:ilvl="0" w:tplc="3C3AD5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5C2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49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E3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C2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23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20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28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7E2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321556"/>
    <w:multiLevelType w:val="hybridMultilevel"/>
    <w:tmpl w:val="A1DE6EA0"/>
    <w:lvl w:ilvl="0" w:tplc="52F8890E">
      <w:start w:val="1"/>
      <w:numFmt w:val="decimal"/>
      <w:lvlText w:val="8.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52396E"/>
    <w:multiLevelType w:val="multilevel"/>
    <w:tmpl w:val="4F18CB0A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4.%2."/>
      <w:lvlJc w:val="left"/>
      <w:pPr>
        <w:ind w:left="764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30" w15:restartNumberingAfterBreak="0">
    <w:nsid w:val="5E1F1F71"/>
    <w:multiLevelType w:val="hybridMultilevel"/>
    <w:tmpl w:val="FCEED432"/>
    <w:lvl w:ilvl="0" w:tplc="73E22990">
      <w:start w:val="1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9EF56B1"/>
    <w:multiLevelType w:val="multilevel"/>
    <w:tmpl w:val="F33028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2" w15:restartNumberingAfterBreak="0">
    <w:nsid w:val="7EC21BA3"/>
    <w:multiLevelType w:val="hybridMultilevel"/>
    <w:tmpl w:val="04B4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A73C1"/>
    <w:multiLevelType w:val="hybridMultilevel"/>
    <w:tmpl w:val="43F0AB02"/>
    <w:lvl w:ilvl="0" w:tplc="826292FC">
      <w:start w:val="8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6"/>
  </w:num>
  <w:num w:numId="5">
    <w:abstractNumId w:val="19"/>
  </w:num>
  <w:num w:numId="6">
    <w:abstractNumId w:val="25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8"/>
  </w:num>
  <w:num w:numId="1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0"/>
  </w:num>
  <w:num w:numId="25">
    <w:abstractNumId w:val="23"/>
  </w:num>
  <w:num w:numId="26">
    <w:abstractNumId w:val="5"/>
  </w:num>
  <w:num w:numId="27">
    <w:abstractNumId w:val="10"/>
    <w:lvlOverride w:ilvl="0">
      <w:startOverride w:val="10"/>
    </w:lvlOverride>
    <w:lvlOverride w:ilvl="1">
      <w:startOverride w:val="2"/>
    </w:lvlOverride>
  </w:num>
  <w:num w:numId="28">
    <w:abstractNumId w:val="21"/>
  </w:num>
  <w:num w:numId="2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8"/>
    </w:lvlOverride>
    <w:lvlOverride w:ilvl="1">
      <w:startOverride w:val="26"/>
    </w:lvlOverride>
  </w:num>
  <w:num w:numId="31">
    <w:abstractNumId w:val="11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30"/>
  </w:num>
  <w:num w:numId="35">
    <w:abstractNumId w:val="4"/>
  </w:num>
  <w:num w:numId="36">
    <w:abstractNumId w:val="17"/>
  </w:num>
  <w:num w:numId="37">
    <w:abstractNumId w:val="8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2C"/>
    <w:rsid w:val="0000054D"/>
    <w:rsid w:val="00011313"/>
    <w:rsid w:val="00011A1E"/>
    <w:rsid w:val="00011BA9"/>
    <w:rsid w:val="00013A37"/>
    <w:rsid w:val="00022BFE"/>
    <w:rsid w:val="00023756"/>
    <w:rsid w:val="00031252"/>
    <w:rsid w:val="00033059"/>
    <w:rsid w:val="00037B58"/>
    <w:rsid w:val="000516AB"/>
    <w:rsid w:val="000523D9"/>
    <w:rsid w:val="00070384"/>
    <w:rsid w:val="00070679"/>
    <w:rsid w:val="0007509B"/>
    <w:rsid w:val="00083206"/>
    <w:rsid w:val="000877AE"/>
    <w:rsid w:val="00091668"/>
    <w:rsid w:val="000933F9"/>
    <w:rsid w:val="000A1B37"/>
    <w:rsid w:val="000A237F"/>
    <w:rsid w:val="000A4420"/>
    <w:rsid w:val="000B073C"/>
    <w:rsid w:val="000B3502"/>
    <w:rsid w:val="000B534E"/>
    <w:rsid w:val="000D1677"/>
    <w:rsid w:val="000E0D9D"/>
    <w:rsid w:val="000E1B03"/>
    <w:rsid w:val="000E3170"/>
    <w:rsid w:val="000E4602"/>
    <w:rsid w:val="000E7555"/>
    <w:rsid w:val="00102098"/>
    <w:rsid w:val="00103190"/>
    <w:rsid w:val="00103501"/>
    <w:rsid w:val="00104A4D"/>
    <w:rsid w:val="001055C3"/>
    <w:rsid w:val="00106278"/>
    <w:rsid w:val="00133F58"/>
    <w:rsid w:val="001460E2"/>
    <w:rsid w:val="00150052"/>
    <w:rsid w:val="0015325F"/>
    <w:rsid w:val="001711DA"/>
    <w:rsid w:val="001754FC"/>
    <w:rsid w:val="0017769E"/>
    <w:rsid w:val="001B0E42"/>
    <w:rsid w:val="001B19A3"/>
    <w:rsid w:val="001B2095"/>
    <w:rsid w:val="001B4000"/>
    <w:rsid w:val="001C562E"/>
    <w:rsid w:val="001C7F5E"/>
    <w:rsid w:val="001E5824"/>
    <w:rsid w:val="001E6613"/>
    <w:rsid w:val="001F24EE"/>
    <w:rsid w:val="001F7140"/>
    <w:rsid w:val="00201355"/>
    <w:rsid w:val="00203F80"/>
    <w:rsid w:val="0021114D"/>
    <w:rsid w:val="00230C5B"/>
    <w:rsid w:val="0023722D"/>
    <w:rsid w:val="002463D9"/>
    <w:rsid w:val="00256B5C"/>
    <w:rsid w:val="00257535"/>
    <w:rsid w:val="002623F8"/>
    <w:rsid w:val="00262F72"/>
    <w:rsid w:val="00265407"/>
    <w:rsid w:val="00265962"/>
    <w:rsid w:val="00265B3A"/>
    <w:rsid w:val="00265B87"/>
    <w:rsid w:val="002705E7"/>
    <w:rsid w:val="00281A42"/>
    <w:rsid w:val="00282A97"/>
    <w:rsid w:val="00291FA9"/>
    <w:rsid w:val="002972B2"/>
    <w:rsid w:val="002A1954"/>
    <w:rsid w:val="002B38F1"/>
    <w:rsid w:val="002C4D43"/>
    <w:rsid w:val="002D03B6"/>
    <w:rsid w:val="002D0C4A"/>
    <w:rsid w:val="002F38B3"/>
    <w:rsid w:val="002F47EF"/>
    <w:rsid w:val="002F7265"/>
    <w:rsid w:val="00313C80"/>
    <w:rsid w:val="003163A0"/>
    <w:rsid w:val="00316BD2"/>
    <w:rsid w:val="00323D2C"/>
    <w:rsid w:val="0032621A"/>
    <w:rsid w:val="0033140D"/>
    <w:rsid w:val="00334F10"/>
    <w:rsid w:val="00340590"/>
    <w:rsid w:val="00340D05"/>
    <w:rsid w:val="0034177D"/>
    <w:rsid w:val="00345ECE"/>
    <w:rsid w:val="00357961"/>
    <w:rsid w:val="00361A47"/>
    <w:rsid w:val="00362BE3"/>
    <w:rsid w:val="003647AD"/>
    <w:rsid w:val="00365B43"/>
    <w:rsid w:val="00373832"/>
    <w:rsid w:val="0037477F"/>
    <w:rsid w:val="00374E70"/>
    <w:rsid w:val="00380F06"/>
    <w:rsid w:val="00392048"/>
    <w:rsid w:val="0039397B"/>
    <w:rsid w:val="00394B5C"/>
    <w:rsid w:val="003A7C25"/>
    <w:rsid w:val="003B03E6"/>
    <w:rsid w:val="003B1668"/>
    <w:rsid w:val="003B563D"/>
    <w:rsid w:val="003C35A1"/>
    <w:rsid w:val="003C7FA3"/>
    <w:rsid w:val="003D13A0"/>
    <w:rsid w:val="003D21A9"/>
    <w:rsid w:val="003D5294"/>
    <w:rsid w:val="003E0C01"/>
    <w:rsid w:val="003E1B7C"/>
    <w:rsid w:val="003E3196"/>
    <w:rsid w:val="003E4532"/>
    <w:rsid w:val="003E4FB3"/>
    <w:rsid w:val="003F2B98"/>
    <w:rsid w:val="00400539"/>
    <w:rsid w:val="0040187E"/>
    <w:rsid w:val="00404B57"/>
    <w:rsid w:val="00404EB5"/>
    <w:rsid w:val="00414156"/>
    <w:rsid w:val="00415AC9"/>
    <w:rsid w:val="00415CF2"/>
    <w:rsid w:val="00416AA2"/>
    <w:rsid w:val="00416DDD"/>
    <w:rsid w:val="0042113D"/>
    <w:rsid w:val="00424337"/>
    <w:rsid w:val="00424F95"/>
    <w:rsid w:val="0042572C"/>
    <w:rsid w:val="004258EB"/>
    <w:rsid w:val="0042757C"/>
    <w:rsid w:val="0043027E"/>
    <w:rsid w:val="00430B3F"/>
    <w:rsid w:val="00451947"/>
    <w:rsid w:val="00452510"/>
    <w:rsid w:val="0045335F"/>
    <w:rsid w:val="004567D5"/>
    <w:rsid w:val="0045758E"/>
    <w:rsid w:val="004726E2"/>
    <w:rsid w:val="0047688C"/>
    <w:rsid w:val="00476FC3"/>
    <w:rsid w:val="00485C30"/>
    <w:rsid w:val="004932B2"/>
    <w:rsid w:val="0049457E"/>
    <w:rsid w:val="004C1AE5"/>
    <w:rsid w:val="004C4849"/>
    <w:rsid w:val="004C5008"/>
    <w:rsid w:val="004D27E7"/>
    <w:rsid w:val="004D59EC"/>
    <w:rsid w:val="004E1859"/>
    <w:rsid w:val="004E5237"/>
    <w:rsid w:val="00500FC4"/>
    <w:rsid w:val="00504D12"/>
    <w:rsid w:val="00506EDB"/>
    <w:rsid w:val="00507A3B"/>
    <w:rsid w:val="0051140A"/>
    <w:rsid w:val="0051188D"/>
    <w:rsid w:val="00513B3F"/>
    <w:rsid w:val="00523687"/>
    <w:rsid w:val="005252AE"/>
    <w:rsid w:val="00530C7A"/>
    <w:rsid w:val="0053600A"/>
    <w:rsid w:val="00544105"/>
    <w:rsid w:val="00553468"/>
    <w:rsid w:val="0055587A"/>
    <w:rsid w:val="00557F7E"/>
    <w:rsid w:val="0056119A"/>
    <w:rsid w:val="00562141"/>
    <w:rsid w:val="005746E7"/>
    <w:rsid w:val="00583BC9"/>
    <w:rsid w:val="005903D3"/>
    <w:rsid w:val="005948C1"/>
    <w:rsid w:val="00597F42"/>
    <w:rsid w:val="005B1BA1"/>
    <w:rsid w:val="005C1BC5"/>
    <w:rsid w:val="005D63AA"/>
    <w:rsid w:val="005E03CE"/>
    <w:rsid w:val="005E38B4"/>
    <w:rsid w:val="005E42DF"/>
    <w:rsid w:val="005F1147"/>
    <w:rsid w:val="005F1285"/>
    <w:rsid w:val="005F1587"/>
    <w:rsid w:val="005F7794"/>
    <w:rsid w:val="00602371"/>
    <w:rsid w:val="00604256"/>
    <w:rsid w:val="0060451E"/>
    <w:rsid w:val="00610318"/>
    <w:rsid w:val="006114E5"/>
    <w:rsid w:val="006219C5"/>
    <w:rsid w:val="00622718"/>
    <w:rsid w:val="0062411C"/>
    <w:rsid w:val="00624207"/>
    <w:rsid w:val="00625E99"/>
    <w:rsid w:val="00627BA2"/>
    <w:rsid w:val="00635AA0"/>
    <w:rsid w:val="00636FDA"/>
    <w:rsid w:val="006423C9"/>
    <w:rsid w:val="00647481"/>
    <w:rsid w:val="00652600"/>
    <w:rsid w:val="0065461A"/>
    <w:rsid w:val="00655393"/>
    <w:rsid w:val="00655C06"/>
    <w:rsid w:val="006607EF"/>
    <w:rsid w:val="0066208C"/>
    <w:rsid w:val="00662863"/>
    <w:rsid w:val="00663CEA"/>
    <w:rsid w:val="0066585E"/>
    <w:rsid w:val="00667B2E"/>
    <w:rsid w:val="00667F57"/>
    <w:rsid w:val="00670932"/>
    <w:rsid w:val="00672450"/>
    <w:rsid w:val="00684FAF"/>
    <w:rsid w:val="006A31AA"/>
    <w:rsid w:val="006A45B7"/>
    <w:rsid w:val="006A4E75"/>
    <w:rsid w:val="006A7550"/>
    <w:rsid w:val="006B08BD"/>
    <w:rsid w:val="006B18E4"/>
    <w:rsid w:val="006B4682"/>
    <w:rsid w:val="006B5926"/>
    <w:rsid w:val="006C09BC"/>
    <w:rsid w:val="006C23D4"/>
    <w:rsid w:val="006D552F"/>
    <w:rsid w:val="006D6E56"/>
    <w:rsid w:val="006E041F"/>
    <w:rsid w:val="006E2CF7"/>
    <w:rsid w:val="006E45B6"/>
    <w:rsid w:val="006E6CAB"/>
    <w:rsid w:val="006F38A1"/>
    <w:rsid w:val="006F3EEB"/>
    <w:rsid w:val="006F5E6D"/>
    <w:rsid w:val="006F67C5"/>
    <w:rsid w:val="006F72C8"/>
    <w:rsid w:val="007022CD"/>
    <w:rsid w:val="007036CE"/>
    <w:rsid w:val="00704F2B"/>
    <w:rsid w:val="00712713"/>
    <w:rsid w:val="0071431A"/>
    <w:rsid w:val="00715536"/>
    <w:rsid w:val="007158D4"/>
    <w:rsid w:val="0073353F"/>
    <w:rsid w:val="00734CB6"/>
    <w:rsid w:val="00736C4B"/>
    <w:rsid w:val="00737357"/>
    <w:rsid w:val="00742AD2"/>
    <w:rsid w:val="00754137"/>
    <w:rsid w:val="0075497F"/>
    <w:rsid w:val="00761D0A"/>
    <w:rsid w:val="007709CE"/>
    <w:rsid w:val="0078544F"/>
    <w:rsid w:val="00790E86"/>
    <w:rsid w:val="0079397E"/>
    <w:rsid w:val="007A3251"/>
    <w:rsid w:val="007A4254"/>
    <w:rsid w:val="007A6E7E"/>
    <w:rsid w:val="007D1DC7"/>
    <w:rsid w:val="007D312B"/>
    <w:rsid w:val="007E3285"/>
    <w:rsid w:val="007E3A1D"/>
    <w:rsid w:val="007E5CE4"/>
    <w:rsid w:val="00803FC4"/>
    <w:rsid w:val="008145E3"/>
    <w:rsid w:val="00820C89"/>
    <w:rsid w:val="00823D60"/>
    <w:rsid w:val="00825783"/>
    <w:rsid w:val="00826BE4"/>
    <w:rsid w:val="00830E85"/>
    <w:rsid w:val="00833128"/>
    <w:rsid w:val="0083514E"/>
    <w:rsid w:val="008410FE"/>
    <w:rsid w:val="0085099C"/>
    <w:rsid w:val="00850CCD"/>
    <w:rsid w:val="00856600"/>
    <w:rsid w:val="008677C6"/>
    <w:rsid w:val="008825D8"/>
    <w:rsid w:val="0088687A"/>
    <w:rsid w:val="0089250C"/>
    <w:rsid w:val="008A417E"/>
    <w:rsid w:val="008A72F9"/>
    <w:rsid w:val="008B2FF7"/>
    <w:rsid w:val="008B4971"/>
    <w:rsid w:val="008B64EB"/>
    <w:rsid w:val="008C11D2"/>
    <w:rsid w:val="008C4097"/>
    <w:rsid w:val="008C617C"/>
    <w:rsid w:val="008E239F"/>
    <w:rsid w:val="008F2A85"/>
    <w:rsid w:val="00901B09"/>
    <w:rsid w:val="00905651"/>
    <w:rsid w:val="00926F8B"/>
    <w:rsid w:val="009375F9"/>
    <w:rsid w:val="00946286"/>
    <w:rsid w:val="0095074F"/>
    <w:rsid w:val="00951EB0"/>
    <w:rsid w:val="009524A4"/>
    <w:rsid w:val="00957762"/>
    <w:rsid w:val="009608E7"/>
    <w:rsid w:val="00971FF9"/>
    <w:rsid w:val="009763A0"/>
    <w:rsid w:val="00977561"/>
    <w:rsid w:val="00983E09"/>
    <w:rsid w:val="00986214"/>
    <w:rsid w:val="00986594"/>
    <w:rsid w:val="00987623"/>
    <w:rsid w:val="00992FCB"/>
    <w:rsid w:val="00993060"/>
    <w:rsid w:val="00994591"/>
    <w:rsid w:val="009952EF"/>
    <w:rsid w:val="00996FD0"/>
    <w:rsid w:val="00997C41"/>
    <w:rsid w:val="009B19C8"/>
    <w:rsid w:val="009D65D7"/>
    <w:rsid w:val="009E4A76"/>
    <w:rsid w:val="009F007E"/>
    <w:rsid w:val="009F3629"/>
    <w:rsid w:val="009F4F80"/>
    <w:rsid w:val="009F6825"/>
    <w:rsid w:val="00A15E0E"/>
    <w:rsid w:val="00A16E72"/>
    <w:rsid w:val="00A17CCB"/>
    <w:rsid w:val="00A26938"/>
    <w:rsid w:val="00A360C5"/>
    <w:rsid w:val="00A46764"/>
    <w:rsid w:val="00A54DC1"/>
    <w:rsid w:val="00A60A7D"/>
    <w:rsid w:val="00A63018"/>
    <w:rsid w:val="00A65143"/>
    <w:rsid w:val="00A65C1D"/>
    <w:rsid w:val="00A67DBB"/>
    <w:rsid w:val="00A8024A"/>
    <w:rsid w:val="00A84A8F"/>
    <w:rsid w:val="00A86878"/>
    <w:rsid w:val="00A95658"/>
    <w:rsid w:val="00A97305"/>
    <w:rsid w:val="00AA0EDA"/>
    <w:rsid w:val="00AA4DD7"/>
    <w:rsid w:val="00AA6F41"/>
    <w:rsid w:val="00AB3C95"/>
    <w:rsid w:val="00AD7A74"/>
    <w:rsid w:val="00AE33EA"/>
    <w:rsid w:val="00AE4561"/>
    <w:rsid w:val="00AE499E"/>
    <w:rsid w:val="00AF22DF"/>
    <w:rsid w:val="00B035AD"/>
    <w:rsid w:val="00B03BE7"/>
    <w:rsid w:val="00B14822"/>
    <w:rsid w:val="00B17823"/>
    <w:rsid w:val="00B17D52"/>
    <w:rsid w:val="00B23450"/>
    <w:rsid w:val="00B32643"/>
    <w:rsid w:val="00B40717"/>
    <w:rsid w:val="00B646C2"/>
    <w:rsid w:val="00B658DC"/>
    <w:rsid w:val="00B7241F"/>
    <w:rsid w:val="00B737CD"/>
    <w:rsid w:val="00B847F4"/>
    <w:rsid w:val="00B85097"/>
    <w:rsid w:val="00B85300"/>
    <w:rsid w:val="00B9069C"/>
    <w:rsid w:val="00B91920"/>
    <w:rsid w:val="00B94BA5"/>
    <w:rsid w:val="00B94E19"/>
    <w:rsid w:val="00B97713"/>
    <w:rsid w:val="00BA6571"/>
    <w:rsid w:val="00BB1230"/>
    <w:rsid w:val="00BB3D5F"/>
    <w:rsid w:val="00BD0BFB"/>
    <w:rsid w:val="00BD37AE"/>
    <w:rsid w:val="00BD7904"/>
    <w:rsid w:val="00BE1BD1"/>
    <w:rsid w:val="00BF3286"/>
    <w:rsid w:val="00C008D3"/>
    <w:rsid w:val="00C009EA"/>
    <w:rsid w:val="00C066D7"/>
    <w:rsid w:val="00C068D2"/>
    <w:rsid w:val="00C137EF"/>
    <w:rsid w:val="00C16773"/>
    <w:rsid w:val="00C23D30"/>
    <w:rsid w:val="00C30CBA"/>
    <w:rsid w:val="00C40A66"/>
    <w:rsid w:val="00C4668C"/>
    <w:rsid w:val="00C630AB"/>
    <w:rsid w:val="00C6351F"/>
    <w:rsid w:val="00C65393"/>
    <w:rsid w:val="00C6747A"/>
    <w:rsid w:val="00C82B17"/>
    <w:rsid w:val="00C845B4"/>
    <w:rsid w:val="00C9022C"/>
    <w:rsid w:val="00C94723"/>
    <w:rsid w:val="00C97FDF"/>
    <w:rsid w:val="00CA043E"/>
    <w:rsid w:val="00CA4B97"/>
    <w:rsid w:val="00CB6EBA"/>
    <w:rsid w:val="00CC2A2B"/>
    <w:rsid w:val="00CC5A4D"/>
    <w:rsid w:val="00CC61A4"/>
    <w:rsid w:val="00CE20E5"/>
    <w:rsid w:val="00CF0626"/>
    <w:rsid w:val="00D0259B"/>
    <w:rsid w:val="00D06A26"/>
    <w:rsid w:val="00D10A53"/>
    <w:rsid w:val="00D1263F"/>
    <w:rsid w:val="00D20C73"/>
    <w:rsid w:val="00D2577E"/>
    <w:rsid w:val="00D260AC"/>
    <w:rsid w:val="00D275B3"/>
    <w:rsid w:val="00D44ABE"/>
    <w:rsid w:val="00D477A2"/>
    <w:rsid w:val="00D55E70"/>
    <w:rsid w:val="00D57AD9"/>
    <w:rsid w:val="00D75187"/>
    <w:rsid w:val="00D76305"/>
    <w:rsid w:val="00D839FF"/>
    <w:rsid w:val="00D85751"/>
    <w:rsid w:val="00D8770B"/>
    <w:rsid w:val="00DB526F"/>
    <w:rsid w:val="00DC0D12"/>
    <w:rsid w:val="00DC12A5"/>
    <w:rsid w:val="00DD1BE7"/>
    <w:rsid w:val="00DD4D76"/>
    <w:rsid w:val="00DE50A7"/>
    <w:rsid w:val="00DF4B34"/>
    <w:rsid w:val="00E034DB"/>
    <w:rsid w:val="00E06BDB"/>
    <w:rsid w:val="00E1366C"/>
    <w:rsid w:val="00E14033"/>
    <w:rsid w:val="00E17437"/>
    <w:rsid w:val="00E25473"/>
    <w:rsid w:val="00E262E3"/>
    <w:rsid w:val="00E2726F"/>
    <w:rsid w:val="00E31C16"/>
    <w:rsid w:val="00E346A4"/>
    <w:rsid w:val="00E40F0B"/>
    <w:rsid w:val="00E40F24"/>
    <w:rsid w:val="00E4110D"/>
    <w:rsid w:val="00E41214"/>
    <w:rsid w:val="00E4539E"/>
    <w:rsid w:val="00E51EC3"/>
    <w:rsid w:val="00E64AFD"/>
    <w:rsid w:val="00E73009"/>
    <w:rsid w:val="00E8539E"/>
    <w:rsid w:val="00E90B25"/>
    <w:rsid w:val="00E92111"/>
    <w:rsid w:val="00E9642A"/>
    <w:rsid w:val="00EA0853"/>
    <w:rsid w:val="00EB1AFA"/>
    <w:rsid w:val="00EC0922"/>
    <w:rsid w:val="00EC17F4"/>
    <w:rsid w:val="00EC4AAD"/>
    <w:rsid w:val="00EC7E58"/>
    <w:rsid w:val="00ED52DA"/>
    <w:rsid w:val="00ED5EAC"/>
    <w:rsid w:val="00EE1DC2"/>
    <w:rsid w:val="00EE2665"/>
    <w:rsid w:val="00EE2E26"/>
    <w:rsid w:val="00EE4B80"/>
    <w:rsid w:val="00EF030D"/>
    <w:rsid w:val="00F04F00"/>
    <w:rsid w:val="00F20528"/>
    <w:rsid w:val="00F20859"/>
    <w:rsid w:val="00F254B6"/>
    <w:rsid w:val="00F35E79"/>
    <w:rsid w:val="00F42756"/>
    <w:rsid w:val="00F42EDB"/>
    <w:rsid w:val="00F61CE0"/>
    <w:rsid w:val="00F6396A"/>
    <w:rsid w:val="00F65C85"/>
    <w:rsid w:val="00F71408"/>
    <w:rsid w:val="00F730FD"/>
    <w:rsid w:val="00F7473C"/>
    <w:rsid w:val="00F76438"/>
    <w:rsid w:val="00F76ACD"/>
    <w:rsid w:val="00F76D37"/>
    <w:rsid w:val="00F85A9F"/>
    <w:rsid w:val="00F908E8"/>
    <w:rsid w:val="00F961D6"/>
    <w:rsid w:val="00FA702A"/>
    <w:rsid w:val="00FC05E8"/>
    <w:rsid w:val="00FC651F"/>
    <w:rsid w:val="00FC6729"/>
    <w:rsid w:val="00FD08AE"/>
    <w:rsid w:val="00FD0BB5"/>
    <w:rsid w:val="00FD6A7C"/>
    <w:rsid w:val="00FD7024"/>
    <w:rsid w:val="00FE7A3D"/>
    <w:rsid w:val="00FF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5EC04C"/>
  <w15:docId w15:val="{680900C8-6946-4F95-8F8C-0216BFD1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8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3AA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D63AA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D1DC7"/>
    <w:pPr>
      <w:suppressAutoHyphens/>
      <w:ind w:left="720"/>
      <w:jc w:val="left"/>
    </w:pPr>
    <w:rPr>
      <w:lang w:eastAsia="zh-CN"/>
    </w:rPr>
  </w:style>
  <w:style w:type="paragraph" w:customStyle="1" w:styleId="12">
    <w:name w:val="Без интервала1"/>
    <w:rsid w:val="007D1DC7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aliases w:val="%Hyperlink,Hyperlink,Hyperlink_0"/>
    <w:link w:val="13"/>
    <w:uiPriority w:val="99"/>
    <w:rsid w:val="007D1DC7"/>
    <w:rPr>
      <w:color w:val="0000FF"/>
      <w:u w:val="single"/>
    </w:rPr>
  </w:style>
  <w:style w:type="paragraph" w:styleId="a4">
    <w:name w:val="List Paragraph"/>
    <w:aliases w:val="ТЗ список,Bullet List,FooterText,numbered,Paragraphe de liste1,Bulletr List Paragraph,lp1,Список нумерованный цифры,Цветной список - Акцент 11,GOST_TableList,Нумерованый список,SL_Абзац списка,Булет1,1Булет,List Paragraph,List Paragraph1"/>
    <w:basedOn w:val="a"/>
    <w:link w:val="a5"/>
    <w:uiPriority w:val="34"/>
    <w:qFormat/>
    <w:rsid w:val="009F007E"/>
    <w:pPr>
      <w:ind w:left="720"/>
      <w:contextualSpacing/>
      <w:jc w:val="left"/>
    </w:pPr>
    <w:rPr>
      <w:sz w:val="20"/>
      <w:szCs w:val="20"/>
      <w:lang w:val="x-none"/>
    </w:rPr>
  </w:style>
  <w:style w:type="character" w:customStyle="1" w:styleId="a5">
    <w:name w:val="Абзац списка Знак"/>
    <w:aliases w:val="ТЗ список Знак,Bullet List Знак,FooterText Знак,numbered Знак,Paragraphe de liste1 Знак,Bulletr List Paragraph Знак,lp1 Знак,Список нумерованный цифры Знак,Цветной список - Акцент 11 Знак,GOST_TableList Знак,Нумерованый список Знак"/>
    <w:link w:val="a4"/>
    <w:qFormat/>
    <w:locked/>
    <w:rsid w:val="009F00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9">
    <w:name w:val="Абзац списка9"/>
    <w:basedOn w:val="a"/>
    <w:uiPriority w:val="34"/>
    <w:qFormat/>
    <w:rsid w:val="009F007E"/>
    <w:pPr>
      <w:ind w:left="720"/>
      <w:contextualSpacing/>
      <w:jc w:val="left"/>
    </w:pPr>
    <w:rPr>
      <w:sz w:val="20"/>
      <w:szCs w:val="20"/>
    </w:rPr>
  </w:style>
  <w:style w:type="paragraph" w:customStyle="1" w:styleId="130">
    <w:name w:val="Абзац списка13"/>
    <w:basedOn w:val="a"/>
    <w:qFormat/>
    <w:rsid w:val="009F007E"/>
    <w:pPr>
      <w:ind w:left="720"/>
      <w:contextualSpacing/>
      <w:jc w:val="left"/>
    </w:pPr>
    <w:rPr>
      <w:rFonts w:ascii="Calibri" w:eastAsia="Calibri" w:hAnsi="Calibri"/>
      <w:sz w:val="20"/>
      <w:szCs w:val="20"/>
    </w:rPr>
  </w:style>
  <w:style w:type="character" w:customStyle="1" w:styleId="blk">
    <w:name w:val="blk"/>
    <w:basedOn w:val="a0"/>
    <w:rsid w:val="009F007E"/>
  </w:style>
  <w:style w:type="character" w:customStyle="1" w:styleId="sectioninfo1">
    <w:name w:val="section__info1"/>
    <w:basedOn w:val="a0"/>
    <w:rsid w:val="0045758E"/>
    <w:rPr>
      <w:vanish w:val="0"/>
      <w:webHidden w:val="0"/>
      <w:specVanish w:val="0"/>
    </w:rPr>
  </w:style>
  <w:style w:type="character" w:customStyle="1" w:styleId="sectiontitle1">
    <w:name w:val="section__title1"/>
    <w:basedOn w:val="a0"/>
    <w:rsid w:val="00667F57"/>
    <w:rPr>
      <w:vanish w:val="0"/>
      <w:webHidden w:val="0"/>
      <w:color w:val="909EBB"/>
      <w:sz w:val="20"/>
      <w:szCs w:val="20"/>
      <w:specVanish w:val="0"/>
    </w:rPr>
  </w:style>
  <w:style w:type="paragraph" w:customStyle="1" w:styleId="ConsNonformat">
    <w:name w:val="ConsNonformat"/>
    <w:link w:val="ConsNonformat0"/>
    <w:rsid w:val="00B94B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B94B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B94BA5"/>
    <w:pPr>
      <w:spacing w:after="120"/>
      <w:ind w:left="283"/>
      <w:jc w:val="left"/>
    </w:pPr>
  </w:style>
  <w:style w:type="character" w:customStyle="1" w:styleId="a7">
    <w:name w:val="Основной текст с отступом Знак"/>
    <w:basedOn w:val="a0"/>
    <w:link w:val="a6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B9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B94BA5"/>
    <w:pPr>
      <w:spacing w:after="120"/>
      <w:ind w:left="283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4B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Без интервала Знак"/>
    <w:link w:val="a8"/>
    <w:uiPriority w:val="1"/>
    <w:locked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B94BA5"/>
    <w:pPr>
      <w:tabs>
        <w:tab w:val="center" w:pos="4677"/>
        <w:tab w:val="right" w:pos="9355"/>
      </w:tabs>
      <w:jc w:val="left"/>
    </w:pPr>
  </w:style>
  <w:style w:type="character" w:customStyle="1" w:styleId="ab">
    <w:name w:val="Верхний колонтитул Знак"/>
    <w:basedOn w:val="a0"/>
    <w:link w:val="aa"/>
    <w:uiPriority w:val="99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Number 2"/>
    <w:basedOn w:val="a"/>
    <w:rsid w:val="00B94BA5"/>
    <w:pPr>
      <w:tabs>
        <w:tab w:val="num" w:pos="1080"/>
      </w:tabs>
      <w:ind w:left="1080" w:hanging="360"/>
      <w:jc w:val="left"/>
    </w:pPr>
  </w:style>
  <w:style w:type="paragraph" w:customStyle="1" w:styleId="ConsPlusNormal">
    <w:name w:val="ConsPlusNormal"/>
    <w:link w:val="ConsPlusNormal0"/>
    <w:qFormat/>
    <w:rsid w:val="00B94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B94B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B94BA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uiPriority w:val="99"/>
    <w:rsid w:val="00B94BA5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rsid w:val="00B94BA5"/>
    <w:pPr>
      <w:spacing w:after="120" w:line="480" w:lineRule="auto"/>
      <w:ind w:left="283"/>
      <w:jc w:val="left"/>
    </w:pPr>
  </w:style>
  <w:style w:type="character" w:customStyle="1" w:styleId="23">
    <w:name w:val="Основной текст с отступом 2 Знак"/>
    <w:basedOn w:val="a0"/>
    <w:link w:val="22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867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qFormat/>
    <w:rsid w:val="008677C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6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63A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63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63A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684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"/>
    <w:rsid w:val="00C9022C"/>
    <w:rPr>
      <w:kern w:val="1"/>
    </w:rPr>
  </w:style>
  <w:style w:type="paragraph" w:styleId="af0">
    <w:name w:val="footer"/>
    <w:basedOn w:val="a"/>
    <w:link w:val="af1"/>
    <w:uiPriority w:val="99"/>
    <w:unhideWhenUsed/>
    <w:rsid w:val="003E4FB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E4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"/>
    <w:uiPriority w:val="99"/>
    <w:qFormat/>
    <w:rsid w:val="00C82B17"/>
    <w:pPr>
      <w:ind w:left="720"/>
      <w:jc w:val="left"/>
    </w:pPr>
    <w:rPr>
      <w:rFonts w:eastAsia="Calibri"/>
    </w:rPr>
  </w:style>
  <w:style w:type="character" w:styleId="af2">
    <w:name w:val="footnote reference"/>
    <w:uiPriority w:val="99"/>
    <w:semiHidden/>
    <w:unhideWhenUsed/>
    <w:rsid w:val="00C82B17"/>
    <w:rPr>
      <w:vertAlign w:val="superscript"/>
    </w:rPr>
  </w:style>
  <w:style w:type="character" w:customStyle="1" w:styleId="apple-converted-space">
    <w:name w:val="apple-converted-space"/>
    <w:basedOn w:val="a0"/>
    <w:qFormat/>
    <w:rsid w:val="00C82B17"/>
  </w:style>
  <w:style w:type="paragraph" w:customStyle="1" w:styleId="Style7">
    <w:name w:val="Style7"/>
    <w:basedOn w:val="a"/>
    <w:rsid w:val="00230C5B"/>
    <w:pPr>
      <w:widowControl w:val="0"/>
      <w:suppressAutoHyphens/>
      <w:autoSpaceDN w:val="0"/>
      <w:spacing w:line="269" w:lineRule="exact"/>
      <w:jc w:val="left"/>
    </w:pPr>
    <w:rPr>
      <w:rFonts w:eastAsia="Andale Sans UI" w:cs="Tahoma"/>
      <w:kern w:val="3"/>
    </w:rPr>
  </w:style>
  <w:style w:type="character" w:customStyle="1" w:styleId="FontStyle13">
    <w:name w:val="Font Style13"/>
    <w:rsid w:val="00230C5B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C94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Гиперссылка1"/>
    <w:link w:val="a3"/>
    <w:uiPriority w:val="99"/>
    <w:qFormat/>
    <w:rsid w:val="00D44ABE"/>
    <w:pPr>
      <w:spacing w:after="0" w:line="240" w:lineRule="auto"/>
    </w:pPr>
    <w:rPr>
      <w:color w:val="0000FF"/>
      <w:u w:val="single"/>
    </w:rPr>
  </w:style>
  <w:style w:type="paragraph" w:styleId="af3">
    <w:name w:val="Plain Text"/>
    <w:aliases w:val="Текст Знак Знак Знак,Текст Знак Знак"/>
    <w:basedOn w:val="a"/>
    <w:link w:val="af4"/>
    <w:rsid w:val="00D2577E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aliases w:val="Текст Знак Знак Знак Знак,Текст Знак Знак Знак1"/>
    <w:basedOn w:val="a0"/>
    <w:link w:val="af3"/>
    <w:rsid w:val="00D2577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A956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f5">
    <w:name w:val="Body Text"/>
    <w:basedOn w:val="a"/>
    <w:link w:val="af6"/>
    <w:uiPriority w:val="99"/>
    <w:semiHidden/>
    <w:unhideWhenUsed/>
    <w:rsid w:val="009524A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952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9524A4"/>
    <w:rPr>
      <w:rFonts w:ascii="Courier New" w:eastAsia="Times New Roman" w:hAnsi="Courier New" w:cs="Courier New"/>
    </w:rPr>
  </w:style>
  <w:style w:type="paragraph" w:customStyle="1" w:styleId="ConsPlusNonformat0">
    <w:name w:val="ConsPlusNonformat"/>
    <w:link w:val="ConsPlusNonformat"/>
    <w:rsid w:val="009524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51">
    <w:name w:val="Нумерованный список 51"/>
    <w:basedOn w:val="a"/>
    <w:uiPriority w:val="99"/>
    <w:rsid w:val="009524A4"/>
    <w:pPr>
      <w:numPr>
        <w:numId w:val="18"/>
      </w:numPr>
      <w:tabs>
        <w:tab w:val="left" w:pos="1492"/>
      </w:tabs>
      <w:suppressAutoHyphens/>
      <w:spacing w:after="60"/>
      <w:jc w:val="both"/>
    </w:pPr>
    <w:rPr>
      <w:lang w:eastAsia="ar-SA"/>
    </w:rPr>
  </w:style>
  <w:style w:type="character" w:customStyle="1" w:styleId="wmi-callto">
    <w:name w:val="wmi-callto"/>
    <w:rsid w:val="0047688C"/>
  </w:style>
  <w:style w:type="character" w:styleId="af7">
    <w:name w:val="line number"/>
    <w:basedOn w:val="a0"/>
    <w:uiPriority w:val="99"/>
    <w:semiHidden/>
    <w:unhideWhenUsed/>
    <w:rsid w:val="00622718"/>
  </w:style>
  <w:style w:type="numbering" w:customStyle="1" w:styleId="14">
    <w:name w:val="Нет списка1"/>
    <w:next w:val="a2"/>
    <w:uiPriority w:val="99"/>
    <w:semiHidden/>
    <w:unhideWhenUsed/>
    <w:rsid w:val="00C6747A"/>
  </w:style>
  <w:style w:type="character" w:customStyle="1" w:styleId="15">
    <w:name w:val="Просмотренная гиперссылка1"/>
    <w:basedOn w:val="a0"/>
    <w:uiPriority w:val="99"/>
    <w:semiHidden/>
    <w:unhideWhenUsed/>
    <w:rsid w:val="00C6747A"/>
    <w:rPr>
      <w:color w:val="954F72"/>
      <w:u w:val="single"/>
    </w:rPr>
  </w:style>
  <w:style w:type="paragraph" w:customStyle="1" w:styleId="msonormal0">
    <w:name w:val="msonormal"/>
    <w:basedOn w:val="a"/>
    <w:rsid w:val="00C6747A"/>
    <w:pPr>
      <w:spacing w:before="100" w:beforeAutospacing="1" w:after="100" w:afterAutospacing="1"/>
      <w:jc w:val="left"/>
    </w:pPr>
  </w:style>
  <w:style w:type="table" w:customStyle="1" w:styleId="16">
    <w:name w:val="Сетка таблицы1"/>
    <w:basedOn w:val="a1"/>
    <w:next w:val="ae"/>
    <w:uiPriority w:val="39"/>
    <w:rsid w:val="00C674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C674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A96E8-A220-4696-A844-8B4492E7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admsheksna</dc:creator>
  <cp:keywords/>
  <dc:description/>
  <cp:lastModifiedBy>Подкопаева Елена Геннадьевна</cp:lastModifiedBy>
  <cp:revision>24</cp:revision>
  <cp:lastPrinted>2026-03-16T07:24:00Z</cp:lastPrinted>
  <dcterms:created xsi:type="dcterms:W3CDTF">2026-02-05T07:20:00Z</dcterms:created>
  <dcterms:modified xsi:type="dcterms:W3CDTF">2026-03-16T07:24:00Z</dcterms:modified>
</cp:coreProperties>
</file>