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01237A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01237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Рубцовска Алтайского края от 14.02.2024 № 391 «Об утверждении Административного регламента предоставления Администрацией города Рубцовска Алтайского края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муниципального образования город Рубцовск </w:t>
      </w:r>
      <w:proofErr w:type="gramEnd"/>
    </w:p>
    <w:p w:rsidR="00642AE0" w:rsidRDefault="0001237A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Алтайского края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01237A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01237A" w:rsidRPr="0001237A">
        <w:rPr>
          <w:rFonts w:ascii="Times New Roman" w:hAnsi="Times New Roman" w:cs="Times New Roman"/>
          <w:sz w:val="28"/>
          <w:szCs w:val="28"/>
        </w:rPr>
        <w:t>О</w:t>
      </w:r>
      <w:r w:rsidR="00E536CD">
        <w:rPr>
          <w:rFonts w:ascii="Times New Roman" w:hAnsi="Times New Roman" w:cs="Times New Roman"/>
          <w:sz w:val="28"/>
          <w:szCs w:val="28"/>
        </w:rPr>
        <w:t> </w:t>
      </w:r>
      <w:r w:rsidR="0001237A" w:rsidRPr="0001237A">
        <w:rPr>
          <w:rFonts w:ascii="Times New Roman" w:hAnsi="Times New Roman" w:cs="Times New Roman"/>
          <w:sz w:val="28"/>
          <w:szCs w:val="28"/>
        </w:rPr>
        <w:t>вне</w:t>
      </w:r>
      <w:r w:rsidR="0001237A">
        <w:rPr>
          <w:rFonts w:ascii="Times New Roman" w:hAnsi="Times New Roman" w:cs="Times New Roman"/>
          <w:sz w:val="28"/>
          <w:szCs w:val="28"/>
        </w:rPr>
        <w:t>сении изменений в постановление Администрации города Рубцовска Алтайского края от 14.02.2024 № 391 «Об утверждении Административного регламента предоставления Администрацией города Рубцовска Алтайского края муниципальной услуги «Перераспределение земель и (или) земельных участков, находящихся в государственной или муниципальной собственности</w:t>
      </w:r>
      <w:r w:rsidR="00E536CD">
        <w:rPr>
          <w:rFonts w:ascii="Times New Roman" w:hAnsi="Times New Roman" w:cs="Times New Roman"/>
          <w:sz w:val="28"/>
          <w:szCs w:val="28"/>
        </w:rPr>
        <w:t>, и земельных участков, находящихся в частной собственности на территории муниципального образования город Рубцовск Алтайского края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rFonts w:ascii="Times New Roman" w:hAnsi="Times New Roman" w:cs="Times New Roman"/>
          <w:sz w:val="28"/>
          <w:szCs w:val="28"/>
        </w:rPr>
        <w:t xml:space="preserve">по </w:t>
      </w:r>
      <w:r w:rsidR="00EE1F79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706E30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EE1F79" w:rsidRPr="00706E30">
        <w:rPr>
          <w:rFonts w:ascii="Times New Roman" w:hAnsi="Times New Roman" w:cs="Times New Roman"/>
          <w:sz w:val="28"/>
          <w:szCs w:val="28"/>
        </w:rPr>
        <w:t>2</w:t>
      </w:r>
      <w:r w:rsidR="00FE0BFF" w:rsidRPr="00706E30">
        <w:rPr>
          <w:rFonts w:ascii="Times New Roman" w:hAnsi="Times New Roman" w:cs="Times New Roman"/>
          <w:sz w:val="28"/>
          <w:szCs w:val="28"/>
        </w:rPr>
        <w:t>8.</w:t>
      </w:r>
      <w:r w:rsidR="007429FD" w:rsidRPr="00706E30">
        <w:rPr>
          <w:rFonts w:ascii="Times New Roman" w:hAnsi="Times New Roman" w:cs="Times New Roman"/>
          <w:sz w:val="28"/>
          <w:szCs w:val="28"/>
        </w:rPr>
        <w:t>03.2024 по 18.04.2024</w:t>
      </w:r>
      <w:r w:rsidRPr="00706E30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B9630B" w:rsidRPr="00901253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Предметом правового</w:t>
      </w:r>
      <w:r w:rsidRPr="00DD34B0"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 w:rsidR="007B43DF" w:rsidRPr="00DD34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DD34B0">
        <w:rPr>
          <w:rFonts w:ascii="Times New Roman" w:hAnsi="Times New Roman" w:cs="Times New Roman"/>
          <w:sz w:val="28"/>
          <w:szCs w:val="28"/>
        </w:rPr>
        <w:t xml:space="preserve">МНПА </w:t>
      </w:r>
      <w:r w:rsidR="0020624A" w:rsidRPr="00DD34B0">
        <w:rPr>
          <w:rFonts w:ascii="Times New Roman" w:hAnsi="Times New Roman" w:cs="Times New Roman"/>
          <w:sz w:val="28"/>
          <w:szCs w:val="28"/>
        </w:rPr>
        <w:t>являются:</w:t>
      </w:r>
      <w:r w:rsidR="005724D0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</w:t>
      </w:r>
      <w:r w:rsidR="005724D0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5724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24D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органа, предоставляющего муниципальную услугу</w:t>
      </w:r>
      <w:r w:rsidR="0060214E" w:rsidRPr="00901253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E30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DD34B0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</w:t>
      </w:r>
      <w:r w:rsidR="005724D0">
        <w:rPr>
          <w:rFonts w:ascii="Times New Roman" w:hAnsi="Times New Roman" w:cs="Times New Roman"/>
          <w:sz w:val="28"/>
          <w:szCs w:val="28"/>
        </w:rPr>
        <w:t xml:space="preserve"> на физических лиц, индивидуальных предпринимателей и юридических лиц, имеющих право в соответствии с действующим законодательством на предоставление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муниципального образования город Рубцовск Алтайского края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>Дата</w:t>
      </w:r>
      <w:r w:rsidRPr="00706E30">
        <w:rPr>
          <w:sz w:val="28"/>
          <w:szCs w:val="28"/>
        </w:rPr>
        <w:t xml:space="preserve">: </w:t>
      </w:r>
      <w:r w:rsidR="00E31158">
        <w:rPr>
          <w:sz w:val="28"/>
          <w:szCs w:val="28"/>
        </w:rPr>
        <w:t>23.</w:t>
      </w:r>
      <w:r w:rsidR="0001237A" w:rsidRPr="00706E30">
        <w:rPr>
          <w:sz w:val="28"/>
          <w:szCs w:val="28"/>
        </w:rPr>
        <w:t>04</w:t>
      </w:r>
      <w:r w:rsidR="0072758A" w:rsidRPr="00706E30">
        <w:rPr>
          <w:sz w:val="28"/>
          <w:szCs w:val="28"/>
        </w:rPr>
        <w:t>.2024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CC35D2">
        <w:tc>
          <w:tcPr>
            <w:tcW w:w="4785" w:type="dxa"/>
          </w:tcPr>
          <w:p w:rsidR="001F1998" w:rsidRPr="00CC35D2" w:rsidRDefault="001F1998" w:rsidP="00CC3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35D2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CC35D2" w:rsidRDefault="001F1998" w:rsidP="00CC3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35D2">
              <w:rPr>
                <w:sz w:val="28"/>
                <w:szCs w:val="28"/>
              </w:rPr>
              <w:t>развития и ценообразования</w:t>
            </w:r>
          </w:p>
          <w:p w:rsidR="001F1998" w:rsidRPr="00CC35D2" w:rsidRDefault="001F1998" w:rsidP="00CC3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35D2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CC35D2" w:rsidRDefault="001F1998" w:rsidP="00CC3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35D2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CC35D2" w:rsidRDefault="001F1998" w:rsidP="00CC35D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CC35D2" w:rsidRDefault="001F1998" w:rsidP="00CC35D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CC35D2" w:rsidRDefault="001F1998" w:rsidP="00CC35D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CC35D2" w:rsidRDefault="001F1998" w:rsidP="00CC35D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C35D2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5D2" w:rsidRDefault="00CC35D2" w:rsidP="00E13ACC">
      <w:r>
        <w:separator/>
      </w:r>
    </w:p>
  </w:endnote>
  <w:endnote w:type="continuationSeparator" w:id="0">
    <w:p w:rsidR="00CC35D2" w:rsidRDefault="00CC35D2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5D2" w:rsidRDefault="00CC35D2" w:rsidP="00E13ACC">
      <w:r>
        <w:separator/>
      </w:r>
    </w:p>
  </w:footnote>
  <w:footnote w:type="continuationSeparator" w:id="0">
    <w:p w:rsidR="00CC35D2" w:rsidRDefault="00CC35D2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3D1B"/>
    <w:rsid w:val="005724D0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06E30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6745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35D2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31158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E140-E334-4333-BDFB-209BB8AC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6006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23</cp:revision>
  <cp:lastPrinted>2023-02-09T01:56:00Z</cp:lastPrinted>
  <dcterms:created xsi:type="dcterms:W3CDTF">2017-06-02T09:11:00Z</dcterms:created>
  <dcterms:modified xsi:type="dcterms:W3CDTF">2024-04-23T01:14:00Z</dcterms:modified>
</cp:coreProperties>
</file>