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E1173B" w:rsidRPr="005B092D" w:rsidRDefault="00E1173B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>об оценке регулирующего воздействия</w:t>
      </w:r>
    </w:p>
    <w:p w:rsidR="005B092D" w:rsidRDefault="005B092D" w:rsidP="0078426C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092D">
        <w:rPr>
          <w:rFonts w:ascii="Times New Roman" w:hAnsi="Times New Roman" w:cs="Times New Roman"/>
          <w:b/>
          <w:sz w:val="28"/>
          <w:szCs w:val="28"/>
        </w:rPr>
        <w:t xml:space="preserve">проекта постановления Администрации города Рубцовска </w:t>
      </w:r>
    </w:p>
    <w:p w:rsidR="00AF50F0" w:rsidRPr="005B092D" w:rsidRDefault="005B092D" w:rsidP="00AF50F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B092D">
        <w:rPr>
          <w:rFonts w:ascii="Times New Roman" w:hAnsi="Times New Roman" w:cs="Times New Roman"/>
          <w:b/>
          <w:sz w:val="28"/>
          <w:szCs w:val="28"/>
        </w:rPr>
        <w:t xml:space="preserve">Алтайского края </w:t>
      </w:r>
      <w:r w:rsidR="00AF50F0">
        <w:rPr>
          <w:rFonts w:ascii="Times New Roman" w:hAnsi="Times New Roman" w:cs="Times New Roman"/>
          <w:b/>
          <w:sz w:val="28"/>
          <w:szCs w:val="28"/>
        </w:rPr>
        <w:t>«О</w:t>
      </w:r>
      <w:r w:rsidR="00ED2DBC">
        <w:rPr>
          <w:rFonts w:ascii="Times New Roman" w:hAnsi="Times New Roman" w:cs="Times New Roman"/>
          <w:b/>
          <w:sz w:val="28"/>
          <w:szCs w:val="28"/>
        </w:rPr>
        <w:t xml:space="preserve"> внесении изменений в постановление Администрации города Рубцовска Алтайского края от 27.11.2019 № 3020 «Об утверждении Административного регламента муниципальной услуги 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</w:t>
      </w:r>
      <w:r w:rsidR="00841CE1">
        <w:rPr>
          <w:rFonts w:ascii="Times New Roman" w:hAnsi="Times New Roman" w:cs="Times New Roman"/>
          <w:b/>
          <w:sz w:val="28"/>
          <w:szCs w:val="28"/>
        </w:rPr>
        <w:t>я</w:t>
      </w:r>
      <w:r w:rsidR="00ED2DB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C121E">
        <w:rPr>
          <w:rFonts w:ascii="Times New Roman" w:hAnsi="Times New Roman" w:cs="Times New Roman"/>
          <w:b/>
          <w:sz w:val="28"/>
          <w:szCs w:val="28"/>
        </w:rPr>
        <w:t>личного подсобного хозяйства в границах населенного пункта, садоводства</w:t>
      </w:r>
      <w:r w:rsidR="00FF731F">
        <w:rPr>
          <w:rFonts w:ascii="Times New Roman" w:hAnsi="Times New Roman" w:cs="Times New Roman"/>
          <w:b/>
          <w:sz w:val="28"/>
          <w:szCs w:val="28"/>
        </w:rPr>
        <w:t>, дачного хозяйства</w:t>
      </w:r>
      <w:r w:rsidR="002C121E">
        <w:rPr>
          <w:rFonts w:ascii="Times New Roman" w:hAnsi="Times New Roman" w:cs="Times New Roman"/>
          <w:b/>
          <w:sz w:val="28"/>
          <w:szCs w:val="28"/>
        </w:rPr>
        <w:t>, гражданам и крестьянским (фермерским) хозяйствам для осуществления</w:t>
      </w:r>
      <w:proofErr w:type="gramEnd"/>
      <w:r w:rsidR="002C121E">
        <w:rPr>
          <w:rFonts w:ascii="Times New Roman" w:hAnsi="Times New Roman" w:cs="Times New Roman"/>
          <w:b/>
          <w:sz w:val="28"/>
          <w:szCs w:val="28"/>
        </w:rPr>
        <w:t xml:space="preserve"> крестьянским (фермерским) хозяйством его деятельности</w:t>
      </w:r>
      <w:r w:rsidR="00AF50F0">
        <w:rPr>
          <w:rFonts w:ascii="Times New Roman" w:hAnsi="Times New Roman" w:cs="Times New Roman"/>
          <w:b/>
          <w:sz w:val="28"/>
          <w:szCs w:val="28"/>
        </w:rPr>
        <w:t>»</w:t>
      </w:r>
    </w:p>
    <w:p w:rsidR="00E1173B" w:rsidRPr="002C0520" w:rsidRDefault="00E1173B" w:rsidP="007842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E1173B" w:rsidRPr="00611CEB" w:rsidRDefault="00E1173B" w:rsidP="007435DC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Отделом экономического развития и ценообразования</w:t>
      </w:r>
      <w:r w:rsidRPr="007C0424"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</w:t>
      </w:r>
      <w:r w:rsidRPr="002C0520">
        <w:rPr>
          <w:rFonts w:ascii="Times New Roman" w:hAnsi="Times New Roman" w:cs="Times New Roman"/>
          <w:sz w:val="28"/>
          <w:szCs w:val="28"/>
        </w:rPr>
        <w:t xml:space="preserve"> в соответствии с Федеральным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="00F05651">
        <w:rPr>
          <w:rFonts w:ascii="Times New Roman" w:hAnsi="Times New Roman" w:cs="Times New Roman"/>
          <w:sz w:val="28"/>
          <w:szCs w:val="28"/>
        </w:rPr>
        <w:t>от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06.10.2003 </w:t>
      </w:r>
      <w:r w:rsidR="00ED3BCD">
        <w:rPr>
          <w:rFonts w:ascii="Times New Roman" w:hAnsi="Times New Roman" w:cs="Times New Roman"/>
          <w:sz w:val="28"/>
          <w:szCs w:val="28"/>
        </w:rPr>
        <w:t>№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="00F05651">
        <w:rPr>
          <w:rFonts w:ascii="Times New Roman" w:hAnsi="Times New Roman" w:cs="Times New Roman"/>
          <w:sz w:val="28"/>
          <w:szCs w:val="28"/>
        </w:rPr>
        <w:t xml:space="preserve">131-ФЗ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2C0520">
        <w:rPr>
          <w:rFonts w:ascii="Times New Roman" w:hAnsi="Times New Roman" w:cs="Times New Roman"/>
          <w:sz w:val="28"/>
          <w:szCs w:val="28"/>
        </w:rPr>
        <w:t>Об общих принципах организации местного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самоуправлен</w:t>
      </w:r>
      <w:r>
        <w:rPr>
          <w:rFonts w:ascii="Times New Roman" w:hAnsi="Times New Roman" w:cs="Times New Roman"/>
          <w:sz w:val="28"/>
          <w:szCs w:val="28"/>
        </w:rPr>
        <w:t>ия в Российской Федерации»</w:t>
      </w:r>
      <w:r w:rsidR="00F05651">
        <w:rPr>
          <w:rFonts w:ascii="Times New Roman" w:hAnsi="Times New Roman" w:cs="Times New Roman"/>
          <w:sz w:val="28"/>
          <w:szCs w:val="28"/>
        </w:rPr>
        <w:t xml:space="preserve">, </w:t>
      </w:r>
      <w:r w:rsidRPr="00CD3DBC">
        <w:rPr>
          <w:rFonts w:ascii="Times New Roman" w:hAnsi="Times New Roman" w:cs="Times New Roman"/>
          <w:sz w:val="28"/>
          <w:szCs w:val="28"/>
        </w:rPr>
        <w:t xml:space="preserve">законом </w:t>
      </w:r>
      <w:r w:rsidRPr="002C0520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от</w:t>
      </w:r>
      <w:r w:rsidR="00F05651">
        <w:rPr>
          <w:rFonts w:ascii="Times New Roman" w:hAnsi="Times New Roman" w:cs="Times New Roman"/>
          <w:sz w:val="28"/>
          <w:szCs w:val="28"/>
        </w:rPr>
        <w:t> </w:t>
      </w:r>
      <w:r w:rsidRPr="002C0520">
        <w:rPr>
          <w:rFonts w:ascii="Times New Roman" w:hAnsi="Times New Roman" w:cs="Times New Roman"/>
          <w:sz w:val="28"/>
          <w:szCs w:val="28"/>
        </w:rPr>
        <w:t xml:space="preserve">10.11.2014 </w:t>
      </w:r>
      <w:r w:rsidR="00ED3BCD">
        <w:rPr>
          <w:rFonts w:ascii="Times New Roman" w:hAnsi="Times New Roman" w:cs="Times New Roman"/>
          <w:sz w:val="28"/>
          <w:szCs w:val="28"/>
        </w:rPr>
        <w:t>№</w:t>
      </w:r>
      <w:r w:rsidR="00A55AEF">
        <w:rPr>
          <w:rFonts w:ascii="Times New Roman" w:hAnsi="Times New Roman" w:cs="Times New Roman"/>
          <w:sz w:val="28"/>
          <w:szCs w:val="28"/>
        </w:rPr>
        <w:t> </w:t>
      </w:r>
      <w:r w:rsidRPr="002C0520">
        <w:rPr>
          <w:rFonts w:ascii="Times New Roman" w:hAnsi="Times New Roman" w:cs="Times New Roman"/>
          <w:sz w:val="28"/>
          <w:szCs w:val="28"/>
        </w:rPr>
        <w:t xml:space="preserve">90-ЗС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C407AE">
        <w:rPr>
          <w:rFonts w:ascii="Times New Roman" w:hAnsi="Times New Roman" w:cs="Times New Roman"/>
          <w:sz w:val="28"/>
          <w:szCs w:val="28"/>
        </w:rPr>
        <w:t>О порядке проведения оценки регулирующего воздействия проектов муниципальных нормативных правовых актов и экспертизы муниципал</w:t>
      </w:r>
      <w:r>
        <w:rPr>
          <w:rFonts w:ascii="Times New Roman" w:hAnsi="Times New Roman" w:cs="Times New Roman"/>
          <w:sz w:val="28"/>
          <w:szCs w:val="28"/>
        </w:rPr>
        <w:t>ьных нормативных правовых актов»,</w:t>
      </w:r>
      <w:r w:rsidRPr="00C407AE">
        <w:rPr>
          <w:rFonts w:ascii="Times New Roman" w:hAnsi="Times New Roman" w:cs="Times New Roman"/>
          <w:sz w:val="28"/>
          <w:szCs w:val="28"/>
        </w:rPr>
        <w:t xml:space="preserve"> рассмотре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C407AE">
        <w:rPr>
          <w:rFonts w:ascii="Times New Roman" w:hAnsi="Times New Roman" w:cs="Times New Roman"/>
          <w:sz w:val="28"/>
          <w:szCs w:val="28"/>
        </w:rPr>
        <w:t xml:space="preserve"> проект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3355">
        <w:rPr>
          <w:rFonts w:ascii="Times New Roman" w:hAnsi="Times New Roman" w:cs="Times New Roman"/>
          <w:sz w:val="28"/>
          <w:szCs w:val="28"/>
        </w:rPr>
        <w:t xml:space="preserve">- </w:t>
      </w:r>
      <w:r w:rsidR="006B1AC5" w:rsidRPr="006B1AC5">
        <w:rPr>
          <w:rFonts w:ascii="Times New Roman" w:hAnsi="Times New Roman" w:cs="Times New Roman"/>
          <w:sz w:val="28"/>
          <w:szCs w:val="28"/>
        </w:rPr>
        <w:t>проект постановления Администрации города</w:t>
      </w:r>
      <w:proofErr w:type="gramEnd"/>
      <w:r w:rsidR="006B1AC5" w:rsidRPr="006B1AC5">
        <w:rPr>
          <w:rFonts w:ascii="Times New Roman" w:hAnsi="Times New Roman" w:cs="Times New Roman"/>
          <w:sz w:val="28"/>
          <w:szCs w:val="28"/>
        </w:rPr>
        <w:t xml:space="preserve"> Рубцовска Алтайского края </w:t>
      </w:r>
      <w:r w:rsidR="00C31CEC" w:rsidRPr="00F05651">
        <w:rPr>
          <w:rFonts w:ascii="Times New Roman" w:hAnsi="Times New Roman" w:cs="Times New Roman"/>
          <w:sz w:val="28"/>
          <w:szCs w:val="28"/>
        </w:rPr>
        <w:t>«</w:t>
      </w:r>
      <w:r w:rsidR="002C121E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города Рубцовска </w:t>
      </w:r>
      <w:proofErr w:type="gramStart"/>
      <w:r w:rsidR="002C121E">
        <w:rPr>
          <w:rFonts w:ascii="Times New Roman" w:hAnsi="Times New Roman" w:cs="Times New Roman"/>
          <w:sz w:val="28"/>
          <w:szCs w:val="28"/>
        </w:rPr>
        <w:t xml:space="preserve">Алтайского края от 27.11.2019 № 3020 «Об утверждении Административного регламента муниципальной услуги </w:t>
      </w:r>
      <w:r w:rsidR="00A514DA">
        <w:rPr>
          <w:rFonts w:ascii="Times New Roman" w:hAnsi="Times New Roman" w:cs="Times New Roman"/>
          <w:sz w:val="28"/>
          <w:szCs w:val="28"/>
        </w:rPr>
        <w:t>«Предоставление земельных участков, находящихся в муниципальной собственности, и земельных участков, государственная собственность на которые не разграничена, гражданам для индивидуального жилищного строительства, ведения личного подсобного хозяйства в границах населенного пункта, садоводства, дачного хозяйства, гражданам и крестьянским (фермерским) хозяйствам для осуществления крестьянским (фермерским) хозяйством его деятельности</w:t>
      </w:r>
      <w:r w:rsidR="003306DE" w:rsidRPr="00F05651">
        <w:rPr>
          <w:rFonts w:ascii="Times New Roman" w:hAnsi="Times New Roman" w:cs="Times New Roman"/>
          <w:sz w:val="28"/>
          <w:szCs w:val="28"/>
        </w:rPr>
        <w:t>»</w:t>
      </w:r>
      <w:r w:rsidR="004974E5" w:rsidRPr="00F05651">
        <w:rPr>
          <w:rFonts w:ascii="Times New Roman" w:hAnsi="Times New Roman" w:cs="Times New Roman"/>
          <w:sz w:val="28"/>
          <w:szCs w:val="28"/>
        </w:rPr>
        <w:t xml:space="preserve"> (далее - проект МНПА</w:t>
      </w:r>
      <w:r w:rsidR="004974E5">
        <w:rPr>
          <w:rFonts w:ascii="Times New Roman" w:hAnsi="Times New Roman" w:cs="Times New Roman"/>
          <w:sz w:val="28"/>
          <w:szCs w:val="28"/>
        </w:rPr>
        <w:t>),</w:t>
      </w:r>
      <w:r w:rsidR="003306DE">
        <w:rPr>
          <w:rFonts w:ascii="Times New Roman" w:hAnsi="Times New Roman" w:cs="Times New Roman"/>
          <w:sz w:val="28"/>
          <w:szCs w:val="28"/>
        </w:rPr>
        <w:t xml:space="preserve"> </w:t>
      </w:r>
      <w:r w:rsidR="004974E5">
        <w:rPr>
          <w:rFonts w:ascii="Times New Roman" w:hAnsi="Times New Roman" w:cs="Times New Roman"/>
          <w:sz w:val="28"/>
          <w:szCs w:val="28"/>
        </w:rPr>
        <w:t>подготовленный</w:t>
      </w:r>
      <w:r w:rsidRPr="00611CE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611CEB">
        <w:rPr>
          <w:rFonts w:ascii="Times New Roman" w:hAnsi="Times New Roman" w:cs="Times New Roman"/>
          <w:sz w:val="28"/>
          <w:szCs w:val="28"/>
        </w:rPr>
        <w:t xml:space="preserve"> направленный для подготовки настоящего заключения </w:t>
      </w:r>
      <w:r w:rsidR="009C365F" w:rsidRPr="00611CEB">
        <w:rPr>
          <w:rFonts w:ascii="Times New Roman" w:hAnsi="Times New Roman" w:cs="Times New Roman"/>
          <w:sz w:val="28"/>
          <w:szCs w:val="28"/>
        </w:rPr>
        <w:t xml:space="preserve">комитетом Администрации города Рубцовска по </w:t>
      </w:r>
      <w:r w:rsidR="00A514DA">
        <w:rPr>
          <w:rFonts w:ascii="Times New Roman" w:hAnsi="Times New Roman" w:cs="Times New Roman"/>
          <w:sz w:val="28"/>
          <w:szCs w:val="28"/>
        </w:rPr>
        <w:t>управлению имуществом</w:t>
      </w:r>
      <w:r w:rsidR="004974E5">
        <w:rPr>
          <w:rFonts w:ascii="Times New Roman" w:hAnsi="Times New Roman" w:cs="Times New Roman"/>
          <w:sz w:val="28"/>
          <w:szCs w:val="28"/>
        </w:rPr>
        <w:t xml:space="preserve"> (далее - разработчик)</w:t>
      </w:r>
      <w:r w:rsidRPr="00611CE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56E44" w:rsidRDefault="00D56E44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результатам рассмотрения установлено, что при подготовке проекта МНПА соблюден порядок проведения оценки регулирующего воздействия МНПА.</w:t>
      </w:r>
    </w:p>
    <w:p w:rsidR="000E3D07" w:rsidRPr="000E7498" w:rsidRDefault="000E3D07" w:rsidP="000E3D0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>Проект МНПА</w:t>
      </w:r>
      <w:r w:rsidR="006E1B97">
        <w:rPr>
          <w:rFonts w:ascii="Times New Roman" w:hAnsi="Times New Roman" w:cs="Times New Roman"/>
          <w:sz w:val="28"/>
          <w:szCs w:val="28"/>
        </w:rPr>
        <w:t xml:space="preserve"> направлен</w:t>
      </w:r>
      <w:r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разработчиком</w:t>
      </w:r>
      <w:r w:rsidR="006E1B97" w:rsidRPr="00611CEB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для подготовки настоящего</w:t>
      </w:r>
      <w:r w:rsidR="006E1B97">
        <w:rPr>
          <w:rFonts w:ascii="Times New Roman" w:hAnsi="Times New Roman" w:cs="Times New Roman"/>
          <w:sz w:val="28"/>
          <w:szCs w:val="28"/>
        </w:rPr>
        <w:t xml:space="preserve"> </w:t>
      </w:r>
      <w:r w:rsidR="006E1B97" w:rsidRPr="002C0520">
        <w:rPr>
          <w:rFonts w:ascii="Times New Roman" w:hAnsi="Times New Roman" w:cs="Times New Roman"/>
          <w:sz w:val="28"/>
          <w:szCs w:val="28"/>
        </w:rPr>
        <w:t>заключения</w:t>
      </w:r>
      <w:r w:rsidR="00B35787">
        <w:rPr>
          <w:rFonts w:ascii="Times New Roman" w:hAnsi="Times New Roman" w:cs="Times New Roman"/>
          <w:sz w:val="28"/>
          <w:szCs w:val="28"/>
        </w:rPr>
        <w:t xml:space="preserve"> впервые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D4D7A" w:rsidRDefault="000E3D07" w:rsidP="009D4D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E7498">
        <w:rPr>
          <w:rFonts w:ascii="Times New Roman" w:hAnsi="Times New Roman" w:cs="Times New Roman"/>
          <w:sz w:val="28"/>
          <w:szCs w:val="28"/>
        </w:rPr>
        <w:t>В целях организации публичного обсуждения разработчик осуществил размещение проекта МНПА и сводн</w:t>
      </w:r>
      <w:r w:rsidR="0041220E">
        <w:rPr>
          <w:rFonts w:ascii="Times New Roman" w:hAnsi="Times New Roman" w:cs="Times New Roman"/>
          <w:sz w:val="28"/>
          <w:szCs w:val="28"/>
        </w:rPr>
        <w:t>ого отчета на официальном сайте</w:t>
      </w:r>
      <w:r>
        <w:rPr>
          <w:rFonts w:ascii="Times New Roman" w:hAnsi="Times New Roman" w:cs="Times New Roman"/>
          <w:sz w:val="28"/>
          <w:szCs w:val="28"/>
        </w:rPr>
        <w:t xml:space="preserve"> Администрации города Рубцовска Алтайского края в информационн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телекоммуникационной сети «Интернет».</w:t>
      </w:r>
      <w:r w:rsidR="009D4D7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4D7A" w:rsidRPr="005D14D9" w:rsidRDefault="009D4D7A" w:rsidP="009D4D7A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E1A63">
        <w:rPr>
          <w:rFonts w:ascii="Times New Roman" w:hAnsi="Times New Roman" w:cs="Times New Roman"/>
          <w:sz w:val="28"/>
          <w:szCs w:val="28"/>
        </w:rPr>
        <w:lastRenderedPageBreak/>
        <w:t>В течение срока, предусмотренного для публичного обсуждения</w:t>
      </w:r>
      <w:r>
        <w:rPr>
          <w:rFonts w:ascii="Times New Roman" w:hAnsi="Times New Roman" w:cs="Times New Roman"/>
          <w:sz w:val="28"/>
          <w:szCs w:val="28"/>
        </w:rPr>
        <w:t xml:space="preserve"> с 28.06.2023 по 19.07.</w:t>
      </w:r>
      <w:r w:rsidRPr="00611CEB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611CEB">
        <w:rPr>
          <w:rFonts w:ascii="Times New Roman" w:hAnsi="Times New Roman" w:cs="Times New Roman"/>
          <w:sz w:val="28"/>
          <w:szCs w:val="28"/>
        </w:rPr>
        <w:t>, в</w:t>
      </w:r>
      <w:r w:rsidRPr="00DE1A63">
        <w:rPr>
          <w:rFonts w:ascii="Times New Roman" w:hAnsi="Times New Roman" w:cs="Times New Roman"/>
          <w:sz w:val="28"/>
          <w:szCs w:val="28"/>
        </w:rPr>
        <w:t xml:space="preserve"> адрес разработчика предложения </w:t>
      </w:r>
      <w:r w:rsidRPr="005D14D9">
        <w:rPr>
          <w:rFonts w:ascii="Times New Roman" w:hAnsi="Times New Roman" w:cs="Times New Roman"/>
          <w:sz w:val="28"/>
          <w:szCs w:val="28"/>
        </w:rPr>
        <w:t xml:space="preserve">не поступали. </w:t>
      </w:r>
    </w:p>
    <w:p w:rsidR="00B9630B" w:rsidRDefault="00A263E2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Предметом правового регулирования </w:t>
      </w:r>
      <w:r w:rsidR="007B43DF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C17083"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явля</w:t>
      </w:r>
      <w:r w:rsidR="00697FCC">
        <w:rPr>
          <w:rFonts w:ascii="Times New Roman" w:hAnsi="Times New Roman" w:cs="Times New Roman"/>
          <w:sz w:val="28"/>
          <w:szCs w:val="28"/>
        </w:rPr>
        <w:t>ю</w:t>
      </w:r>
      <w:r w:rsidRPr="00A263E2">
        <w:rPr>
          <w:rFonts w:ascii="Times New Roman" w:hAnsi="Times New Roman" w:cs="Times New Roman"/>
          <w:sz w:val="28"/>
          <w:szCs w:val="28"/>
        </w:rPr>
        <w:t>тся</w:t>
      </w:r>
      <w:r w:rsidR="00CC5BB3">
        <w:rPr>
          <w:rFonts w:ascii="Times New Roman" w:hAnsi="Times New Roman" w:cs="Times New Roman"/>
          <w:sz w:val="28"/>
          <w:szCs w:val="28"/>
        </w:rPr>
        <w:t xml:space="preserve"> </w:t>
      </w:r>
      <w:r w:rsidR="00751D36">
        <w:rPr>
          <w:rFonts w:ascii="Times New Roman" w:hAnsi="Times New Roman" w:cs="Times New Roman"/>
          <w:sz w:val="28"/>
          <w:szCs w:val="28"/>
        </w:rPr>
        <w:t xml:space="preserve">определение сроков, требования, условия предоставления и последовательность действий (административных процедур) при осуществлении полномочий по оказанию муниципальной услуги, </w:t>
      </w:r>
      <w:proofErr w:type="gramStart"/>
      <w:r w:rsidR="00751D36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751D36">
        <w:rPr>
          <w:rFonts w:ascii="Times New Roman" w:hAnsi="Times New Roman" w:cs="Times New Roman"/>
          <w:sz w:val="28"/>
          <w:szCs w:val="28"/>
        </w:rPr>
        <w:t xml:space="preserve"> предоставлением муниципальной услуги, досудебный (внесудебный) порядок обжалования решений и действий органа, предоставляющего муниципальную услугу.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Действие муниципального нормативного правового акта будет распространено на</w:t>
      </w:r>
      <w:r w:rsidR="00751D36">
        <w:rPr>
          <w:rFonts w:ascii="Times New Roman" w:hAnsi="Times New Roman" w:cs="Times New Roman"/>
          <w:sz w:val="28"/>
          <w:szCs w:val="28"/>
        </w:rPr>
        <w:t xml:space="preserve"> физических лиц в целях индивидуального жилищного строительства, ведения личного подсобного хозяйства в границах населенного пункта, садоводства, дачного хозяйства, физических лиц и крестьянские (фермерские) хозяйства в целях осуществления крестьянским (фермерским) хозяйством его деятельности</w:t>
      </w:r>
      <w:r w:rsidR="000D1382"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63E2">
        <w:rPr>
          <w:rFonts w:ascii="Times New Roman" w:hAnsi="Times New Roman" w:cs="Times New Roman"/>
          <w:sz w:val="28"/>
          <w:szCs w:val="28"/>
        </w:rPr>
        <w:t xml:space="preserve">Проект </w:t>
      </w:r>
      <w:r>
        <w:rPr>
          <w:rFonts w:ascii="Times New Roman" w:hAnsi="Times New Roman" w:cs="Times New Roman"/>
          <w:sz w:val="28"/>
          <w:szCs w:val="28"/>
        </w:rPr>
        <w:t xml:space="preserve">МНПА </w:t>
      </w:r>
      <w:r w:rsidRPr="00A263E2">
        <w:rPr>
          <w:rFonts w:ascii="Times New Roman" w:hAnsi="Times New Roman" w:cs="Times New Roman"/>
          <w:sz w:val="28"/>
          <w:szCs w:val="28"/>
        </w:rPr>
        <w:t>соответствует законодательству Российской Федерации, Алтайского края, муниципальным правовым актам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E1B97" w:rsidRDefault="006E1B97" w:rsidP="006E1B97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результате</w:t>
      </w:r>
      <w:r w:rsidRPr="002C0520">
        <w:rPr>
          <w:rFonts w:ascii="Times New Roman" w:hAnsi="Times New Roman" w:cs="Times New Roman"/>
          <w:sz w:val="28"/>
          <w:szCs w:val="28"/>
        </w:rPr>
        <w:t xml:space="preserve"> проведения оценки регулирующего воздействия проекта МНПА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учетом информации, представленной разработчиком в сводном отчете, отделом экономического развития и ценообразования Администрации города Рубцовска Алтайского края сделаны следующие выводы</w:t>
      </w:r>
      <w:r>
        <w:rPr>
          <w:rFonts w:ascii="Times New Roman" w:hAnsi="Times New Roman" w:cs="Times New Roman"/>
          <w:sz w:val="28"/>
          <w:szCs w:val="28"/>
        </w:rPr>
        <w:t>:</w:t>
      </w:r>
      <w:proofErr w:type="gramEnd"/>
    </w:p>
    <w:p w:rsidR="00100AF0" w:rsidRDefault="002D4E7C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r w:rsidR="00100AF0" w:rsidRPr="00CA3CBA">
        <w:rPr>
          <w:rFonts w:ascii="Times New Roman" w:hAnsi="Times New Roman" w:cs="Times New Roman"/>
          <w:sz w:val="28"/>
          <w:szCs w:val="28"/>
        </w:rPr>
        <w:t>роект МНПА не содержит положений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, </w:t>
      </w:r>
      <w:r w:rsidR="00100AF0">
        <w:rPr>
          <w:rFonts w:ascii="Times New Roman" w:hAnsi="Times New Roman" w:cs="Times New Roman"/>
          <w:sz w:val="26"/>
          <w:szCs w:val="26"/>
        </w:rPr>
        <w:t xml:space="preserve">вводящих избыточные обязательные требования, запреты и ограничения для субъектов предпринимательской и иной экономической деятельности, для субъектов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иной экономической деятельности, субъектов инвестиционной деятельности, а </w:t>
      </w:r>
      <w:r w:rsidR="00100AF0" w:rsidRPr="00DE1A63">
        <w:rPr>
          <w:rFonts w:ascii="Times New Roman" w:hAnsi="Times New Roman" w:cs="Times New Roman"/>
          <w:sz w:val="28"/>
          <w:szCs w:val="28"/>
        </w:rPr>
        <w:t xml:space="preserve">также бюджета </w:t>
      </w:r>
      <w:r w:rsidR="00100AF0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  <w:r w:rsidR="00100AF0" w:rsidRPr="00DE1A63">
        <w:rPr>
          <w:rFonts w:ascii="Times New Roman" w:hAnsi="Times New Roman" w:cs="Times New Roman"/>
          <w:sz w:val="28"/>
          <w:szCs w:val="28"/>
        </w:rPr>
        <w:t>город Рубцовск</w:t>
      </w:r>
      <w:r w:rsidR="00100AF0">
        <w:rPr>
          <w:rFonts w:ascii="Times New Roman" w:hAnsi="Times New Roman" w:cs="Times New Roman"/>
          <w:sz w:val="28"/>
          <w:szCs w:val="28"/>
        </w:rPr>
        <w:t xml:space="preserve"> Алтайского края.</w:t>
      </w:r>
      <w:proofErr w:type="gramEnd"/>
      <w:r w:rsidR="00100AF0">
        <w:rPr>
          <w:rFonts w:ascii="Times New Roman" w:hAnsi="Times New Roman" w:cs="Times New Roman"/>
          <w:sz w:val="28"/>
          <w:szCs w:val="28"/>
        </w:rPr>
        <w:t xml:space="preserve"> Ус</w:t>
      </w:r>
      <w:r w:rsidR="00100AF0" w:rsidRPr="00DE1A63">
        <w:rPr>
          <w:rFonts w:ascii="Times New Roman" w:hAnsi="Times New Roman" w:cs="Times New Roman"/>
          <w:sz w:val="28"/>
          <w:szCs w:val="28"/>
        </w:rPr>
        <w:t>тановлено наличие достаточного обоснования решения проблемы предложенным способом регулирования</w:t>
      </w:r>
      <w:r w:rsidR="00100AF0">
        <w:rPr>
          <w:rFonts w:ascii="Times New Roman" w:hAnsi="Times New Roman" w:cs="Times New Roman"/>
          <w:sz w:val="28"/>
          <w:szCs w:val="28"/>
        </w:rPr>
        <w:t>.</w:t>
      </w:r>
    </w:p>
    <w:p w:rsidR="00E1173B" w:rsidRPr="00DE1A63" w:rsidRDefault="00E1173B" w:rsidP="003D0FC8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C0520">
        <w:rPr>
          <w:rFonts w:ascii="Times New Roman" w:hAnsi="Times New Roman" w:cs="Times New Roman"/>
          <w:sz w:val="28"/>
          <w:szCs w:val="28"/>
        </w:rPr>
        <w:t>одготовка настоящего заключения об оценке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520">
        <w:rPr>
          <w:rFonts w:ascii="Times New Roman" w:hAnsi="Times New Roman" w:cs="Times New Roman"/>
          <w:sz w:val="28"/>
          <w:szCs w:val="28"/>
        </w:rPr>
        <w:t>регулирующего воздействия завершена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534DD1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 xml:space="preserve">Дата: </w:t>
      </w:r>
      <w:r w:rsidR="00534DD1">
        <w:rPr>
          <w:sz w:val="28"/>
          <w:szCs w:val="28"/>
        </w:rPr>
        <w:t>28.</w:t>
      </w:r>
      <w:r w:rsidR="004F0987">
        <w:rPr>
          <w:sz w:val="28"/>
          <w:szCs w:val="28"/>
        </w:rPr>
        <w:t>07</w:t>
      </w:r>
      <w:r w:rsidR="003E66F1" w:rsidRPr="00534DD1">
        <w:rPr>
          <w:sz w:val="28"/>
          <w:szCs w:val="28"/>
        </w:rPr>
        <w:t>.</w:t>
      </w:r>
      <w:r w:rsidRPr="00534DD1">
        <w:rPr>
          <w:sz w:val="28"/>
          <w:szCs w:val="28"/>
        </w:rPr>
        <w:t>20</w:t>
      </w:r>
      <w:r w:rsidR="00807F10" w:rsidRPr="00534DD1">
        <w:rPr>
          <w:sz w:val="28"/>
          <w:szCs w:val="28"/>
        </w:rPr>
        <w:t>2</w:t>
      </w:r>
      <w:r w:rsidR="000B2FBB" w:rsidRPr="00534DD1">
        <w:rPr>
          <w:sz w:val="28"/>
          <w:szCs w:val="28"/>
        </w:rPr>
        <w:t>3</w:t>
      </w:r>
    </w:p>
    <w:p w:rsidR="00100AF0" w:rsidRDefault="00100AF0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E1173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</w:p>
    <w:p w:rsidR="00F16541" w:rsidRDefault="00F16541" w:rsidP="003228EC">
      <w:pPr>
        <w:autoSpaceDE w:val="0"/>
        <w:autoSpaceDN w:val="0"/>
        <w:adjustRightInd w:val="0"/>
        <w:rPr>
          <w:sz w:val="28"/>
          <w:szCs w:val="28"/>
        </w:rPr>
      </w:pPr>
    </w:p>
    <w:p w:rsidR="00E1173B" w:rsidRPr="00611CEB" w:rsidRDefault="00751D36" w:rsidP="003228EC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Н</w:t>
      </w:r>
      <w:r w:rsidR="00E1173B" w:rsidRPr="00611CEB">
        <w:rPr>
          <w:sz w:val="28"/>
          <w:szCs w:val="28"/>
        </w:rPr>
        <w:t>ачальник отдела экономического</w:t>
      </w:r>
    </w:p>
    <w:p w:rsidR="00E1173B" w:rsidRPr="00611CEB" w:rsidRDefault="00E1173B" w:rsidP="003228EC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развития и ценообразования</w:t>
      </w:r>
    </w:p>
    <w:p w:rsidR="00E1173B" w:rsidRPr="00611CEB" w:rsidRDefault="00E1173B" w:rsidP="00DE1A63">
      <w:pPr>
        <w:autoSpaceDE w:val="0"/>
        <w:autoSpaceDN w:val="0"/>
        <w:adjustRightInd w:val="0"/>
        <w:rPr>
          <w:sz w:val="28"/>
          <w:szCs w:val="28"/>
        </w:rPr>
      </w:pPr>
      <w:r w:rsidRPr="00611CEB">
        <w:rPr>
          <w:sz w:val="28"/>
          <w:szCs w:val="28"/>
        </w:rPr>
        <w:t>Администрации города Рубцовска</w:t>
      </w:r>
    </w:p>
    <w:p w:rsidR="00E1173B" w:rsidRPr="002C0520" w:rsidRDefault="00E1173B" w:rsidP="00DE1A63">
      <w:pPr>
        <w:pStyle w:val="ConsPlusNonformat"/>
        <w:jc w:val="both"/>
        <w:rPr>
          <w:sz w:val="28"/>
          <w:szCs w:val="28"/>
        </w:rPr>
      </w:pPr>
      <w:r w:rsidRPr="00611CEB">
        <w:rPr>
          <w:rFonts w:ascii="Times New Roman" w:hAnsi="Times New Roman" w:cs="Times New Roman"/>
          <w:sz w:val="28"/>
          <w:szCs w:val="28"/>
        </w:rPr>
        <w:t xml:space="preserve">Алтайского края                                                                 </w:t>
      </w:r>
      <w:r w:rsidR="00751D36">
        <w:rPr>
          <w:rFonts w:ascii="Times New Roman" w:hAnsi="Times New Roman" w:cs="Times New Roman"/>
          <w:sz w:val="28"/>
          <w:szCs w:val="28"/>
        </w:rPr>
        <w:t xml:space="preserve">  </w:t>
      </w:r>
      <w:r w:rsidRPr="00611CE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751D36">
        <w:rPr>
          <w:rFonts w:ascii="Times New Roman" w:hAnsi="Times New Roman" w:cs="Times New Roman"/>
          <w:sz w:val="28"/>
          <w:szCs w:val="28"/>
        </w:rPr>
        <w:t>И.В. Пурыга</w:t>
      </w:r>
    </w:p>
    <w:sectPr w:rsidR="00E1173B" w:rsidRPr="002C0520" w:rsidSect="008441D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4D7A" w:rsidRDefault="009D4D7A" w:rsidP="00E13ACC">
      <w:r>
        <w:separator/>
      </w:r>
    </w:p>
  </w:endnote>
  <w:endnote w:type="continuationSeparator" w:id="0">
    <w:p w:rsidR="009D4D7A" w:rsidRDefault="009D4D7A" w:rsidP="00E13A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4D7A" w:rsidRDefault="009D4D7A" w:rsidP="00E13ACC">
      <w:r>
        <w:separator/>
      </w:r>
    </w:p>
  </w:footnote>
  <w:footnote w:type="continuationSeparator" w:id="0">
    <w:p w:rsidR="009D4D7A" w:rsidRDefault="009D4D7A" w:rsidP="00E13AC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8426C"/>
    <w:rsid w:val="000058B8"/>
    <w:rsid w:val="000113B3"/>
    <w:rsid w:val="000134C6"/>
    <w:rsid w:val="00040274"/>
    <w:rsid w:val="000445CC"/>
    <w:rsid w:val="000608DA"/>
    <w:rsid w:val="00062EE6"/>
    <w:rsid w:val="00063012"/>
    <w:rsid w:val="000719CF"/>
    <w:rsid w:val="0007281F"/>
    <w:rsid w:val="00087687"/>
    <w:rsid w:val="0009238B"/>
    <w:rsid w:val="00094F18"/>
    <w:rsid w:val="000A1F29"/>
    <w:rsid w:val="000A2EFA"/>
    <w:rsid w:val="000A37EB"/>
    <w:rsid w:val="000A4D40"/>
    <w:rsid w:val="000A6BF4"/>
    <w:rsid w:val="000B2FBB"/>
    <w:rsid w:val="000C4D5F"/>
    <w:rsid w:val="000C53C4"/>
    <w:rsid w:val="000D1382"/>
    <w:rsid w:val="000E0D71"/>
    <w:rsid w:val="000E3D07"/>
    <w:rsid w:val="000E4982"/>
    <w:rsid w:val="000F6C2E"/>
    <w:rsid w:val="00100AF0"/>
    <w:rsid w:val="00134ECE"/>
    <w:rsid w:val="00150326"/>
    <w:rsid w:val="00151A3F"/>
    <w:rsid w:val="00170E7E"/>
    <w:rsid w:val="0017423C"/>
    <w:rsid w:val="00183F84"/>
    <w:rsid w:val="001909F8"/>
    <w:rsid w:val="001910D6"/>
    <w:rsid w:val="0019175B"/>
    <w:rsid w:val="00191E7D"/>
    <w:rsid w:val="001A2BA5"/>
    <w:rsid w:val="001B1078"/>
    <w:rsid w:val="001B4BB6"/>
    <w:rsid w:val="001C4E9A"/>
    <w:rsid w:val="001D73A1"/>
    <w:rsid w:val="001F4011"/>
    <w:rsid w:val="0020291E"/>
    <w:rsid w:val="002112C7"/>
    <w:rsid w:val="00214509"/>
    <w:rsid w:val="00220251"/>
    <w:rsid w:val="00231199"/>
    <w:rsid w:val="0023516E"/>
    <w:rsid w:val="002369AD"/>
    <w:rsid w:val="0025247C"/>
    <w:rsid w:val="00256299"/>
    <w:rsid w:val="002574AF"/>
    <w:rsid w:val="00257F2F"/>
    <w:rsid w:val="00271507"/>
    <w:rsid w:val="002A3FA7"/>
    <w:rsid w:val="002C0520"/>
    <w:rsid w:val="002C121E"/>
    <w:rsid w:val="002C2C52"/>
    <w:rsid w:val="002D0C58"/>
    <w:rsid w:val="002D4E7C"/>
    <w:rsid w:val="002D6DAA"/>
    <w:rsid w:val="002F1594"/>
    <w:rsid w:val="002F33A5"/>
    <w:rsid w:val="002F3CF1"/>
    <w:rsid w:val="00300277"/>
    <w:rsid w:val="00302506"/>
    <w:rsid w:val="00312F97"/>
    <w:rsid w:val="003228EC"/>
    <w:rsid w:val="00326B40"/>
    <w:rsid w:val="003306DE"/>
    <w:rsid w:val="00332730"/>
    <w:rsid w:val="0033430D"/>
    <w:rsid w:val="00334A07"/>
    <w:rsid w:val="00334B01"/>
    <w:rsid w:val="00335C0C"/>
    <w:rsid w:val="00336BA9"/>
    <w:rsid w:val="00337B77"/>
    <w:rsid w:val="00341282"/>
    <w:rsid w:val="00354A3D"/>
    <w:rsid w:val="00355C6C"/>
    <w:rsid w:val="00362463"/>
    <w:rsid w:val="00362BCB"/>
    <w:rsid w:val="0037376D"/>
    <w:rsid w:val="00375555"/>
    <w:rsid w:val="00376B8F"/>
    <w:rsid w:val="003776F1"/>
    <w:rsid w:val="00384517"/>
    <w:rsid w:val="0039344C"/>
    <w:rsid w:val="00395EA9"/>
    <w:rsid w:val="003A4DC8"/>
    <w:rsid w:val="003A5CF8"/>
    <w:rsid w:val="003B1962"/>
    <w:rsid w:val="003D0FC8"/>
    <w:rsid w:val="003D218E"/>
    <w:rsid w:val="003E27E6"/>
    <w:rsid w:val="003E66F1"/>
    <w:rsid w:val="003E676E"/>
    <w:rsid w:val="00406BF6"/>
    <w:rsid w:val="0041220E"/>
    <w:rsid w:val="00423780"/>
    <w:rsid w:val="00424C03"/>
    <w:rsid w:val="00424F33"/>
    <w:rsid w:val="00425409"/>
    <w:rsid w:val="00434889"/>
    <w:rsid w:val="00441B14"/>
    <w:rsid w:val="00443355"/>
    <w:rsid w:val="00461A80"/>
    <w:rsid w:val="00484259"/>
    <w:rsid w:val="00497207"/>
    <w:rsid w:val="004974E5"/>
    <w:rsid w:val="004977D5"/>
    <w:rsid w:val="004B2313"/>
    <w:rsid w:val="004B31D0"/>
    <w:rsid w:val="004B6ED9"/>
    <w:rsid w:val="004C120D"/>
    <w:rsid w:val="004C2136"/>
    <w:rsid w:val="004D303E"/>
    <w:rsid w:val="004D72BA"/>
    <w:rsid w:val="004E3F9F"/>
    <w:rsid w:val="004F0987"/>
    <w:rsid w:val="004F4609"/>
    <w:rsid w:val="004F5F41"/>
    <w:rsid w:val="00506ABB"/>
    <w:rsid w:val="00511A74"/>
    <w:rsid w:val="00514B9E"/>
    <w:rsid w:val="00524780"/>
    <w:rsid w:val="00533395"/>
    <w:rsid w:val="00534DD1"/>
    <w:rsid w:val="00540711"/>
    <w:rsid w:val="00542049"/>
    <w:rsid w:val="005444C9"/>
    <w:rsid w:val="00544F19"/>
    <w:rsid w:val="005454F9"/>
    <w:rsid w:val="0054716A"/>
    <w:rsid w:val="0057433F"/>
    <w:rsid w:val="005750C2"/>
    <w:rsid w:val="00580889"/>
    <w:rsid w:val="00590515"/>
    <w:rsid w:val="00591965"/>
    <w:rsid w:val="005A0987"/>
    <w:rsid w:val="005A108B"/>
    <w:rsid w:val="005B092D"/>
    <w:rsid w:val="005B3181"/>
    <w:rsid w:val="005B3C74"/>
    <w:rsid w:val="005C2BE6"/>
    <w:rsid w:val="005C4208"/>
    <w:rsid w:val="005C56BD"/>
    <w:rsid w:val="005C6418"/>
    <w:rsid w:val="005C7E73"/>
    <w:rsid w:val="005D14D9"/>
    <w:rsid w:val="005D3590"/>
    <w:rsid w:val="005E34AD"/>
    <w:rsid w:val="005E3FB0"/>
    <w:rsid w:val="005F4F62"/>
    <w:rsid w:val="00601EEB"/>
    <w:rsid w:val="0060214E"/>
    <w:rsid w:val="00611CEB"/>
    <w:rsid w:val="00612421"/>
    <w:rsid w:val="006124CB"/>
    <w:rsid w:val="00623153"/>
    <w:rsid w:val="00626FBC"/>
    <w:rsid w:val="006307E8"/>
    <w:rsid w:val="00634290"/>
    <w:rsid w:val="00640A5A"/>
    <w:rsid w:val="006416C8"/>
    <w:rsid w:val="0064306D"/>
    <w:rsid w:val="006473F2"/>
    <w:rsid w:val="00655AD7"/>
    <w:rsid w:val="006604D8"/>
    <w:rsid w:val="00664806"/>
    <w:rsid w:val="00667719"/>
    <w:rsid w:val="00672FBC"/>
    <w:rsid w:val="00685D4A"/>
    <w:rsid w:val="00686B9C"/>
    <w:rsid w:val="00687533"/>
    <w:rsid w:val="00697FCC"/>
    <w:rsid w:val="006A4D93"/>
    <w:rsid w:val="006B0AB7"/>
    <w:rsid w:val="006B1AC5"/>
    <w:rsid w:val="006D0916"/>
    <w:rsid w:val="006D5A26"/>
    <w:rsid w:val="006D7546"/>
    <w:rsid w:val="006E1B97"/>
    <w:rsid w:val="006F1847"/>
    <w:rsid w:val="006F1FEB"/>
    <w:rsid w:val="006F2AE1"/>
    <w:rsid w:val="006F7E4C"/>
    <w:rsid w:val="00701B7D"/>
    <w:rsid w:val="00710D2F"/>
    <w:rsid w:val="0071153E"/>
    <w:rsid w:val="00716DDE"/>
    <w:rsid w:val="0072316D"/>
    <w:rsid w:val="00731CA5"/>
    <w:rsid w:val="00734124"/>
    <w:rsid w:val="007435DC"/>
    <w:rsid w:val="00747BE9"/>
    <w:rsid w:val="00751D36"/>
    <w:rsid w:val="00754B1B"/>
    <w:rsid w:val="00756DCE"/>
    <w:rsid w:val="00764EF8"/>
    <w:rsid w:val="00766EB3"/>
    <w:rsid w:val="0078426C"/>
    <w:rsid w:val="0078652B"/>
    <w:rsid w:val="007A288D"/>
    <w:rsid w:val="007A3ECF"/>
    <w:rsid w:val="007B43DF"/>
    <w:rsid w:val="007C0424"/>
    <w:rsid w:val="007C74DC"/>
    <w:rsid w:val="007D1E95"/>
    <w:rsid w:val="007D38B0"/>
    <w:rsid w:val="007E0284"/>
    <w:rsid w:val="007E162D"/>
    <w:rsid w:val="007E3AE1"/>
    <w:rsid w:val="007F26FF"/>
    <w:rsid w:val="007F7D95"/>
    <w:rsid w:val="00807726"/>
    <w:rsid w:val="00807F10"/>
    <w:rsid w:val="0082483C"/>
    <w:rsid w:val="0083486C"/>
    <w:rsid w:val="00837E2E"/>
    <w:rsid w:val="00841CE1"/>
    <w:rsid w:val="008428E8"/>
    <w:rsid w:val="008441D1"/>
    <w:rsid w:val="008450AF"/>
    <w:rsid w:val="00870041"/>
    <w:rsid w:val="00870457"/>
    <w:rsid w:val="008809EF"/>
    <w:rsid w:val="00880B5E"/>
    <w:rsid w:val="008811DB"/>
    <w:rsid w:val="008817E9"/>
    <w:rsid w:val="0088540F"/>
    <w:rsid w:val="00891C12"/>
    <w:rsid w:val="008938D1"/>
    <w:rsid w:val="0089499E"/>
    <w:rsid w:val="008A0BB7"/>
    <w:rsid w:val="008B41EB"/>
    <w:rsid w:val="008C72D9"/>
    <w:rsid w:val="008F75BE"/>
    <w:rsid w:val="008F7DB8"/>
    <w:rsid w:val="00911F05"/>
    <w:rsid w:val="00912C5D"/>
    <w:rsid w:val="0091467D"/>
    <w:rsid w:val="00915C33"/>
    <w:rsid w:val="009272BB"/>
    <w:rsid w:val="009323D1"/>
    <w:rsid w:val="009346AF"/>
    <w:rsid w:val="00935196"/>
    <w:rsid w:val="009516F0"/>
    <w:rsid w:val="009530A2"/>
    <w:rsid w:val="009610EB"/>
    <w:rsid w:val="00972960"/>
    <w:rsid w:val="00976C6D"/>
    <w:rsid w:val="009A1AC3"/>
    <w:rsid w:val="009A2BC0"/>
    <w:rsid w:val="009A69C5"/>
    <w:rsid w:val="009B4ABD"/>
    <w:rsid w:val="009B61D0"/>
    <w:rsid w:val="009B78AA"/>
    <w:rsid w:val="009C0D25"/>
    <w:rsid w:val="009C365F"/>
    <w:rsid w:val="009D135B"/>
    <w:rsid w:val="009D3A63"/>
    <w:rsid w:val="009D4445"/>
    <w:rsid w:val="009D4D7A"/>
    <w:rsid w:val="00A16920"/>
    <w:rsid w:val="00A25D04"/>
    <w:rsid w:val="00A263E2"/>
    <w:rsid w:val="00A34455"/>
    <w:rsid w:val="00A3681E"/>
    <w:rsid w:val="00A37F8F"/>
    <w:rsid w:val="00A45B13"/>
    <w:rsid w:val="00A514DA"/>
    <w:rsid w:val="00A51619"/>
    <w:rsid w:val="00A55AEF"/>
    <w:rsid w:val="00A81688"/>
    <w:rsid w:val="00A82DEF"/>
    <w:rsid w:val="00A83797"/>
    <w:rsid w:val="00A87327"/>
    <w:rsid w:val="00A93415"/>
    <w:rsid w:val="00A93CC1"/>
    <w:rsid w:val="00A97142"/>
    <w:rsid w:val="00AB4E88"/>
    <w:rsid w:val="00AC0C2B"/>
    <w:rsid w:val="00AC2AC9"/>
    <w:rsid w:val="00AD2D62"/>
    <w:rsid w:val="00AD3B4A"/>
    <w:rsid w:val="00AD44E2"/>
    <w:rsid w:val="00AD7EF5"/>
    <w:rsid w:val="00AE4BD3"/>
    <w:rsid w:val="00AE78D4"/>
    <w:rsid w:val="00AF2163"/>
    <w:rsid w:val="00AF50F0"/>
    <w:rsid w:val="00AF5FD1"/>
    <w:rsid w:val="00B17BA9"/>
    <w:rsid w:val="00B24D34"/>
    <w:rsid w:val="00B341AB"/>
    <w:rsid w:val="00B35787"/>
    <w:rsid w:val="00B473FE"/>
    <w:rsid w:val="00B7564C"/>
    <w:rsid w:val="00B82E3E"/>
    <w:rsid w:val="00B92A44"/>
    <w:rsid w:val="00B9630B"/>
    <w:rsid w:val="00BB1C32"/>
    <w:rsid w:val="00BB2B57"/>
    <w:rsid w:val="00BC37B8"/>
    <w:rsid w:val="00BC3ECD"/>
    <w:rsid w:val="00BC532B"/>
    <w:rsid w:val="00BD0683"/>
    <w:rsid w:val="00BD35BD"/>
    <w:rsid w:val="00BE1A14"/>
    <w:rsid w:val="00BE3BFE"/>
    <w:rsid w:val="00BE428C"/>
    <w:rsid w:val="00BE4922"/>
    <w:rsid w:val="00BF04CE"/>
    <w:rsid w:val="00BF1417"/>
    <w:rsid w:val="00BF2E97"/>
    <w:rsid w:val="00C1516D"/>
    <w:rsid w:val="00C17083"/>
    <w:rsid w:val="00C21128"/>
    <w:rsid w:val="00C31CEC"/>
    <w:rsid w:val="00C35C2A"/>
    <w:rsid w:val="00C407AE"/>
    <w:rsid w:val="00C568A8"/>
    <w:rsid w:val="00C71899"/>
    <w:rsid w:val="00C73624"/>
    <w:rsid w:val="00C80D75"/>
    <w:rsid w:val="00C871E0"/>
    <w:rsid w:val="00C964AD"/>
    <w:rsid w:val="00C97775"/>
    <w:rsid w:val="00CB35B4"/>
    <w:rsid w:val="00CB5196"/>
    <w:rsid w:val="00CC5BB3"/>
    <w:rsid w:val="00CD0909"/>
    <w:rsid w:val="00CD3DBC"/>
    <w:rsid w:val="00CD662F"/>
    <w:rsid w:val="00CE6C62"/>
    <w:rsid w:val="00CF51FA"/>
    <w:rsid w:val="00D164E0"/>
    <w:rsid w:val="00D25B68"/>
    <w:rsid w:val="00D25C79"/>
    <w:rsid w:val="00D47599"/>
    <w:rsid w:val="00D56E44"/>
    <w:rsid w:val="00D7276E"/>
    <w:rsid w:val="00D84D89"/>
    <w:rsid w:val="00D9209C"/>
    <w:rsid w:val="00D940D2"/>
    <w:rsid w:val="00D96637"/>
    <w:rsid w:val="00DA66D5"/>
    <w:rsid w:val="00DB75E1"/>
    <w:rsid w:val="00DC28FC"/>
    <w:rsid w:val="00DC4FC7"/>
    <w:rsid w:val="00DC796C"/>
    <w:rsid w:val="00DD5315"/>
    <w:rsid w:val="00DD6AB1"/>
    <w:rsid w:val="00DE1053"/>
    <w:rsid w:val="00DE1A63"/>
    <w:rsid w:val="00DE7617"/>
    <w:rsid w:val="00DF2C2A"/>
    <w:rsid w:val="00DF72CB"/>
    <w:rsid w:val="00E07F4D"/>
    <w:rsid w:val="00E1173B"/>
    <w:rsid w:val="00E1260C"/>
    <w:rsid w:val="00E13ACC"/>
    <w:rsid w:val="00E15356"/>
    <w:rsid w:val="00E2058E"/>
    <w:rsid w:val="00E22293"/>
    <w:rsid w:val="00E275E2"/>
    <w:rsid w:val="00E30860"/>
    <w:rsid w:val="00E41978"/>
    <w:rsid w:val="00E44B92"/>
    <w:rsid w:val="00E53EE2"/>
    <w:rsid w:val="00E567F8"/>
    <w:rsid w:val="00E66214"/>
    <w:rsid w:val="00E66F9C"/>
    <w:rsid w:val="00E81940"/>
    <w:rsid w:val="00E826BF"/>
    <w:rsid w:val="00E86687"/>
    <w:rsid w:val="00EA2044"/>
    <w:rsid w:val="00EA523B"/>
    <w:rsid w:val="00EB4FE5"/>
    <w:rsid w:val="00EC3C39"/>
    <w:rsid w:val="00EC6959"/>
    <w:rsid w:val="00ED2DBC"/>
    <w:rsid w:val="00ED3BCD"/>
    <w:rsid w:val="00EE12CB"/>
    <w:rsid w:val="00EE7E82"/>
    <w:rsid w:val="00F0378E"/>
    <w:rsid w:val="00F05651"/>
    <w:rsid w:val="00F07128"/>
    <w:rsid w:val="00F16541"/>
    <w:rsid w:val="00F31B3E"/>
    <w:rsid w:val="00F32A38"/>
    <w:rsid w:val="00F40745"/>
    <w:rsid w:val="00F41D2C"/>
    <w:rsid w:val="00F47CB9"/>
    <w:rsid w:val="00F53082"/>
    <w:rsid w:val="00F5547E"/>
    <w:rsid w:val="00F627FE"/>
    <w:rsid w:val="00F65E6E"/>
    <w:rsid w:val="00F6641D"/>
    <w:rsid w:val="00F82D81"/>
    <w:rsid w:val="00F907E3"/>
    <w:rsid w:val="00F92125"/>
    <w:rsid w:val="00FA22C7"/>
    <w:rsid w:val="00FA2C89"/>
    <w:rsid w:val="00FB4D82"/>
    <w:rsid w:val="00FB7FDF"/>
    <w:rsid w:val="00FC2CAB"/>
    <w:rsid w:val="00FC5924"/>
    <w:rsid w:val="00FD156E"/>
    <w:rsid w:val="00FD4993"/>
    <w:rsid w:val="00FD4AF0"/>
    <w:rsid w:val="00FF0F44"/>
    <w:rsid w:val="00FF73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uiPriority="0"/>
    <w:lsdException w:name="caption" w:locked="1" w:uiPriority="0" w:qFormat="1"/>
    <w:lsdException w:name="footnote reference" w:uiPriority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6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8426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styleId="a3">
    <w:name w:val="footnote text"/>
    <w:basedOn w:val="a"/>
    <w:link w:val="a4"/>
    <w:rsid w:val="00E13ACC"/>
    <w:rPr>
      <w:sz w:val="20"/>
      <w:szCs w:val="20"/>
    </w:rPr>
  </w:style>
  <w:style w:type="character" w:customStyle="1" w:styleId="a4">
    <w:name w:val="Текст сноски Знак"/>
    <w:basedOn w:val="a0"/>
    <w:link w:val="a3"/>
    <w:rsid w:val="00E13ACC"/>
    <w:rPr>
      <w:rFonts w:ascii="Times New Roman" w:eastAsia="Times New Roman" w:hAnsi="Times New Roman"/>
      <w:sz w:val="20"/>
      <w:szCs w:val="20"/>
    </w:rPr>
  </w:style>
  <w:style w:type="character" w:styleId="a5">
    <w:name w:val="footnote reference"/>
    <w:rsid w:val="00E13ACC"/>
    <w:rPr>
      <w:vertAlign w:val="superscript"/>
    </w:rPr>
  </w:style>
  <w:style w:type="paragraph" w:styleId="a6">
    <w:name w:val="Normal (Web)"/>
    <w:basedOn w:val="a"/>
    <w:rsid w:val="00672FBC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8A339C-285F-4F6D-AA80-69D373B36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5661</TotalTime>
  <Pages>2</Pages>
  <Words>707</Words>
  <Characters>4032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sushko</dc:creator>
  <cp:keywords/>
  <dc:description/>
  <cp:lastModifiedBy>svf</cp:lastModifiedBy>
  <cp:revision>222</cp:revision>
  <cp:lastPrinted>2023-07-28T03:10:00Z</cp:lastPrinted>
  <dcterms:created xsi:type="dcterms:W3CDTF">2017-06-02T09:11:00Z</dcterms:created>
  <dcterms:modified xsi:type="dcterms:W3CDTF">2023-07-28T03:20:00Z</dcterms:modified>
</cp:coreProperties>
</file>